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</w:pPr>
      <w:r>
        <w:t>窗体顶端</w:t>
      </w:r>
    </w:p>
    <w:p>
      <w:pPr>
        <w:jc w:val="center"/>
        <w:rPr>
          <w:b/>
          <w:bCs/>
          <w:sz w:val="32"/>
          <w:szCs w:val="32"/>
          <w:lang w:val="en-US" w:eastAsia="zh-CN"/>
        </w:rPr>
      </w:pPr>
      <w:bookmarkStart w:id="0" w:name="_GoBack"/>
      <w:r>
        <w:rPr>
          <w:b/>
          <w:bCs/>
          <w:sz w:val="32"/>
          <w:szCs w:val="32"/>
          <w:lang w:val="en-US" w:eastAsia="zh-CN"/>
        </w:rPr>
        <w:t>鲁迅美术学院2023年硕士研究生招生专业目录</w:t>
      </w:r>
    </w:p>
    <w:bookmarkEnd w:id="0"/>
    <w:p>
      <w:r>
        <w:t>1．2023年我校面向全国招收全日制和非全日制硕士研究生。</w:t>
      </w:r>
    </w:p>
    <w:p>
      <w:r>
        <w:t>考生报名时须填报专业、研究方向。考生被录取后，按照考试成绩和我校相关规定，再选择具体研究方向和导师(不含理论方向)，导师和考生之间,按招生限额，实行双向选择。</w:t>
      </w:r>
    </w:p>
    <w:p>
      <w:r>
        <w:t>3 各地考生网报时，均须选择鲁迅美术学院报名点，否则不允许参加考试。</w:t>
      </w:r>
    </w:p>
    <w:p>
      <w:r>
        <w:t>4．考生在网报前须先核实本人的学历是否能在学信网上查到，建议考生本人做一次学历查询，获得验证码。</w:t>
      </w:r>
    </w:p>
    <w:p>
      <w:r>
        <w:t>5．报名时间和网上确认时间，以国家和辽宁省招考办规定的时间为准。</w:t>
      </w:r>
    </w:p>
    <w:p>
      <w:r>
        <w:t>6．政治理论和外国语考试时间按国家规定执行，考试地点设在鲁迅美术学院沈阳校区。</w:t>
      </w:r>
    </w:p>
    <w:p>
      <w:r>
        <w:t>7．业务课考试时间以我校《2023年硕士研究生招生专业考试日程表》为准，业务课考试地点设在鲁迅美术学院沈阳校区。</w:t>
      </w:r>
    </w:p>
    <w:p>
      <w:r>
        <w:t>8．复试具体时间、地点另行通知。</w:t>
      </w:r>
    </w:p>
    <w:p>
      <w:r>
        <w:t>9．拟招生人数（最终招生总人数以正式下达的招生计划文件为准，拟招收推免生人数以最后推免生系统确认的录取人数为准）：</w:t>
      </w:r>
    </w:p>
    <w:p/>
    <w:p>
      <w:r>
        <w:t>全日制招生计划：</w:t>
      </w:r>
    </w:p>
    <w:p>
      <w:r>
        <w:t>美术学：46人( 含推免生招生计划9人)；设计学：58人( 含推免生招生计划17人)；艺术学理论：8人</w:t>
      </w:r>
    </w:p>
    <w:p>
      <w:r>
        <w:t>美术：57人；艺术设计：181人</w:t>
      </w:r>
    </w:p>
    <w:p>
      <w:r>
        <w:t>非全日制招生计划：</w:t>
      </w:r>
    </w:p>
    <w:p>
      <w:r>
        <w:t>艺术设计：4人</w:t>
      </w:r>
    </w:p>
    <w:p/>
    <w:p>
      <w:r>
        <w:t>10．有关事宜详见我校2023年硕士研究生招生章程。</w:t>
      </w:r>
    </w:p>
    <w:p>
      <w:r>
        <w:t>11．具体研究方向和招生导师详见鲁美官网。</w:t>
      </w:r>
    </w:p>
    <w:p>
      <w:r>
        <w:t>12．网址：</w:t>
      </w:r>
      <w:r>
        <w:fldChar w:fldCharType="begin"/>
      </w:r>
      <w:r>
        <w:instrText xml:space="preserve"> HYPERLINK "http://www.lumei.edu.cn/" </w:instrText>
      </w:r>
      <w:r>
        <w:fldChar w:fldCharType="separate"/>
      </w:r>
      <w:r>
        <w:t>www.lumei.edu.cn</w:t>
      </w:r>
      <w:r>
        <w:fldChar w:fldCharType="end"/>
      </w:r>
      <w:r>
        <w:t>  地址：辽宁省沈阳市和平区三好街19号  邮政编码：110816</w:t>
      </w:r>
    </w:p>
    <w:p>
      <w:r>
        <w:t>参考书目：</w:t>
      </w:r>
    </w:p>
    <w:p>
      <w:r>
        <w:t>摄影方向：摄影理论科目</w:t>
      </w:r>
    </w:p>
    <w:p>
      <w:r>
        <w:t>1.《鲁迅美术学院摄影系专业教程》中国摄影出版社，2008年。</w:t>
      </w:r>
    </w:p>
    <w:p>
      <w:r>
        <w:t>2.《当代摄影六十人》孙小川，万卷出版公司，2016年。</w:t>
      </w:r>
    </w:p>
    <w:p>
      <w:r>
        <w:t>3.《世界摄影史》（美）奥内米.罗森布拉姆，中国摄影出版社，2012年。</w:t>
      </w:r>
    </w:p>
    <w:p>
      <w:r>
        <w:t>4.《为什么是艺术摄影》(英)露西·苏特(Lucy Soutter)著；毛卫东译，中国民族摄影出版社。</w:t>
      </w:r>
    </w:p>
    <w:p/>
    <w:p>
      <w:r>
        <w:t>影视摄影与制作方向：电影理论科目</w:t>
      </w:r>
    </w:p>
    <w:p>
      <w:r>
        <w:t>1.《电影的秘密：形式与意义》[美]斯蒂芬·普林斯，文化发展出版社，2018年。</w:t>
      </w:r>
    </w:p>
    <w:p>
      <w:r>
        <w:t>2.《世界电影史》(第2版)大卫·波德维尔，北京大学出版社，2014年。</w:t>
      </w:r>
    </w:p>
    <w:p>
      <w:r>
        <w:t>3.《中国电影史》李少白，高等教育出版社，2006年。</w:t>
      </w:r>
    </w:p>
    <w:p/>
    <w:p>
      <w:r>
        <w:t>中国美术史方向、中国美术观念与风格演变史、现当代美术研究、外国美术史方向</w:t>
      </w:r>
    </w:p>
    <w:p>
      <w:r>
        <w:t>1.中国美术史：《中国美术史简编（第三版）》贺西林，赵力编著，高等教育出版社，2020年。</w:t>
      </w:r>
    </w:p>
    <w:p>
      <w:r>
        <w:t>2.外国美术史：《外国美术简史》中央美术学院人文学院美术史系，外国美术史教研室主编，中国青年出版社，2014年。</w:t>
      </w:r>
    </w:p>
    <w:p/>
    <w:p>
      <w:r>
        <w:t>中国绘画美学、中国书画鉴定研究方向</w:t>
      </w:r>
    </w:p>
    <w:p>
      <w:r>
        <w:t>1.中国美术史：《中国美术史简编（第三版）》贺西林，赵力编著，高等教育出版社，2020年。</w:t>
      </w:r>
    </w:p>
    <w:p>
      <w:r>
        <w:t>2.中国画论：《中国画论史》葛路著，北京大学出版社，2009年。</w:t>
      </w:r>
    </w:p>
    <w:p/>
    <w:p>
      <w:r>
        <w:t>设计史与设计理论方向</w:t>
      </w:r>
    </w:p>
    <w:p>
      <w:r>
        <w:t>1.中外设计史：《世界现代设计史（第二版）》出版书号978-7-5153-3983-2王受之著，中国青年出版社；《中国艺术设计史（增补版）》出版书号978-7-5586-2055-3夏燕靖编著，上海人民美术出版社。</w:t>
      </w:r>
    </w:p>
    <w:p>
      <w:r>
        <w:t>2.设计概论：《设计学概论(全新版)》尹定邦，邵宏，湖南科学技术出版社，2016年。</w:t>
      </w:r>
    </w:p>
    <w:p/>
    <w:p>
      <w:r>
        <w:t>文化产业方向</w:t>
      </w:r>
    </w:p>
    <w:p>
      <w:r>
        <w:t>1.艺术学基础理论：马工程重点教材《艺术学概论》高等教育出版社，2019年。</w:t>
      </w:r>
    </w:p>
    <w:p>
      <w:r>
        <w:t>2.文化产业概论：《文化产业管理概论（第2版）》李向民，王晨著，清华大学出版社。</w:t>
      </w:r>
    </w:p>
    <w:p/>
    <w:p>
      <w:r>
        <w:t>艺术理论方向</w:t>
      </w:r>
    </w:p>
    <w:p>
      <w:r>
        <w:t>1.艺术学基础理论：马工程重点教材《艺术学概论》，高等教育出版社，2019年。</w:t>
      </w:r>
    </w:p>
    <w:p>
      <w:r>
        <w:t>2.中西美学与艺术理论：《西方美学与艺术》彭锋，北京大学出版社，2005年；《华夏美学》李泽厚，版本不限；《美学是什么》周宪，北京大学出版社，2015年。</w:t>
      </w:r>
    </w:p>
    <w:p/>
    <w:p>
      <w:r>
        <w:t>艺术管理研究方向</w:t>
      </w:r>
    </w:p>
    <w:p>
      <w:r>
        <w:t>1.艺术学基础理论：马工程重点教材《艺术学概论》高等教育出版社，2019年。</w:t>
      </w:r>
    </w:p>
    <w:p>
      <w:r>
        <w:t>2.艺术管理基础理论：《艺术管理概论美术卷》曹意强，中国美术学院出版社，2007年版。</w:t>
      </w:r>
    </w:p>
    <w:p/>
    <w:p>
      <w:r>
        <w:t>艺术教育研究方向</w:t>
      </w:r>
    </w:p>
    <w:p>
      <w:r>
        <w:t>1.艺术学基础理论：马工程重点教材《艺术学概论》高等教育出版社，2019年。</w:t>
      </w:r>
    </w:p>
    <w:p>
      <w:r>
        <w:t>2.中外美术教育史：《中国美术教育史》汪洋主编，合肥工业大学出版社，2013年版；《西方美术教育史》孙志宜，付琳主编，合肥工业大学出版社，2014年版；《中国近现代美术教育史》潘耀昌编著，中国美术学院出版社，2002年版。</w:t>
      </w:r>
    </w:p>
    <w:p/>
    <w:p>
      <w:r>
        <w:t>设计研究与策划、设计管理与品牌营销策划、设计美学、数字文化产业管理与社会服务创新设计研究、博物馆学理论研究与策划实践</w:t>
      </w:r>
    </w:p>
    <w:p>
      <w:r>
        <w:t>1.设计史：中国设计史：《中国艺术设计史（增补版）》出版书号：978-7-5586-2055-3夏燕靖编著，上海人民美术出版社，2022年；</w:t>
      </w:r>
    </w:p>
    <w:p>
      <w:r>
        <w:t>外国设计史：《世界现代设计史（第二版）》出版书号：978-7-5153-3983-2王受之著，中国青年出版社。</w:t>
      </w:r>
    </w:p>
    <w:p>
      <w:r>
        <w:t>2.设计理论：设计概论：《设计学概论（全新版）》尹定邦，邵宏著，湖南科学技术出版社，2016年；</w:t>
      </w:r>
    </w:p>
    <w:p>
      <w:r>
        <w:t>设计管理学：《设计管理（第2版）》出版书号：978-7-5198-4303-8李艳著，中国电力出版社，十三五规划教材，2020年。</w:t>
      </w:r>
    </w:p>
    <w:p/>
    <w:p>
      <w:r>
        <w:t>艺术项目策划与机构运营管理</w:t>
      </w:r>
    </w:p>
    <w:p>
      <w:r>
        <w:t>1.艺术学基础理论：马工程重点教材《艺术学概论》高等教育出版社，2019年。</w:t>
      </w:r>
    </w:p>
    <w:p>
      <w:r>
        <w:t>2.专业理论与写作：《艺术博物馆理论与实务》张子康，罗怡，文化艺术出版社，2017年。</w:t>
      </w:r>
    </w:p>
    <w:p/>
    <w:p>
      <w:pPr>
        <w:jc w:val="center"/>
        <w:rPr>
          <w:b/>
          <w:bCs/>
          <w:sz w:val="32"/>
          <w:szCs w:val="32"/>
        </w:rPr>
      </w:pPr>
      <w:r>
        <w:br w:type="page"/>
      </w:r>
      <w:r>
        <w:rPr>
          <w:b/>
          <w:bCs/>
          <w:sz w:val="32"/>
          <w:szCs w:val="32"/>
        </w:rPr>
        <w:t>鲁迅美术学院2023年全日制硕士研究生招生专业目录</w:t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（学术型）</w:t>
      </w:r>
    </w:p>
    <w:p/>
    <w:p>
      <w:r>
        <w:t>单位代码：10178                      联系部门：研招办                   联系人： 张老师   刘老师        联系电话：024—23932106</w:t>
      </w:r>
    </w:p>
    <w:p/>
    <w:tbl>
      <w:tblPr>
        <w:tblW w:w="0" w:type="auto"/>
        <w:tblCellSpacing w:w="0" w:type="dxa"/>
        <w:tblInd w:w="12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70"/>
        <w:gridCol w:w="1275"/>
        <w:gridCol w:w="1424"/>
        <w:gridCol w:w="1708"/>
        <w:gridCol w:w="10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tblCellSpacing w:w="0" w:type="dxa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ind w:left="0" w:firstLine="0"/>
            </w:pPr>
            <w:r>
              <w:rPr>
                <w:bdr w:val="none" w:color="auto" w:sz="0" w:space="0"/>
              </w:rPr>
              <w:t>名称</w:t>
            </w: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院（系）</w:t>
            </w:r>
          </w:p>
        </w:tc>
        <w:tc>
          <w:tcPr>
            <w:tcW w:w="5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研究方向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专业考试科目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统考科目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2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美术学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（130400）</w:t>
            </w:r>
          </w:p>
        </w:tc>
        <w:tc>
          <w:tcPr>
            <w:tcW w:w="267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中国画学院</w:t>
            </w:r>
          </w:p>
        </w:tc>
        <w:tc>
          <w:tcPr>
            <w:tcW w:w="5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01中国画研究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3、611专业写生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4、801书法</w:t>
            </w:r>
          </w:p>
        </w:tc>
        <w:tc>
          <w:tcPr>
            <w:tcW w:w="22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1、101思想政治理论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2、201英语一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  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任选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7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02书法研究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3、612 书法临摹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4、802 书法创作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7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03文物保护与修复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3、613经典画稿临摹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4、803书法临摹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7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绘画艺术学院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5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04版画研究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3、614版画创作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4、804素描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7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05油画研究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3、615 油画写生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4、805 油画创作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7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06水彩画研究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3、616色彩写生（水彩或丙烯）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4、806专业创作（水彩或丙烯）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7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07造型艺术研究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3、617色彩写生(油画、丙烯、水彩任选）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4、807素描写生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7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雕塑艺术学院</w:t>
            </w:r>
          </w:p>
        </w:tc>
        <w:tc>
          <w:tcPr>
            <w:tcW w:w="5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08雕塑研究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3、618 雕塑习作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4、808雕塑创作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7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09公共艺术研究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3、619色彩创作（限水粉或水彩表现）     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4、809专业创作表现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7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004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影像艺术学院</w:t>
            </w:r>
          </w:p>
        </w:tc>
        <w:tc>
          <w:tcPr>
            <w:tcW w:w="5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10摄影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3、620摄影创作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4、810摄影理论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7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11影视摄影与制作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3、621故事创意写作与故事分镜头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4、811电影理论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实验艺术系</w:t>
            </w:r>
          </w:p>
        </w:tc>
        <w:tc>
          <w:tcPr>
            <w:tcW w:w="5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12当代艺术研究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3、622创意绘画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4、812装置草图及空间表达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 w:firstLine="42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 w:firstLine="420"/>
        <w:jc w:val="center"/>
      </w:pPr>
      <w:r>
        <w:rPr>
          <w:rStyle w:val="5"/>
          <w:color w:val="727272"/>
          <w:sz w:val="27"/>
          <w:szCs w:val="27"/>
          <w:shd w:val="clear" w:fill="FFFFFF"/>
        </w:rPr>
        <w:t>鲁迅美术学院2023年全日制硕士研究生招生专业目录（学术型）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 w:firstLine="42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 w:firstLine="420"/>
        <w:jc w:val="left"/>
      </w:pPr>
      <w:r>
        <w:rPr>
          <w:color w:val="727272"/>
          <w:shd w:val="clear" w:fill="FFFFFF"/>
        </w:rPr>
        <w:t>单位代码：10178                      联系部门：研招办                  联系人： 张老师   刘老师        联系电话：024—23932106</w:t>
      </w:r>
    </w:p>
    <w:tbl>
      <w:tblPr>
        <w:tblW w:w="0" w:type="auto"/>
        <w:tblCellSpacing w:w="0" w:type="dxa"/>
        <w:tblInd w:w="12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0"/>
        <w:gridCol w:w="1608"/>
        <w:gridCol w:w="1517"/>
        <w:gridCol w:w="1591"/>
        <w:gridCol w:w="11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ind w:left="0" w:firstLine="0"/>
            </w:pPr>
            <w:r>
              <w:rPr>
                <w:bdr w:val="none" w:color="auto" w:sz="0" w:space="0"/>
              </w:rPr>
              <w:t>专业代码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ind w:left="0" w:firstLine="0"/>
            </w:pPr>
            <w:r>
              <w:rPr>
                <w:bdr w:val="none" w:color="auto" w:sz="0" w:space="0"/>
              </w:rPr>
              <w:t>名称</w:t>
            </w:r>
          </w:p>
        </w:tc>
        <w:tc>
          <w:tcPr>
            <w:tcW w:w="3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院（系）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研究方向</w:t>
            </w:r>
          </w:p>
        </w:tc>
        <w:tc>
          <w:tcPr>
            <w:tcW w:w="4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专业考试科目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统考科目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tblCellSpacing w:w="0" w:type="dxa"/>
        </w:trPr>
        <w:tc>
          <w:tcPr>
            <w:tcW w:w="12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美术学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（130400）</w:t>
            </w:r>
          </w:p>
        </w:tc>
        <w:tc>
          <w:tcPr>
            <w:tcW w:w="34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人文学院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13中国美术史</w:t>
            </w:r>
          </w:p>
        </w:tc>
        <w:tc>
          <w:tcPr>
            <w:tcW w:w="40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3、623中国美术史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4、813外国美术史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22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1、101思想政治理论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2、201英语一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  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任选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14中国美术观念与风格演变史</w:t>
            </w:r>
          </w:p>
        </w:tc>
        <w:tc>
          <w:tcPr>
            <w:tcW w:w="40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15现当代美术研究</w:t>
            </w:r>
          </w:p>
        </w:tc>
        <w:tc>
          <w:tcPr>
            <w:tcW w:w="40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16外国美术史</w:t>
            </w:r>
          </w:p>
        </w:tc>
        <w:tc>
          <w:tcPr>
            <w:tcW w:w="40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17中国绘画美学</w:t>
            </w:r>
          </w:p>
        </w:tc>
        <w:tc>
          <w:tcPr>
            <w:tcW w:w="40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3、623中国美术史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4、814中国画论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18中国书画鉴定研究</w:t>
            </w:r>
          </w:p>
        </w:tc>
        <w:tc>
          <w:tcPr>
            <w:tcW w:w="40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tblCellSpacing w:w="0" w:type="dxa"/>
        </w:trPr>
        <w:tc>
          <w:tcPr>
            <w:tcW w:w="12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设计学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（130500）</w:t>
            </w:r>
          </w:p>
        </w:tc>
        <w:tc>
          <w:tcPr>
            <w:tcW w:w="34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建筑艺术设计学院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19环境艺术设计研究</w:t>
            </w:r>
          </w:p>
        </w:tc>
        <w:tc>
          <w:tcPr>
            <w:tcW w:w="40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4、815创意色彩（创意色彩限水粉或水彩表现）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20城市景观设计研究</w:t>
            </w:r>
          </w:p>
        </w:tc>
        <w:tc>
          <w:tcPr>
            <w:tcW w:w="40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21建筑艺术设计研究</w:t>
            </w:r>
          </w:p>
        </w:tc>
        <w:tc>
          <w:tcPr>
            <w:tcW w:w="40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22展示空间设计研究</w:t>
            </w:r>
          </w:p>
        </w:tc>
        <w:tc>
          <w:tcPr>
            <w:tcW w:w="40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染织服装艺术设计学院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23染织艺术设计研究</w:t>
            </w:r>
          </w:p>
        </w:tc>
        <w:tc>
          <w:tcPr>
            <w:tcW w:w="40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24服装设计研究</w:t>
            </w:r>
          </w:p>
        </w:tc>
        <w:tc>
          <w:tcPr>
            <w:tcW w:w="4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3、625立体裁剪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4、816设计效果图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工业设计学院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25产品设计研究</w:t>
            </w:r>
          </w:p>
        </w:tc>
        <w:tc>
          <w:tcPr>
            <w:tcW w:w="4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4、817计算机辅助设计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010大连校区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视觉传达设计学院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26架上连环画语汇研究</w:t>
            </w:r>
          </w:p>
        </w:tc>
        <w:tc>
          <w:tcPr>
            <w:tcW w:w="4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3、626专业创作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4、815创意色彩（创意色彩限水粉或水彩表现）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27视觉传达设计研究</w:t>
            </w:r>
          </w:p>
        </w:tc>
        <w:tc>
          <w:tcPr>
            <w:tcW w:w="4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4、815创意色彩（创意色彩限水粉或水彩表现）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 w:firstLine="420"/>
        <w:jc w:val="center"/>
      </w:pPr>
      <w:r>
        <w:rPr>
          <w:rStyle w:val="5"/>
          <w:color w:val="727272"/>
          <w:sz w:val="27"/>
          <w:szCs w:val="27"/>
          <w:shd w:val="clear" w:fill="FFFFFF"/>
        </w:rPr>
        <w:t>鲁迅美术学院2023年全日制硕士研究生招生专业目录（学术型）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 w:firstLine="42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 w:firstLine="420"/>
        <w:jc w:val="left"/>
      </w:pPr>
      <w:r>
        <w:rPr>
          <w:color w:val="727272"/>
          <w:shd w:val="clear" w:fill="FFFFFF"/>
        </w:rPr>
        <w:t>单位代码：10178                      联系部门：研招办                   联系人： 张老师   刘老师        联系电话：024—23932106</w:t>
      </w:r>
    </w:p>
    <w:tbl>
      <w:tblPr>
        <w:tblW w:w="0" w:type="auto"/>
        <w:tblCellSpacing w:w="0" w:type="dxa"/>
        <w:tblInd w:w="12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0"/>
        <w:gridCol w:w="1581"/>
        <w:gridCol w:w="1640"/>
        <w:gridCol w:w="1519"/>
        <w:gridCol w:w="11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ind w:left="0" w:firstLine="0"/>
            </w:pPr>
            <w:r>
              <w:rPr>
                <w:bdr w:val="none" w:color="auto" w:sz="0" w:space="0"/>
              </w:rPr>
              <w:t>名称</w:t>
            </w:r>
          </w:p>
        </w:tc>
        <w:tc>
          <w:tcPr>
            <w:tcW w:w="35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院（系）</w:t>
            </w:r>
          </w:p>
        </w:tc>
        <w:tc>
          <w:tcPr>
            <w:tcW w:w="4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研究方向</w:t>
            </w:r>
          </w:p>
        </w:tc>
        <w:tc>
          <w:tcPr>
            <w:tcW w:w="4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专业考试科目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统考科目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tblCellSpacing w:w="0" w:type="dxa"/>
        </w:trPr>
        <w:tc>
          <w:tcPr>
            <w:tcW w:w="12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设计学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（130500）</w:t>
            </w:r>
          </w:p>
        </w:tc>
        <w:tc>
          <w:tcPr>
            <w:tcW w:w="35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011大连校区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传媒动画学院</w:t>
            </w:r>
          </w:p>
        </w:tc>
        <w:tc>
          <w:tcPr>
            <w:tcW w:w="4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28动画（动态叙事）研究</w:t>
            </w:r>
          </w:p>
        </w:tc>
        <w:tc>
          <w:tcPr>
            <w:tcW w:w="4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4、815创意色彩（创意色彩限水粉或水彩表现）</w:t>
            </w:r>
          </w:p>
        </w:tc>
        <w:tc>
          <w:tcPr>
            <w:tcW w:w="22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1、101思想政治理论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2、201英语一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  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任选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29动画（静态叙事）研究</w:t>
            </w:r>
          </w:p>
        </w:tc>
        <w:tc>
          <w:tcPr>
            <w:tcW w:w="4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4、815创意色彩（创意色彩限水粉或水彩表现）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012大连校区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工艺美术设计学院</w:t>
            </w:r>
          </w:p>
        </w:tc>
        <w:tc>
          <w:tcPr>
            <w:tcW w:w="4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30工艺美术研究</w:t>
            </w:r>
          </w:p>
        </w:tc>
        <w:tc>
          <w:tcPr>
            <w:tcW w:w="4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4、815创意色彩（创意色彩限水粉或水彩表现）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013大连校区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中英数字媒体（数字媒体）艺术学院</w:t>
            </w:r>
          </w:p>
        </w:tc>
        <w:tc>
          <w:tcPr>
            <w:tcW w:w="4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31数字媒体艺术研究</w:t>
            </w:r>
          </w:p>
        </w:tc>
        <w:tc>
          <w:tcPr>
            <w:tcW w:w="4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4、815创意色彩（创意色彩限水粉或水彩表现）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014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染织服装艺术设计系（大连）</w:t>
            </w:r>
          </w:p>
        </w:tc>
        <w:tc>
          <w:tcPr>
            <w:tcW w:w="4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32软装饰设计与材料工艺研究</w:t>
            </w:r>
          </w:p>
        </w:tc>
        <w:tc>
          <w:tcPr>
            <w:tcW w:w="4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4、815创意色彩（创意色彩限水粉或水彩表现）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006人文学院</w:t>
            </w:r>
          </w:p>
        </w:tc>
        <w:tc>
          <w:tcPr>
            <w:tcW w:w="4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33设计史与设计理论</w:t>
            </w:r>
          </w:p>
        </w:tc>
        <w:tc>
          <w:tcPr>
            <w:tcW w:w="4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3、627中外设计史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4、818设计概论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人文学院(大连）</w:t>
            </w:r>
          </w:p>
        </w:tc>
        <w:tc>
          <w:tcPr>
            <w:tcW w:w="4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34设计研究与策划</w:t>
            </w:r>
          </w:p>
        </w:tc>
        <w:tc>
          <w:tcPr>
            <w:tcW w:w="400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3、628设计史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4、819设计理论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35设计管理与品牌营销策划</w:t>
            </w:r>
          </w:p>
        </w:tc>
        <w:tc>
          <w:tcPr>
            <w:tcW w:w="400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36设计美学</w:t>
            </w:r>
          </w:p>
        </w:tc>
        <w:tc>
          <w:tcPr>
            <w:tcW w:w="400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37数字文化产业管理与社会服务创新设计研究</w:t>
            </w:r>
          </w:p>
        </w:tc>
        <w:tc>
          <w:tcPr>
            <w:tcW w:w="400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38博物馆学理论研究与策划实践</w:t>
            </w:r>
          </w:p>
        </w:tc>
        <w:tc>
          <w:tcPr>
            <w:tcW w:w="400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0" w:type="dxa"/>
        </w:trPr>
        <w:tc>
          <w:tcPr>
            <w:tcW w:w="12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艺术学理论（130100）</w:t>
            </w:r>
          </w:p>
        </w:tc>
        <w:tc>
          <w:tcPr>
            <w:tcW w:w="35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人文学院</w:t>
            </w:r>
          </w:p>
        </w:tc>
        <w:tc>
          <w:tcPr>
            <w:tcW w:w="4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39文化产业</w:t>
            </w:r>
          </w:p>
        </w:tc>
        <w:tc>
          <w:tcPr>
            <w:tcW w:w="4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3、629艺术学基础理论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4、820文化产业概论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40艺术理论</w:t>
            </w:r>
          </w:p>
        </w:tc>
        <w:tc>
          <w:tcPr>
            <w:tcW w:w="4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3、629艺术学基础理论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4、821中西美学与艺术理论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41艺术管理研究</w:t>
            </w:r>
          </w:p>
        </w:tc>
        <w:tc>
          <w:tcPr>
            <w:tcW w:w="4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3、629艺术学基础理论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4、822艺术管理基础理论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42艺术教育研究</w:t>
            </w:r>
          </w:p>
        </w:tc>
        <w:tc>
          <w:tcPr>
            <w:tcW w:w="4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3、629艺术学基础理论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4、823中外美术教育史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 w:firstLine="42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 w:firstLine="420"/>
        <w:jc w:val="center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 w:firstLine="420"/>
        <w:jc w:val="center"/>
      </w:pPr>
      <w:r>
        <w:rPr>
          <w:rStyle w:val="5"/>
          <w:color w:val="727272"/>
          <w:sz w:val="27"/>
          <w:szCs w:val="27"/>
          <w:shd w:val="clear" w:fill="FFFFFF"/>
        </w:rPr>
        <w:t>鲁迅美术学院2023年全日制硕士研究生招生专业目录（专业学位）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 w:firstLine="42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 w:firstLine="420"/>
        <w:jc w:val="left"/>
      </w:pPr>
      <w:r>
        <w:rPr>
          <w:color w:val="727272"/>
          <w:shd w:val="clear" w:fill="FFFFFF"/>
        </w:rPr>
        <w:t>单位代码：10178                      联系部门：研招办                   联系人： 张老师   刘老师        联系电话：024—23932106</w:t>
      </w:r>
    </w:p>
    <w:tbl>
      <w:tblPr>
        <w:tblW w:w="0" w:type="auto"/>
        <w:tblCellSpacing w:w="0" w:type="dxa"/>
        <w:tblInd w:w="12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70"/>
        <w:gridCol w:w="1426"/>
        <w:gridCol w:w="1381"/>
        <w:gridCol w:w="1527"/>
        <w:gridCol w:w="11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tblCellSpacing w:w="0" w:type="dxa"/>
        </w:trPr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专业代码名称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院（系）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研究方向</w:t>
            </w: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专业考试科目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统考科目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8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美术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</w:pPr>
            <w:r>
              <w:rPr>
                <w:bdr w:val="none" w:color="auto" w:sz="0" w:space="0"/>
              </w:rPr>
              <w:t>（135107）</w:t>
            </w:r>
          </w:p>
        </w:tc>
        <w:tc>
          <w:tcPr>
            <w:tcW w:w="295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中国画学院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01中国画研究</w:t>
            </w: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3、611专业写生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4、801书法</w:t>
            </w:r>
          </w:p>
        </w:tc>
        <w:tc>
          <w:tcPr>
            <w:tcW w:w="22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1、101思想政治理论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2、201英语一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  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任选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8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5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02书法研究</w:t>
            </w: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3、612 书法临摹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4、802 书法创作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tblCellSpacing w:w="0" w:type="dxa"/>
        </w:trPr>
        <w:tc>
          <w:tcPr>
            <w:tcW w:w="18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5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03文物保护与修复</w:t>
            </w: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3、613经典画稿临摹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4、803书法临摹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tblCellSpacing w:w="0" w:type="dxa"/>
        </w:trPr>
        <w:tc>
          <w:tcPr>
            <w:tcW w:w="18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5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绘画艺术学院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04版画研究</w:t>
            </w: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3、614版画创作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4、804素描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tblCellSpacing w:w="0" w:type="dxa"/>
        </w:trPr>
        <w:tc>
          <w:tcPr>
            <w:tcW w:w="18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5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05油画研究</w:t>
            </w: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3、615 油画写生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4、805油画创作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tblCellSpacing w:w="0" w:type="dxa"/>
        </w:trPr>
        <w:tc>
          <w:tcPr>
            <w:tcW w:w="18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5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06水彩画研究</w:t>
            </w: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3、616色彩写生（水彩或丙烯）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4、806专业创作（水彩或丙烯）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tblCellSpacing w:w="0" w:type="dxa"/>
        </w:trPr>
        <w:tc>
          <w:tcPr>
            <w:tcW w:w="18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5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07造型艺术研究</w:t>
            </w: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3、617色彩写生(油画、丙烯、水彩任选）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4、807素描写生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tblCellSpacing w:w="0" w:type="dxa"/>
        </w:trPr>
        <w:tc>
          <w:tcPr>
            <w:tcW w:w="18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5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雕塑艺术学院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08雕塑研究</w:t>
            </w: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3、618雕塑习作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4、808雕塑创作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tblCellSpacing w:w="0" w:type="dxa"/>
        </w:trPr>
        <w:tc>
          <w:tcPr>
            <w:tcW w:w="18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5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09公共艺术研究</w:t>
            </w: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3、619色彩创作（限水粉和水彩表现）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4、809专业创作表现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</w:trPr>
        <w:tc>
          <w:tcPr>
            <w:tcW w:w="18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5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004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影像艺术学院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10摄影</w:t>
            </w: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3、620摄影创作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4、810摄影理论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" w:hRule="atLeast"/>
          <w:tblCellSpacing w:w="0" w:type="dxa"/>
        </w:trPr>
        <w:tc>
          <w:tcPr>
            <w:tcW w:w="18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5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11影视摄影与制作</w:t>
            </w: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3、621故事创意写作与故事分镜头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4、811电影理论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tblCellSpacing w:w="0" w:type="dxa"/>
        </w:trPr>
        <w:tc>
          <w:tcPr>
            <w:tcW w:w="18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实验艺术系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12当代艺术研究</w:t>
            </w: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3、622创意绘画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4、812装置草图及空间表达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tblCellSpacing w:w="0" w:type="dxa"/>
        </w:trPr>
        <w:tc>
          <w:tcPr>
            <w:tcW w:w="18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人文学院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13艺术项目策划与机构运营管理</w:t>
            </w:r>
          </w:p>
        </w:tc>
        <w:tc>
          <w:tcPr>
            <w:tcW w:w="4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3、629艺术学基础理论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4、824专业理论与写作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 w:firstLine="420"/>
        <w:jc w:val="center"/>
      </w:pPr>
      <w:r>
        <w:rPr>
          <w:rStyle w:val="5"/>
          <w:color w:val="727272"/>
          <w:sz w:val="27"/>
          <w:szCs w:val="27"/>
          <w:shd w:val="clear" w:fill="FFFFFF"/>
        </w:rPr>
        <w:t>鲁迅美术学院2023年全日制硕士研究生招生专业目录（专业学位）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 w:firstLine="420"/>
        <w:jc w:val="left"/>
      </w:pPr>
      <w:r>
        <w:rPr>
          <w:color w:val="727272"/>
          <w:shd w:val="clear" w:fill="FFFFFF"/>
        </w:rPr>
        <w:t>单位代码：10178                      联系部门：研招办                  联系人： 张老师   刘老师        联系电话：024—23932106</w:t>
      </w:r>
    </w:p>
    <w:tbl>
      <w:tblPr>
        <w:tblW w:w="0" w:type="auto"/>
        <w:tblCellSpacing w:w="0" w:type="dxa"/>
        <w:tblInd w:w="12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0"/>
        <w:gridCol w:w="1604"/>
        <w:gridCol w:w="1485"/>
        <w:gridCol w:w="1635"/>
        <w:gridCol w:w="11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0" w:type="dxa"/>
        </w:trPr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专业代码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名称</w:t>
            </w:r>
          </w:p>
        </w:tc>
        <w:tc>
          <w:tcPr>
            <w:tcW w:w="3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院（系）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研究方向</w:t>
            </w:r>
          </w:p>
        </w:tc>
        <w:tc>
          <w:tcPr>
            <w:tcW w:w="4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专业考试科目</w:t>
            </w:r>
          </w:p>
        </w:tc>
        <w:tc>
          <w:tcPr>
            <w:tcW w:w="2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统考科目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</w:trPr>
        <w:tc>
          <w:tcPr>
            <w:tcW w:w="12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艺术设计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（135108）</w:t>
            </w:r>
          </w:p>
        </w:tc>
        <w:tc>
          <w:tcPr>
            <w:tcW w:w="352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建筑艺术设计学院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14环境艺术设计研究</w:t>
            </w:r>
          </w:p>
        </w:tc>
        <w:tc>
          <w:tcPr>
            <w:tcW w:w="43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4、815创意色彩（创意色彩限水粉或水彩表现）</w:t>
            </w:r>
          </w:p>
        </w:tc>
        <w:tc>
          <w:tcPr>
            <w:tcW w:w="22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1、101思想政治理论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2、201英语一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  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任选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</w:trPr>
        <w:tc>
          <w:tcPr>
            <w:tcW w:w="12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15城市景观设计研究</w:t>
            </w:r>
          </w:p>
        </w:tc>
        <w:tc>
          <w:tcPr>
            <w:tcW w:w="43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</w:trPr>
        <w:tc>
          <w:tcPr>
            <w:tcW w:w="12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16建筑艺术设计研究</w:t>
            </w:r>
          </w:p>
        </w:tc>
        <w:tc>
          <w:tcPr>
            <w:tcW w:w="43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</w:trPr>
        <w:tc>
          <w:tcPr>
            <w:tcW w:w="12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17展示空间设计研究</w:t>
            </w:r>
          </w:p>
        </w:tc>
        <w:tc>
          <w:tcPr>
            <w:tcW w:w="43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</w:trPr>
        <w:tc>
          <w:tcPr>
            <w:tcW w:w="12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2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染织服装艺术设计学院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18染织艺术设计研究</w:t>
            </w:r>
          </w:p>
        </w:tc>
        <w:tc>
          <w:tcPr>
            <w:tcW w:w="43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tblCellSpacing w:w="0" w:type="dxa"/>
        </w:trPr>
        <w:tc>
          <w:tcPr>
            <w:tcW w:w="12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19服装设计研究</w:t>
            </w:r>
          </w:p>
        </w:tc>
        <w:tc>
          <w:tcPr>
            <w:tcW w:w="4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3、625立体裁剪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4、816设计效果图</w:t>
            </w:r>
          </w:p>
        </w:tc>
        <w:tc>
          <w:tcPr>
            <w:tcW w:w="22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0" w:type="dxa"/>
        </w:trPr>
        <w:tc>
          <w:tcPr>
            <w:tcW w:w="12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009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工业设计学院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20产品设计研究</w:t>
            </w:r>
          </w:p>
        </w:tc>
        <w:tc>
          <w:tcPr>
            <w:tcW w:w="4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4、817计算机辅助设计</w:t>
            </w:r>
          </w:p>
        </w:tc>
        <w:tc>
          <w:tcPr>
            <w:tcW w:w="22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2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2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010大连校区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视觉传达设计学院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21架上连环画语汇研究</w:t>
            </w:r>
          </w:p>
        </w:tc>
        <w:tc>
          <w:tcPr>
            <w:tcW w:w="4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3、626专业创作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4、815创意色彩（创意色彩限水粉或水彩表现）</w:t>
            </w:r>
          </w:p>
        </w:tc>
        <w:tc>
          <w:tcPr>
            <w:tcW w:w="22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tblCellSpacing w:w="0" w:type="dxa"/>
        </w:trPr>
        <w:tc>
          <w:tcPr>
            <w:tcW w:w="12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22视觉传达设计研究</w:t>
            </w:r>
          </w:p>
        </w:tc>
        <w:tc>
          <w:tcPr>
            <w:tcW w:w="4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4、815创意色彩（创意色彩限水粉或水彩表现）</w:t>
            </w:r>
          </w:p>
        </w:tc>
        <w:tc>
          <w:tcPr>
            <w:tcW w:w="22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tblCellSpacing w:w="0" w:type="dxa"/>
        </w:trPr>
        <w:tc>
          <w:tcPr>
            <w:tcW w:w="12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2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011大连校区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传媒动画学院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23动画（动态叙事）研究</w:t>
            </w:r>
          </w:p>
        </w:tc>
        <w:tc>
          <w:tcPr>
            <w:tcW w:w="4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4、815创意色彩（创意色彩限水粉或水彩表现）</w:t>
            </w:r>
          </w:p>
        </w:tc>
        <w:tc>
          <w:tcPr>
            <w:tcW w:w="22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tblCellSpacing w:w="0" w:type="dxa"/>
        </w:trPr>
        <w:tc>
          <w:tcPr>
            <w:tcW w:w="12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24动画（静态叙事）研究</w:t>
            </w:r>
          </w:p>
        </w:tc>
        <w:tc>
          <w:tcPr>
            <w:tcW w:w="4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4、815创意色彩（创意色彩限水粉或水彩表现）</w:t>
            </w:r>
          </w:p>
        </w:tc>
        <w:tc>
          <w:tcPr>
            <w:tcW w:w="22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tblCellSpacing w:w="0" w:type="dxa"/>
        </w:trPr>
        <w:tc>
          <w:tcPr>
            <w:tcW w:w="12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012大连校区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工艺美术设计学院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25工艺美术研究</w:t>
            </w:r>
          </w:p>
        </w:tc>
        <w:tc>
          <w:tcPr>
            <w:tcW w:w="4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4、815创意色彩（创意色彩限水粉或水彩表现）</w:t>
            </w:r>
          </w:p>
        </w:tc>
        <w:tc>
          <w:tcPr>
            <w:tcW w:w="22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tblCellSpacing w:w="0" w:type="dxa"/>
        </w:trPr>
        <w:tc>
          <w:tcPr>
            <w:tcW w:w="12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013大连校区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中英数字媒体（数字媒体）艺术学院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26数字媒体艺术研究</w:t>
            </w:r>
          </w:p>
        </w:tc>
        <w:tc>
          <w:tcPr>
            <w:tcW w:w="4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4、815创意色彩（创意色彩限水粉或水彩表现）</w:t>
            </w:r>
          </w:p>
        </w:tc>
        <w:tc>
          <w:tcPr>
            <w:tcW w:w="22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tblCellSpacing w:w="0" w:type="dxa"/>
        </w:trPr>
        <w:tc>
          <w:tcPr>
            <w:tcW w:w="12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014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染织服装艺术设计系（大连）</w:t>
            </w:r>
          </w:p>
        </w:tc>
        <w:tc>
          <w:tcPr>
            <w:tcW w:w="3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27软装饰设计与材料工艺研究</w:t>
            </w:r>
          </w:p>
        </w:tc>
        <w:tc>
          <w:tcPr>
            <w:tcW w:w="4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4、815创意色彩（创意色彩限水粉或水彩表现）</w:t>
            </w:r>
          </w:p>
        </w:tc>
        <w:tc>
          <w:tcPr>
            <w:tcW w:w="22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 w:firstLine="420"/>
        <w:jc w:val="center"/>
      </w:pPr>
      <w:r>
        <w:rPr>
          <w:rStyle w:val="5"/>
          <w:color w:val="727272"/>
          <w:sz w:val="27"/>
          <w:szCs w:val="27"/>
          <w:shd w:val="clear" w:fill="FFFFFF"/>
        </w:rPr>
        <w:t>鲁迅美术学院2023年非全日制硕士研究生招生专业目录（专业学位）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/>
        <w:jc w:val="left"/>
      </w:pPr>
    </w:p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 w:firstLine="420"/>
        <w:jc w:val="left"/>
      </w:pPr>
      <w:r>
        <w:rPr>
          <w:color w:val="727272"/>
          <w:shd w:val="clear" w:fill="FFFFFF"/>
        </w:rPr>
        <w:t>单位代码：10178                      联系部门：研招办                 联系人： 张老师   刘老师        联系电话：024—23932106</w:t>
      </w:r>
    </w:p>
    <w:tbl>
      <w:tblPr>
        <w:tblW w:w="0" w:type="auto"/>
        <w:tblCellSpacing w:w="0" w:type="dxa"/>
        <w:tblInd w:w="12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0"/>
        <w:gridCol w:w="1572"/>
        <w:gridCol w:w="1795"/>
        <w:gridCol w:w="1372"/>
        <w:gridCol w:w="1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tblCellSpacing w:w="0" w:type="dxa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ind w:left="0" w:firstLine="0"/>
            </w:pPr>
            <w:r>
              <w:rPr>
                <w:bdr w:val="none" w:color="auto" w:sz="0" w:space="0"/>
              </w:rPr>
              <w:t>名称</w:t>
            </w:r>
          </w:p>
        </w:tc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院（系）</w:t>
            </w:r>
          </w:p>
        </w:tc>
        <w:tc>
          <w:tcPr>
            <w:tcW w:w="5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研究方向</w:t>
            </w:r>
          </w:p>
        </w:tc>
        <w:tc>
          <w:tcPr>
            <w:tcW w:w="3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专业考试科目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统考科目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tblCellSpacing w:w="0" w:type="dxa"/>
        </w:trPr>
        <w:tc>
          <w:tcPr>
            <w:tcW w:w="12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艺术设计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（135108）</w:t>
            </w:r>
          </w:p>
        </w:tc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010大连校区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视觉传达设计学院</w:t>
            </w:r>
          </w:p>
        </w:tc>
        <w:tc>
          <w:tcPr>
            <w:tcW w:w="5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28架上连环画语汇研究</w:t>
            </w:r>
          </w:p>
        </w:tc>
        <w:tc>
          <w:tcPr>
            <w:tcW w:w="3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3、626专业创作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（创意色彩限水粉或水彩表现）</w:t>
            </w:r>
          </w:p>
        </w:tc>
        <w:tc>
          <w:tcPr>
            <w:tcW w:w="22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1、101思想政治理论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2、201英语一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  203日语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任选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011大连校区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传媒动画学院</w:t>
            </w:r>
          </w:p>
        </w:tc>
        <w:tc>
          <w:tcPr>
            <w:tcW w:w="5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29动画（动态叙事）研究</w:t>
            </w:r>
          </w:p>
        </w:tc>
        <w:tc>
          <w:tcPr>
            <w:tcW w:w="3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（创意色彩限水粉或水彩表现）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013大连校区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中英数字媒体（数字媒体）艺术学院</w:t>
            </w:r>
          </w:p>
        </w:tc>
        <w:tc>
          <w:tcPr>
            <w:tcW w:w="5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30数字媒体艺术研究</w:t>
            </w:r>
          </w:p>
        </w:tc>
        <w:tc>
          <w:tcPr>
            <w:tcW w:w="3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（创意色彩限水粉或水彩表现）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tblCellSpacing w:w="0" w:type="dxa"/>
        </w:trPr>
        <w:tc>
          <w:tcPr>
            <w:tcW w:w="12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014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染织服装艺术设计系（大连）</w:t>
            </w:r>
          </w:p>
        </w:tc>
        <w:tc>
          <w:tcPr>
            <w:tcW w:w="5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31软装饰设计与材料工艺研究</w:t>
            </w:r>
          </w:p>
        </w:tc>
        <w:tc>
          <w:tcPr>
            <w:tcW w:w="3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3、624专业设计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4、815创意色彩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</w:pPr>
            <w:r>
              <w:rPr>
                <w:bdr w:val="none" w:color="auto" w:sz="0" w:space="0"/>
              </w:rPr>
              <w:t>（创意色彩限水粉或水彩表现）</w:t>
            </w:r>
          </w:p>
        </w:tc>
        <w:tc>
          <w:tcPr>
            <w:tcW w:w="22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900" w:beforeAutospacing="0" w:after="1650" w:afterAutospacing="0" w:line="270" w:lineRule="atLeast"/>
        <w:ind w:left="1200" w:right="1050"/>
        <w:jc w:val="left"/>
      </w:pPr>
    </w:p>
    <w:p>
      <w:pPr>
        <w:pStyle w:val="9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wYzhlMzgxZGVkYjkzYWZmZmU0MjM2NWQ2NjE0MTkifQ=="/>
  </w:docVars>
  <w:rsids>
    <w:rsidRoot w:val="064B6BD0"/>
    <w:rsid w:val="064B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B5B5B6"/>
      <w:u w:val="none"/>
      <w:bdr w:val="none" w:color="auto" w:sz="0" w:space="0"/>
    </w:rPr>
  </w:style>
  <w:style w:type="character" w:styleId="7">
    <w:name w:val="Hyperlink"/>
    <w:basedOn w:val="4"/>
    <w:uiPriority w:val="0"/>
    <w:rPr>
      <w:color w:val="0000FF"/>
      <w:u w:val="none"/>
      <w:bdr w:val="none" w:color="auto" w:sz="0" w:space="0"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27</Pages>
  <Words>4715</Words>
  <Characters>5522</Characters>
  <Lines>0</Lines>
  <Paragraphs>0</Paragraphs>
  <TotalTime>1</TotalTime>
  <ScaleCrop>false</ScaleCrop>
  <LinksUpToDate>false</LinksUpToDate>
  <CharactersWithSpaces>5871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2022-09-19T09:30:00Z</dcterms:created>
  <dc:creator>cnjiao焦</dc:creator>
  <cp:lastModifiedBy>cnjiao焦</cp:lastModifiedBy>
  <dcterms:modified xsi:type="dcterms:W3CDTF">2022-09-19T09:32:06Z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C552BA6CCE3445AA85486D36EDFE0E9B</vt:lpwstr>
  </property>
</Properties>
</file>