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bCs/>
          <w:color w:val="F50202"/>
          <w:sz w:val="24"/>
          <w:szCs w:val="24"/>
        </w:rPr>
      </w:pPr>
      <w:bookmarkStart w:id="0" w:name="_GoBack"/>
      <w:r>
        <w:rPr>
          <w:b/>
          <w:bCs/>
          <w:i w:val="0"/>
          <w:iCs w:val="0"/>
          <w:caps w:val="0"/>
          <w:color w:val="F50202"/>
          <w:spacing w:val="0"/>
          <w:sz w:val="24"/>
          <w:szCs w:val="24"/>
          <w:bdr w:val="none" w:color="auto" w:sz="0" w:space="0"/>
        </w:rPr>
        <w:t>东北石油大学化学化工学院2023年硕士研究生调剂信息</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color w:val="999999"/>
          <w:sz w:val="14"/>
          <w:szCs w:val="14"/>
        </w:rPr>
      </w:pPr>
      <w:r>
        <w:rPr>
          <w:rFonts w:ascii="微软雅黑" w:hAnsi="微软雅黑" w:eastAsia="微软雅黑" w:cs="微软雅黑"/>
          <w:i w:val="0"/>
          <w:iCs w:val="0"/>
          <w:caps w:val="0"/>
          <w:color w:val="999999"/>
          <w:spacing w:val="0"/>
          <w:sz w:val="14"/>
          <w:szCs w:val="14"/>
          <w:bdr w:val="none" w:color="auto" w:sz="0" w:space="0"/>
        </w:rPr>
        <w:t>作者： 时间：2023-03-14 点击数：</w:t>
      </w:r>
      <w:r>
        <w:rPr>
          <w:rFonts w:hint="eastAsia" w:ascii="微软雅黑" w:hAnsi="微软雅黑" w:eastAsia="微软雅黑" w:cs="微软雅黑"/>
          <w:i w:val="0"/>
          <w:iCs w:val="0"/>
          <w:caps w:val="0"/>
          <w:color w:val="999999"/>
          <w:spacing w:val="0"/>
          <w:sz w:val="14"/>
          <w:szCs w:val="14"/>
          <w:bdr w:val="none" w:color="auto" w:sz="0" w:space="0"/>
        </w:rPr>
        <w:t>4424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52"/>
        <w:jc w:val="both"/>
      </w:pPr>
      <w:r>
        <w:rPr>
          <w:rFonts w:hint="eastAsia" w:ascii="宋体" w:hAnsi="宋体" w:eastAsia="宋体" w:cs="宋体"/>
          <w:i w:val="0"/>
          <w:iCs w:val="0"/>
          <w:caps w:val="0"/>
          <w:color w:val="666666"/>
          <w:spacing w:val="8"/>
          <w:sz w:val="20"/>
          <w:szCs w:val="20"/>
          <w:bdr w:val="none" w:color="auto" w:sz="0" w:space="0"/>
          <w:shd w:val="clear" w:fill="FFFFFF"/>
        </w:rPr>
        <w:t>各位考生，东北石油大学化学化工学院现有部分学术学位型硕士和专业学位型硕士调剂名额，请各位有意向调剂到我院的考生及时关注调剂信息及动态。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rFonts w:ascii="Calibri" w:hAnsi="Calibri" w:cs="Calibri"/>
          <w:sz w:val="24"/>
          <w:szCs w:val="24"/>
        </w:rPr>
      </w:pPr>
      <w:r>
        <w:rPr>
          <w:rFonts w:hint="eastAsia" w:ascii="宋体" w:hAnsi="宋体" w:eastAsia="宋体" w:cs="宋体"/>
          <w:i w:val="0"/>
          <w:iCs w:val="0"/>
          <w:caps w:val="0"/>
          <w:color w:val="666666"/>
          <w:spacing w:val="8"/>
          <w:sz w:val="21"/>
          <w:szCs w:val="21"/>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496" w:right="0" w:hanging="495"/>
        <w:jc w:val="both"/>
        <w:rPr>
          <w:rFonts w:hint="default" w:ascii="Calibri" w:hAnsi="Calibri" w:cs="Calibri"/>
          <w:sz w:val="24"/>
          <w:szCs w:val="24"/>
        </w:rPr>
      </w:pPr>
      <w:r>
        <w:rPr>
          <w:rFonts w:hint="eastAsia" w:ascii="宋体" w:hAnsi="宋体" w:eastAsia="宋体" w:cs="宋体"/>
          <w:i w:val="0"/>
          <w:iCs w:val="0"/>
          <w:caps w:val="0"/>
          <w:color w:val="666666"/>
          <w:spacing w:val="8"/>
          <w:sz w:val="21"/>
          <w:szCs w:val="21"/>
          <w:bdr w:val="none" w:color="auto" w:sz="0" w:space="0"/>
          <w:shd w:val="clear" w:fill="FFFFFF"/>
        </w:rPr>
        <w:t>一、 调剂专业与方向信息</w:t>
      </w:r>
    </w:p>
    <w:tbl>
      <w:tblPr>
        <w:tblW w:w="0" w:type="auto"/>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894"/>
        <w:gridCol w:w="2366"/>
        <w:gridCol w:w="411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54" w:hRule="atLeast"/>
          <w:jc w:val="center"/>
        </w:trPr>
        <w:tc>
          <w:tcPr>
            <w:tcW w:w="894"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4"/>
                <w:szCs w:val="24"/>
              </w:rPr>
            </w:pPr>
            <w:r>
              <w:rPr>
                <w:rFonts w:hint="eastAsia" w:ascii="宋体" w:hAnsi="宋体" w:eastAsia="宋体" w:cs="宋体"/>
                <w:spacing w:val="8"/>
                <w:sz w:val="21"/>
                <w:szCs w:val="21"/>
                <w:bdr w:val="none" w:color="auto" w:sz="0" w:space="0"/>
                <w:shd w:val="clear" w:fill="FFFFFF"/>
              </w:rPr>
              <w:t>代码</w:t>
            </w:r>
          </w:p>
        </w:tc>
        <w:tc>
          <w:tcPr>
            <w:tcW w:w="2366"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4"/>
                <w:szCs w:val="24"/>
              </w:rPr>
            </w:pPr>
            <w:r>
              <w:rPr>
                <w:rFonts w:hint="eastAsia" w:ascii="宋体" w:hAnsi="宋体" w:eastAsia="宋体" w:cs="宋体"/>
                <w:spacing w:val="8"/>
                <w:sz w:val="21"/>
                <w:szCs w:val="21"/>
                <w:bdr w:val="none" w:color="auto" w:sz="0" w:space="0"/>
                <w:shd w:val="clear" w:fill="FFFFFF"/>
              </w:rPr>
              <w:t>专业</w:t>
            </w:r>
          </w:p>
        </w:tc>
        <w:tc>
          <w:tcPr>
            <w:tcW w:w="4111"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4"/>
                <w:szCs w:val="24"/>
              </w:rPr>
            </w:pPr>
            <w:r>
              <w:rPr>
                <w:rFonts w:hint="eastAsia" w:ascii="宋体" w:hAnsi="宋体" w:eastAsia="宋体" w:cs="宋体"/>
                <w:spacing w:val="8"/>
                <w:sz w:val="21"/>
                <w:szCs w:val="21"/>
                <w:bdr w:val="none" w:color="auto" w:sz="0" w:space="0"/>
                <w:shd w:val="clear" w:fill="FFFFFF"/>
              </w:rPr>
              <w:t>研究方向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54" w:hRule="atLeast"/>
          <w:jc w:val="center"/>
        </w:trPr>
        <w:tc>
          <w:tcPr>
            <w:tcW w:w="894"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4"/>
                <w:szCs w:val="24"/>
              </w:rPr>
            </w:pPr>
            <w:r>
              <w:rPr>
                <w:rFonts w:hint="default" w:ascii="Times New Roman" w:hAnsi="Times New Roman" w:cs="Times New Roman"/>
                <w:spacing w:val="8"/>
                <w:sz w:val="21"/>
                <w:szCs w:val="21"/>
                <w:bdr w:val="none" w:color="auto" w:sz="0" w:space="0"/>
                <w:shd w:val="clear" w:fill="FFFFFF"/>
              </w:rPr>
              <w:t>0</w:t>
            </w:r>
            <w:r>
              <w:rPr>
                <w:rFonts w:hint="default" w:ascii="Times New Roman" w:hAnsi="Times New Roman" w:cs="Times New Roman"/>
                <w:sz w:val="21"/>
                <w:szCs w:val="21"/>
                <w:bdr w:val="none" w:color="auto" w:sz="0" w:space="0"/>
              </w:rPr>
              <w:t>70300</w:t>
            </w:r>
          </w:p>
        </w:tc>
        <w:tc>
          <w:tcPr>
            <w:tcW w:w="2366"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4"/>
                <w:szCs w:val="24"/>
              </w:rPr>
            </w:pPr>
            <w:r>
              <w:rPr>
                <w:rFonts w:hint="eastAsia" w:ascii="宋体" w:hAnsi="宋体" w:eastAsia="宋体" w:cs="宋体"/>
                <w:spacing w:val="8"/>
                <w:sz w:val="21"/>
                <w:szCs w:val="21"/>
                <w:bdr w:val="none" w:color="auto" w:sz="0" w:space="0"/>
                <w:shd w:val="clear" w:fill="FFFFFF"/>
              </w:rPr>
              <w:t>化学</w:t>
            </w:r>
          </w:p>
        </w:tc>
        <w:tc>
          <w:tcPr>
            <w:tcW w:w="4111"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4"/>
                <w:szCs w:val="24"/>
              </w:rPr>
            </w:pPr>
            <w:r>
              <w:rPr>
                <w:rFonts w:hint="default" w:ascii="Times New Roman" w:hAnsi="Times New Roman" w:cs="Times New Roman"/>
                <w:spacing w:val="8"/>
                <w:sz w:val="20"/>
                <w:szCs w:val="20"/>
                <w:bdr w:val="none" w:color="auto" w:sz="0" w:space="0"/>
                <w:shd w:val="clear" w:fill="FFFFFF"/>
              </w:rPr>
              <w:t>0</w:t>
            </w:r>
            <w:r>
              <w:rPr>
                <w:rFonts w:hint="default" w:ascii="Times New Roman" w:hAnsi="Times New Roman" w:cs="Times New Roman"/>
                <w:sz w:val="20"/>
                <w:szCs w:val="20"/>
                <w:bdr w:val="none" w:color="auto" w:sz="0" w:space="0"/>
              </w:rPr>
              <w:t>1</w:t>
            </w:r>
            <w:r>
              <w:rPr>
                <w:rFonts w:hint="eastAsia" w:ascii="宋体" w:hAnsi="宋体" w:eastAsia="宋体" w:cs="宋体"/>
                <w:sz w:val="20"/>
                <w:szCs w:val="20"/>
                <w:bdr w:val="none" w:color="auto" w:sz="0" w:space="0"/>
              </w:rPr>
              <w:t>无机化学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54" w:hRule="atLeast"/>
          <w:jc w:val="center"/>
        </w:trPr>
        <w:tc>
          <w:tcPr>
            <w:tcW w:w="894"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2366"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4111"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4"/>
                <w:szCs w:val="24"/>
              </w:rPr>
            </w:pPr>
            <w:r>
              <w:rPr>
                <w:rFonts w:hint="default" w:ascii="Times New Roman" w:hAnsi="Times New Roman" w:cs="Times New Roman"/>
                <w:spacing w:val="8"/>
                <w:sz w:val="20"/>
                <w:szCs w:val="20"/>
                <w:bdr w:val="none" w:color="auto" w:sz="0" w:space="0"/>
                <w:shd w:val="clear" w:fill="FFFFFF"/>
              </w:rPr>
              <w:t>0</w:t>
            </w:r>
            <w:r>
              <w:rPr>
                <w:rFonts w:hint="default" w:ascii="Times New Roman" w:hAnsi="Times New Roman" w:cs="Times New Roman"/>
                <w:sz w:val="20"/>
                <w:szCs w:val="20"/>
                <w:bdr w:val="none" w:color="auto" w:sz="0" w:space="0"/>
              </w:rPr>
              <w:t>2</w:t>
            </w:r>
            <w:r>
              <w:rPr>
                <w:rFonts w:hint="eastAsia" w:ascii="宋体" w:hAnsi="宋体" w:eastAsia="宋体" w:cs="宋体"/>
                <w:sz w:val="20"/>
                <w:szCs w:val="20"/>
                <w:bdr w:val="none" w:color="auto" w:sz="0" w:space="0"/>
              </w:rPr>
              <w:t>分析化学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54" w:hRule="atLeast"/>
          <w:jc w:val="center"/>
        </w:trPr>
        <w:tc>
          <w:tcPr>
            <w:tcW w:w="894"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2366"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4111"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4"/>
                <w:szCs w:val="24"/>
              </w:rPr>
            </w:pPr>
            <w:r>
              <w:rPr>
                <w:rFonts w:hint="default" w:ascii="Times New Roman" w:hAnsi="Times New Roman" w:cs="Times New Roman"/>
                <w:spacing w:val="8"/>
                <w:sz w:val="20"/>
                <w:szCs w:val="20"/>
                <w:bdr w:val="none" w:color="auto" w:sz="0" w:space="0"/>
                <w:shd w:val="clear" w:fill="FFFFFF"/>
              </w:rPr>
              <w:t>0</w:t>
            </w:r>
            <w:r>
              <w:rPr>
                <w:rFonts w:hint="default" w:ascii="Times New Roman" w:hAnsi="Times New Roman" w:cs="Times New Roman"/>
                <w:sz w:val="20"/>
                <w:szCs w:val="20"/>
                <w:bdr w:val="none" w:color="auto" w:sz="0" w:space="0"/>
              </w:rPr>
              <w:t>3</w:t>
            </w:r>
            <w:r>
              <w:rPr>
                <w:rFonts w:hint="eastAsia" w:ascii="宋体" w:hAnsi="宋体" w:eastAsia="宋体" w:cs="宋体"/>
                <w:sz w:val="20"/>
                <w:szCs w:val="20"/>
                <w:bdr w:val="none" w:color="auto" w:sz="0" w:space="0"/>
              </w:rPr>
              <w:t>有机化学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54" w:hRule="atLeast"/>
          <w:jc w:val="center"/>
        </w:trPr>
        <w:tc>
          <w:tcPr>
            <w:tcW w:w="894"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2366"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4111"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4"/>
                <w:szCs w:val="24"/>
              </w:rPr>
            </w:pPr>
            <w:r>
              <w:rPr>
                <w:rFonts w:hint="default" w:ascii="Times New Roman" w:hAnsi="Times New Roman" w:cs="Times New Roman"/>
                <w:spacing w:val="8"/>
                <w:sz w:val="20"/>
                <w:szCs w:val="20"/>
                <w:bdr w:val="none" w:color="auto" w:sz="0" w:space="0"/>
                <w:shd w:val="clear" w:fill="FFFFFF"/>
              </w:rPr>
              <w:t>0</w:t>
            </w:r>
            <w:r>
              <w:rPr>
                <w:rFonts w:hint="default" w:ascii="Times New Roman" w:hAnsi="Times New Roman" w:cs="Times New Roman"/>
                <w:sz w:val="20"/>
                <w:szCs w:val="20"/>
                <w:bdr w:val="none" w:color="auto" w:sz="0" w:space="0"/>
              </w:rPr>
              <w:t>4</w:t>
            </w:r>
            <w:r>
              <w:rPr>
                <w:rFonts w:hint="eastAsia" w:ascii="宋体" w:hAnsi="宋体" w:eastAsia="宋体" w:cs="宋体"/>
                <w:sz w:val="20"/>
                <w:szCs w:val="20"/>
                <w:bdr w:val="none" w:color="auto" w:sz="0" w:space="0"/>
              </w:rPr>
              <w:t>物理化学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894"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2366"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4111"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4"/>
                <w:szCs w:val="24"/>
              </w:rPr>
            </w:pPr>
            <w:r>
              <w:rPr>
                <w:rFonts w:hint="default" w:ascii="Times New Roman" w:hAnsi="Times New Roman" w:cs="Times New Roman"/>
                <w:spacing w:val="8"/>
                <w:sz w:val="20"/>
                <w:szCs w:val="20"/>
                <w:bdr w:val="none" w:color="auto" w:sz="0" w:space="0"/>
                <w:shd w:val="clear" w:fill="FFFFFF"/>
              </w:rPr>
              <w:t>0</w:t>
            </w:r>
            <w:r>
              <w:rPr>
                <w:rFonts w:hint="default" w:ascii="Times New Roman" w:hAnsi="Times New Roman" w:cs="Times New Roman"/>
                <w:sz w:val="20"/>
                <w:szCs w:val="20"/>
                <w:bdr w:val="none" w:color="auto" w:sz="0" w:space="0"/>
              </w:rPr>
              <w:t>5</w:t>
            </w:r>
            <w:r>
              <w:rPr>
                <w:rFonts w:hint="eastAsia" w:ascii="宋体" w:hAnsi="宋体" w:eastAsia="宋体" w:cs="宋体"/>
                <w:sz w:val="20"/>
                <w:szCs w:val="20"/>
                <w:bdr w:val="none" w:color="auto" w:sz="0" w:space="0"/>
              </w:rPr>
              <w:t>高分子化学与物理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54" w:hRule="atLeast"/>
          <w:jc w:val="center"/>
        </w:trPr>
        <w:tc>
          <w:tcPr>
            <w:tcW w:w="894"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4"/>
                <w:szCs w:val="24"/>
              </w:rPr>
            </w:pPr>
            <w:r>
              <w:rPr>
                <w:rFonts w:hint="default" w:ascii="Times New Roman" w:hAnsi="Times New Roman" w:cs="Times New Roman"/>
                <w:spacing w:val="8"/>
                <w:sz w:val="21"/>
                <w:szCs w:val="21"/>
                <w:bdr w:val="none" w:color="auto" w:sz="0" w:space="0"/>
                <w:shd w:val="clear" w:fill="FFFFFF"/>
              </w:rPr>
              <w:t>0</w:t>
            </w:r>
            <w:r>
              <w:rPr>
                <w:rFonts w:hint="default" w:ascii="Times New Roman" w:hAnsi="Times New Roman" w:cs="Times New Roman"/>
                <w:sz w:val="21"/>
                <w:szCs w:val="21"/>
                <w:bdr w:val="none" w:color="auto" w:sz="0" w:space="0"/>
              </w:rPr>
              <w:t>81700</w:t>
            </w:r>
          </w:p>
        </w:tc>
        <w:tc>
          <w:tcPr>
            <w:tcW w:w="2366"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4"/>
                <w:szCs w:val="24"/>
              </w:rPr>
            </w:pPr>
            <w:r>
              <w:rPr>
                <w:rFonts w:hint="eastAsia" w:ascii="宋体" w:hAnsi="宋体" w:eastAsia="宋体" w:cs="宋体"/>
                <w:spacing w:val="8"/>
                <w:sz w:val="21"/>
                <w:szCs w:val="21"/>
                <w:bdr w:val="none" w:color="auto" w:sz="0" w:space="0"/>
                <w:shd w:val="clear" w:fill="FFFFFF"/>
              </w:rPr>
              <w:t>化学工程与技术</w:t>
            </w:r>
          </w:p>
        </w:tc>
        <w:tc>
          <w:tcPr>
            <w:tcW w:w="4111"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4"/>
                <w:szCs w:val="24"/>
              </w:rPr>
            </w:pPr>
            <w:r>
              <w:rPr>
                <w:rFonts w:hint="default" w:ascii="Times New Roman" w:hAnsi="Times New Roman" w:cs="Times New Roman"/>
                <w:spacing w:val="8"/>
                <w:sz w:val="20"/>
                <w:szCs w:val="20"/>
                <w:bdr w:val="none" w:color="auto" w:sz="0" w:space="0"/>
                <w:shd w:val="clear" w:fill="FFFFFF"/>
              </w:rPr>
              <w:t>0</w:t>
            </w:r>
            <w:r>
              <w:rPr>
                <w:rFonts w:hint="default" w:ascii="Times New Roman" w:hAnsi="Times New Roman" w:cs="Times New Roman"/>
                <w:sz w:val="20"/>
                <w:szCs w:val="20"/>
                <w:bdr w:val="none" w:color="auto" w:sz="0" w:space="0"/>
              </w:rPr>
              <w:t>1</w:t>
            </w:r>
            <w:r>
              <w:rPr>
                <w:rFonts w:hint="eastAsia" w:ascii="宋体" w:hAnsi="宋体" w:eastAsia="宋体" w:cs="宋体"/>
                <w:sz w:val="20"/>
                <w:szCs w:val="20"/>
                <w:bdr w:val="none" w:color="auto" w:sz="0" w:space="0"/>
              </w:rPr>
              <w:t>化学工程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54" w:hRule="atLeast"/>
          <w:jc w:val="center"/>
        </w:trPr>
        <w:tc>
          <w:tcPr>
            <w:tcW w:w="894"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2366"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4111"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4"/>
                <w:szCs w:val="24"/>
              </w:rPr>
            </w:pPr>
            <w:r>
              <w:rPr>
                <w:rFonts w:hint="default" w:ascii="Times New Roman" w:hAnsi="Times New Roman" w:cs="Times New Roman"/>
                <w:spacing w:val="8"/>
                <w:sz w:val="20"/>
                <w:szCs w:val="20"/>
                <w:bdr w:val="none" w:color="auto" w:sz="0" w:space="0"/>
                <w:shd w:val="clear" w:fill="FFFFFF"/>
              </w:rPr>
              <w:t>02</w:t>
            </w:r>
            <w:r>
              <w:rPr>
                <w:rFonts w:hint="eastAsia" w:ascii="宋体" w:hAnsi="宋体" w:eastAsia="宋体" w:cs="宋体"/>
                <w:spacing w:val="8"/>
                <w:sz w:val="20"/>
                <w:szCs w:val="20"/>
                <w:bdr w:val="none" w:color="auto" w:sz="0" w:space="0"/>
                <w:shd w:val="clear" w:fill="FFFFFF"/>
              </w:rPr>
              <w:t>化学工艺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54" w:hRule="atLeast"/>
          <w:jc w:val="center"/>
        </w:trPr>
        <w:tc>
          <w:tcPr>
            <w:tcW w:w="894"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2366"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4111"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4"/>
                <w:szCs w:val="24"/>
              </w:rPr>
            </w:pPr>
            <w:r>
              <w:rPr>
                <w:rFonts w:hint="default" w:ascii="Times New Roman" w:hAnsi="Times New Roman" w:cs="Times New Roman"/>
                <w:spacing w:val="8"/>
                <w:sz w:val="20"/>
                <w:szCs w:val="20"/>
                <w:bdr w:val="none" w:color="auto" w:sz="0" w:space="0"/>
                <w:shd w:val="clear" w:fill="FFFFFF"/>
              </w:rPr>
              <w:t>03</w:t>
            </w:r>
            <w:r>
              <w:rPr>
                <w:rFonts w:hint="eastAsia" w:ascii="宋体" w:hAnsi="宋体" w:eastAsia="宋体" w:cs="宋体"/>
                <w:spacing w:val="8"/>
                <w:sz w:val="20"/>
                <w:szCs w:val="20"/>
                <w:bdr w:val="none" w:color="auto" w:sz="0" w:space="0"/>
                <w:shd w:val="clear" w:fill="FFFFFF"/>
              </w:rPr>
              <w:t>生物化工（能源化工）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894"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2366"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4111"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4"/>
                <w:szCs w:val="24"/>
              </w:rPr>
            </w:pPr>
            <w:r>
              <w:rPr>
                <w:rFonts w:hint="default" w:ascii="Times New Roman" w:hAnsi="Times New Roman" w:cs="Times New Roman"/>
                <w:spacing w:val="8"/>
                <w:sz w:val="20"/>
                <w:szCs w:val="20"/>
                <w:bdr w:val="none" w:color="auto" w:sz="0" w:space="0"/>
                <w:shd w:val="clear" w:fill="FFFFFF"/>
              </w:rPr>
              <w:t>04</w:t>
            </w:r>
            <w:r>
              <w:rPr>
                <w:rFonts w:hint="eastAsia" w:ascii="宋体" w:hAnsi="宋体" w:eastAsia="宋体" w:cs="宋体"/>
                <w:spacing w:val="8"/>
                <w:sz w:val="20"/>
                <w:szCs w:val="20"/>
                <w:bdr w:val="none" w:color="auto" w:sz="0" w:space="0"/>
                <w:shd w:val="clear" w:fill="FFFFFF"/>
              </w:rPr>
              <w:t>应用化学（油气田化学工程）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894"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2366"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4111"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4"/>
                <w:szCs w:val="24"/>
              </w:rPr>
            </w:pPr>
            <w:r>
              <w:rPr>
                <w:rFonts w:hint="default" w:ascii="Times New Roman" w:hAnsi="Times New Roman" w:cs="Times New Roman"/>
                <w:spacing w:val="8"/>
                <w:sz w:val="20"/>
                <w:szCs w:val="20"/>
                <w:bdr w:val="none" w:color="auto" w:sz="0" w:space="0"/>
                <w:shd w:val="clear" w:fill="FFFFFF"/>
              </w:rPr>
              <w:t>05</w:t>
            </w:r>
            <w:r>
              <w:rPr>
                <w:rFonts w:hint="eastAsia" w:ascii="宋体" w:hAnsi="宋体" w:eastAsia="宋体" w:cs="宋体"/>
                <w:spacing w:val="8"/>
                <w:sz w:val="20"/>
                <w:szCs w:val="20"/>
                <w:bdr w:val="none" w:color="auto" w:sz="0" w:space="0"/>
                <w:shd w:val="clear" w:fill="FFFFFF"/>
              </w:rPr>
              <w:t>工业催化</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894"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4"/>
                <w:szCs w:val="24"/>
              </w:rPr>
            </w:pPr>
            <w:r>
              <w:rPr>
                <w:rFonts w:hint="default" w:ascii="Times New Roman" w:hAnsi="Times New Roman" w:cs="Times New Roman"/>
                <w:spacing w:val="8"/>
                <w:sz w:val="21"/>
                <w:szCs w:val="21"/>
                <w:bdr w:val="none" w:color="auto" w:sz="0" w:space="0"/>
                <w:shd w:val="clear" w:fill="FFFFFF"/>
              </w:rPr>
              <w:t>083002</w:t>
            </w:r>
          </w:p>
        </w:tc>
        <w:tc>
          <w:tcPr>
            <w:tcW w:w="2366"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4"/>
                <w:szCs w:val="24"/>
              </w:rPr>
            </w:pPr>
            <w:r>
              <w:rPr>
                <w:rFonts w:hint="eastAsia" w:ascii="宋体" w:hAnsi="宋体" w:eastAsia="宋体" w:cs="宋体"/>
                <w:spacing w:val="8"/>
                <w:sz w:val="21"/>
                <w:szCs w:val="21"/>
                <w:bdr w:val="none" w:color="auto" w:sz="0" w:space="0"/>
                <w:shd w:val="clear" w:fill="FFFFFF"/>
              </w:rPr>
              <w:t>环境工程</w:t>
            </w:r>
          </w:p>
        </w:tc>
        <w:tc>
          <w:tcPr>
            <w:tcW w:w="4111"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4"/>
                <w:szCs w:val="24"/>
              </w:rPr>
            </w:pPr>
            <w:r>
              <w:rPr>
                <w:rFonts w:hint="default" w:ascii="Times New Roman" w:hAnsi="Times New Roman" w:cs="Times New Roman"/>
                <w:spacing w:val="8"/>
                <w:sz w:val="20"/>
                <w:szCs w:val="20"/>
                <w:bdr w:val="none" w:color="auto" w:sz="0" w:space="0"/>
                <w:shd w:val="clear" w:fill="FFFFFF"/>
              </w:rPr>
              <w:t>01</w:t>
            </w:r>
            <w:r>
              <w:rPr>
                <w:rFonts w:hint="eastAsia" w:ascii="宋体" w:hAnsi="宋体" w:eastAsia="宋体" w:cs="宋体"/>
                <w:spacing w:val="8"/>
                <w:sz w:val="20"/>
                <w:szCs w:val="20"/>
                <w:bdr w:val="none" w:color="auto" w:sz="0" w:space="0"/>
                <w:shd w:val="clear" w:fill="FFFFFF"/>
              </w:rPr>
              <w:t>废水处理与资源化理论与技术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894"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2366"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4111"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4"/>
                <w:szCs w:val="24"/>
              </w:rPr>
            </w:pPr>
            <w:r>
              <w:rPr>
                <w:rFonts w:hint="default" w:ascii="Times New Roman" w:hAnsi="Times New Roman" w:cs="Times New Roman"/>
                <w:spacing w:val="8"/>
                <w:sz w:val="20"/>
                <w:szCs w:val="20"/>
                <w:bdr w:val="none" w:color="auto" w:sz="0" w:space="0"/>
                <w:shd w:val="clear" w:fill="FFFFFF"/>
              </w:rPr>
              <w:t>02</w:t>
            </w:r>
            <w:r>
              <w:rPr>
                <w:rFonts w:hint="eastAsia" w:ascii="宋体" w:hAnsi="宋体" w:eastAsia="宋体" w:cs="宋体"/>
                <w:spacing w:val="8"/>
                <w:sz w:val="20"/>
                <w:szCs w:val="20"/>
                <w:bdr w:val="none" w:color="auto" w:sz="0" w:space="0"/>
                <w:shd w:val="clear" w:fill="FFFFFF"/>
              </w:rPr>
              <w:t>废弃物处理处置与资源化</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894"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2366"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4111"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4"/>
                <w:szCs w:val="24"/>
              </w:rPr>
            </w:pPr>
            <w:r>
              <w:rPr>
                <w:rFonts w:hint="default" w:ascii="Times New Roman" w:hAnsi="Times New Roman" w:cs="Times New Roman"/>
                <w:spacing w:val="8"/>
                <w:sz w:val="20"/>
                <w:szCs w:val="20"/>
                <w:bdr w:val="none" w:color="auto" w:sz="0" w:space="0"/>
                <w:shd w:val="clear" w:fill="FFFFFF"/>
              </w:rPr>
              <w:t>03</w:t>
            </w:r>
            <w:r>
              <w:rPr>
                <w:rFonts w:hint="eastAsia" w:ascii="宋体" w:hAnsi="宋体" w:eastAsia="宋体" w:cs="宋体"/>
                <w:spacing w:val="8"/>
                <w:sz w:val="20"/>
                <w:szCs w:val="20"/>
                <w:bdr w:val="none" w:color="auto" w:sz="0" w:space="0"/>
                <w:shd w:val="clear" w:fill="FFFFFF"/>
              </w:rPr>
              <w:t>碳中和和碳达峰技术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894"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2366"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4111"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4"/>
                <w:szCs w:val="24"/>
              </w:rPr>
            </w:pPr>
            <w:r>
              <w:rPr>
                <w:rFonts w:hint="default" w:ascii="Times New Roman" w:hAnsi="Times New Roman" w:cs="Times New Roman"/>
                <w:spacing w:val="8"/>
                <w:sz w:val="20"/>
                <w:szCs w:val="20"/>
                <w:bdr w:val="none" w:color="auto" w:sz="0" w:space="0"/>
                <w:shd w:val="clear" w:fill="FFFFFF"/>
              </w:rPr>
              <w:t>04</w:t>
            </w:r>
            <w:r>
              <w:rPr>
                <w:rFonts w:hint="eastAsia" w:ascii="宋体" w:hAnsi="宋体" w:eastAsia="宋体" w:cs="宋体"/>
                <w:spacing w:val="8"/>
                <w:sz w:val="20"/>
                <w:szCs w:val="20"/>
                <w:bdr w:val="none" w:color="auto" w:sz="0" w:space="0"/>
                <w:shd w:val="clear" w:fill="FFFFFF"/>
              </w:rPr>
              <w:t>环境功能材料和绿色化学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894"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4"/>
                <w:szCs w:val="24"/>
              </w:rPr>
            </w:pPr>
            <w:r>
              <w:rPr>
                <w:rFonts w:hint="default" w:ascii="Times New Roman" w:hAnsi="Times New Roman" w:cs="Times New Roman"/>
                <w:spacing w:val="8"/>
                <w:sz w:val="21"/>
                <w:szCs w:val="21"/>
                <w:bdr w:val="none" w:color="auto" w:sz="0" w:space="0"/>
                <w:shd w:val="clear" w:fill="FFFFFF"/>
              </w:rPr>
              <w:t>085602</w:t>
            </w:r>
          </w:p>
        </w:tc>
        <w:tc>
          <w:tcPr>
            <w:tcW w:w="2366"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4"/>
                <w:szCs w:val="24"/>
              </w:rPr>
            </w:pPr>
            <w:r>
              <w:rPr>
                <w:rFonts w:hint="eastAsia" w:ascii="宋体" w:hAnsi="宋体" w:eastAsia="宋体" w:cs="宋体"/>
                <w:spacing w:val="8"/>
                <w:sz w:val="21"/>
                <w:szCs w:val="21"/>
                <w:bdr w:val="none" w:color="auto" w:sz="0" w:space="0"/>
                <w:shd w:val="clear" w:fill="FFFFFF"/>
              </w:rPr>
              <w:t>化学工程（专业学位）</w:t>
            </w:r>
          </w:p>
        </w:tc>
        <w:tc>
          <w:tcPr>
            <w:tcW w:w="4111"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4"/>
                <w:szCs w:val="24"/>
              </w:rPr>
            </w:pPr>
            <w:r>
              <w:rPr>
                <w:rFonts w:hint="default" w:ascii="Times New Roman" w:hAnsi="Times New Roman" w:cs="Times New Roman"/>
                <w:spacing w:val="8"/>
                <w:sz w:val="20"/>
                <w:szCs w:val="20"/>
                <w:bdr w:val="none" w:color="auto" w:sz="0" w:space="0"/>
                <w:shd w:val="clear" w:fill="FFFFFF"/>
              </w:rPr>
              <w:t>01</w:t>
            </w:r>
            <w:r>
              <w:rPr>
                <w:rFonts w:hint="eastAsia" w:ascii="宋体" w:hAnsi="宋体" w:eastAsia="宋体" w:cs="宋体"/>
                <w:spacing w:val="8"/>
                <w:sz w:val="20"/>
                <w:szCs w:val="20"/>
                <w:bdr w:val="none" w:color="auto" w:sz="0" w:space="0"/>
                <w:shd w:val="clear" w:fill="FFFFFF"/>
              </w:rPr>
              <w:t>工业催化</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894"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2366"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4111"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4"/>
                <w:szCs w:val="24"/>
              </w:rPr>
            </w:pPr>
            <w:r>
              <w:rPr>
                <w:rFonts w:hint="default" w:ascii="Times New Roman" w:hAnsi="Times New Roman" w:cs="Times New Roman"/>
                <w:spacing w:val="8"/>
                <w:sz w:val="20"/>
                <w:szCs w:val="20"/>
                <w:bdr w:val="none" w:color="auto" w:sz="0" w:space="0"/>
                <w:shd w:val="clear" w:fill="FFFFFF"/>
              </w:rPr>
              <w:t>02</w:t>
            </w:r>
            <w:r>
              <w:rPr>
                <w:rFonts w:hint="eastAsia" w:ascii="宋体" w:hAnsi="宋体" w:eastAsia="宋体" w:cs="宋体"/>
                <w:spacing w:val="8"/>
                <w:sz w:val="20"/>
                <w:szCs w:val="20"/>
                <w:bdr w:val="none" w:color="auto" w:sz="0" w:space="0"/>
                <w:shd w:val="clear" w:fill="FFFFFF"/>
              </w:rPr>
              <w:t>新能源与环境化工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894"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2366"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default" w:ascii="Times New Roman" w:hAnsi="Times New Roman" w:cs="Times New Roman"/>
                <w:sz w:val="20"/>
                <w:szCs w:val="20"/>
              </w:rPr>
            </w:pPr>
          </w:p>
        </w:tc>
        <w:tc>
          <w:tcPr>
            <w:tcW w:w="4111"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4"/>
                <w:szCs w:val="24"/>
              </w:rPr>
            </w:pPr>
            <w:r>
              <w:rPr>
                <w:rFonts w:hint="default" w:ascii="Times New Roman" w:hAnsi="Times New Roman" w:cs="Times New Roman"/>
                <w:spacing w:val="8"/>
                <w:sz w:val="20"/>
                <w:szCs w:val="20"/>
                <w:bdr w:val="none" w:color="auto" w:sz="0" w:space="0"/>
                <w:shd w:val="clear" w:fill="FFFFFF"/>
              </w:rPr>
              <w:t>03</w:t>
            </w:r>
            <w:r>
              <w:rPr>
                <w:rFonts w:hint="eastAsia" w:ascii="宋体" w:hAnsi="宋体" w:eastAsia="宋体" w:cs="宋体"/>
                <w:spacing w:val="8"/>
                <w:sz w:val="20"/>
                <w:szCs w:val="20"/>
                <w:bdr w:val="none" w:color="auto" w:sz="0" w:space="0"/>
                <w:shd w:val="clear" w:fill="FFFFFF"/>
              </w:rPr>
              <w:t>化工新材料</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jc w:val="both"/>
      </w:pPr>
      <w:r>
        <w:rPr>
          <w:rFonts w:hint="eastAsia" w:ascii="宋体" w:hAnsi="宋体" w:eastAsia="宋体" w:cs="宋体"/>
          <w:i w:val="0"/>
          <w:iCs w:val="0"/>
          <w:caps w:val="0"/>
          <w:color w:val="666666"/>
          <w:spacing w:val="8"/>
          <w:sz w:val="20"/>
          <w:szCs w:val="20"/>
          <w:bdr w:val="none" w:color="auto" w:sz="0" w:space="0"/>
          <w:shd w:val="clear" w:fill="FFFFFF"/>
        </w:rPr>
        <w:t>我院接收调剂复试将执行以下办法：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jc w:val="both"/>
      </w:pPr>
      <w:r>
        <w:rPr>
          <w:rFonts w:hint="eastAsia" w:ascii="宋体" w:hAnsi="宋体" w:eastAsia="宋体" w:cs="宋体"/>
          <w:i w:val="0"/>
          <w:iCs w:val="0"/>
          <w:caps w:val="0"/>
          <w:color w:val="666666"/>
          <w:spacing w:val="8"/>
          <w:sz w:val="20"/>
          <w:szCs w:val="20"/>
          <w:bdr w:val="none" w:color="auto" w:sz="0" w:space="0"/>
          <w:shd w:val="clear" w:fill="FFFFFF"/>
        </w:rPr>
        <w:t>（1）优先调剂本科专业一致考生和报考一志愿专业与调剂专业一致考生；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jc w:val="both"/>
      </w:pPr>
      <w:r>
        <w:rPr>
          <w:rFonts w:hint="eastAsia" w:ascii="宋体" w:hAnsi="宋体" w:eastAsia="宋体" w:cs="宋体"/>
          <w:i w:val="0"/>
          <w:iCs w:val="0"/>
          <w:caps w:val="0"/>
          <w:color w:val="666666"/>
          <w:spacing w:val="8"/>
          <w:sz w:val="20"/>
          <w:szCs w:val="20"/>
          <w:bdr w:val="none" w:color="auto" w:sz="0" w:space="0"/>
          <w:shd w:val="clear" w:fill="FFFFFF"/>
        </w:rPr>
        <w:t>（2）优先调剂化工类、化学类、环境类、材料类等面向学科交叉的专业考生；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pPr>
      <w:r>
        <w:rPr>
          <w:rFonts w:hint="eastAsia" w:ascii="宋体" w:hAnsi="宋体" w:eastAsia="宋体" w:cs="宋体"/>
          <w:i w:val="0"/>
          <w:iCs w:val="0"/>
          <w:caps w:val="0"/>
          <w:color w:val="666666"/>
          <w:spacing w:val="8"/>
          <w:sz w:val="20"/>
          <w:szCs w:val="20"/>
          <w:bdr w:val="none" w:color="auto" w:sz="0" w:space="0"/>
          <w:shd w:val="clear" w:fill="FFFFFF"/>
        </w:rPr>
        <w:t>二、调剂流程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jc w:val="both"/>
      </w:pPr>
      <w:r>
        <w:rPr>
          <w:rFonts w:hint="eastAsia" w:ascii="宋体" w:hAnsi="宋体" w:eastAsia="宋体" w:cs="宋体"/>
          <w:i w:val="0"/>
          <w:iCs w:val="0"/>
          <w:caps w:val="0"/>
          <w:color w:val="666666"/>
          <w:spacing w:val="8"/>
          <w:sz w:val="20"/>
          <w:szCs w:val="20"/>
          <w:bdr w:val="none" w:color="auto" w:sz="0" w:space="0"/>
          <w:shd w:val="clear" w:fill="FFFFFF"/>
        </w:rPr>
        <w:t>1. 关注调剂咨询群。在“中国研究生招生信息网”全国硕士研究生招生调剂服务系统开放前，有调剂意向的同学可分别加入化学化工学院研究生调剂咨询QQ群（389024152），咨询调剂及复试有关政策。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jc w:val="both"/>
      </w:pPr>
      <w:r>
        <w:rPr>
          <w:rFonts w:hint="eastAsia" w:ascii="宋体" w:hAnsi="宋体" w:eastAsia="宋体" w:cs="宋体"/>
          <w:i w:val="0"/>
          <w:iCs w:val="0"/>
          <w:caps w:val="0"/>
          <w:color w:val="666666"/>
          <w:spacing w:val="8"/>
          <w:sz w:val="20"/>
          <w:szCs w:val="20"/>
          <w:bdr w:val="none" w:color="auto" w:sz="0" w:space="0"/>
          <w:shd w:val="clear" w:fill="FFFFFF"/>
        </w:rPr>
        <w:t>2. 填报调剂志愿。待全国硕士研究生招生调剂服务系统开通后，所有调剂学生需要在“中国研究生招生信息网”上提交调剂志愿。请相关考生关注该网站调剂信息，网上调剂平台开通后，尽早提交调剂志愿。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jc w:val="both"/>
      </w:pPr>
      <w:r>
        <w:rPr>
          <w:rFonts w:hint="eastAsia" w:ascii="宋体" w:hAnsi="宋体" w:eastAsia="宋体" w:cs="宋体"/>
          <w:i w:val="0"/>
          <w:iCs w:val="0"/>
          <w:caps w:val="0"/>
          <w:color w:val="666666"/>
          <w:spacing w:val="8"/>
          <w:sz w:val="20"/>
          <w:szCs w:val="20"/>
          <w:bdr w:val="none" w:color="auto" w:sz="0" w:space="0"/>
          <w:shd w:val="clear" w:fill="FFFFFF"/>
        </w:rPr>
        <w:t>3.</w:t>
      </w:r>
      <w:r>
        <w:rPr>
          <w:rFonts w:hint="eastAsia" w:ascii="宋体" w:hAnsi="宋体" w:eastAsia="宋体" w:cs="宋体"/>
          <w:i w:val="0"/>
          <w:iCs w:val="0"/>
          <w:caps w:val="0"/>
          <w:color w:val="666666"/>
          <w:spacing w:val="8"/>
          <w:sz w:val="21"/>
          <w:szCs w:val="21"/>
          <w:bdr w:val="none" w:color="auto" w:sz="0" w:space="0"/>
          <w:shd w:val="clear" w:fill="FFFFFF"/>
        </w:rPr>
        <w:t> </w:t>
      </w:r>
      <w:r>
        <w:rPr>
          <w:rFonts w:hint="eastAsia" w:ascii="宋体" w:hAnsi="宋体" w:eastAsia="宋体" w:cs="宋体"/>
          <w:i w:val="0"/>
          <w:iCs w:val="0"/>
          <w:caps w:val="0"/>
          <w:color w:val="666666"/>
          <w:spacing w:val="8"/>
          <w:sz w:val="20"/>
          <w:szCs w:val="20"/>
          <w:bdr w:val="none" w:color="auto" w:sz="0" w:space="0"/>
          <w:shd w:val="clear" w:fill="FFFFFF"/>
        </w:rPr>
        <w:t>调剂资格审核。学校将对考生调剂资格进行审核，符合调剂条件的，在中国研究生招生信息网硕士研究生网上调剂系统发出复试通知。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jc w:val="both"/>
      </w:pPr>
      <w:r>
        <w:rPr>
          <w:rFonts w:hint="eastAsia" w:ascii="宋体" w:hAnsi="宋体" w:eastAsia="宋体" w:cs="宋体"/>
          <w:i w:val="0"/>
          <w:iCs w:val="0"/>
          <w:caps w:val="0"/>
          <w:color w:val="666666"/>
          <w:spacing w:val="8"/>
          <w:sz w:val="20"/>
          <w:szCs w:val="20"/>
          <w:bdr w:val="none" w:color="auto" w:sz="0" w:space="0"/>
          <w:shd w:val="clear" w:fill="FFFFFF"/>
        </w:rPr>
        <w:t>4.</w:t>
      </w:r>
      <w:r>
        <w:rPr>
          <w:rFonts w:hint="eastAsia" w:ascii="宋体" w:hAnsi="宋体" w:eastAsia="宋体" w:cs="宋体"/>
          <w:i w:val="0"/>
          <w:iCs w:val="0"/>
          <w:caps w:val="0"/>
          <w:color w:val="666666"/>
          <w:spacing w:val="8"/>
          <w:sz w:val="21"/>
          <w:szCs w:val="21"/>
          <w:bdr w:val="none" w:color="auto" w:sz="0" w:space="0"/>
          <w:shd w:val="clear" w:fill="FFFFFF"/>
        </w:rPr>
        <w:t> </w:t>
      </w:r>
      <w:r>
        <w:rPr>
          <w:rFonts w:hint="eastAsia" w:ascii="宋体" w:hAnsi="宋体" w:eastAsia="宋体" w:cs="宋体"/>
          <w:i w:val="0"/>
          <w:iCs w:val="0"/>
          <w:caps w:val="0"/>
          <w:color w:val="666666"/>
          <w:spacing w:val="8"/>
          <w:sz w:val="20"/>
          <w:szCs w:val="20"/>
          <w:bdr w:val="none" w:color="auto" w:sz="0" w:space="0"/>
          <w:shd w:val="clear" w:fill="FFFFFF"/>
        </w:rPr>
        <w:t>复试工作安排。按照国家教育部及黑龙江省教育厅要求组织复试，复试时间和具体复试办法以东北石油大学化学化工学院网站发布信息为准。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jc w:val="both"/>
      </w:pPr>
      <w:r>
        <w:rPr>
          <w:rFonts w:hint="eastAsia" w:ascii="宋体" w:hAnsi="宋体" w:eastAsia="宋体" w:cs="宋体"/>
          <w:i w:val="0"/>
          <w:iCs w:val="0"/>
          <w:caps w:val="0"/>
          <w:color w:val="666666"/>
          <w:spacing w:val="8"/>
          <w:sz w:val="20"/>
          <w:szCs w:val="20"/>
          <w:bdr w:val="none" w:color="auto" w:sz="0" w:space="0"/>
          <w:shd w:val="clear" w:fill="FFFFFF"/>
        </w:rPr>
        <w:t>三、联系方式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pPr>
      <w:r>
        <w:rPr>
          <w:rFonts w:hint="eastAsia" w:ascii="宋体" w:hAnsi="宋体" w:eastAsia="宋体" w:cs="宋体"/>
          <w:i w:val="0"/>
          <w:iCs w:val="0"/>
          <w:caps w:val="0"/>
          <w:color w:val="666666"/>
          <w:spacing w:val="8"/>
          <w:sz w:val="20"/>
          <w:szCs w:val="20"/>
          <w:bdr w:val="none" w:color="auto" w:sz="0" w:space="0"/>
          <w:shd w:val="clear" w:fill="FFFFFF"/>
        </w:rPr>
        <w:t>❖化工专业（0</w:t>
      </w:r>
      <w:r>
        <w:rPr>
          <w:rFonts w:hint="eastAsia" w:ascii="宋体" w:hAnsi="宋体" w:eastAsia="宋体" w:cs="宋体"/>
          <w:i w:val="0"/>
          <w:iCs w:val="0"/>
          <w:caps w:val="0"/>
          <w:color w:val="666666"/>
          <w:spacing w:val="8"/>
          <w:sz w:val="21"/>
          <w:szCs w:val="21"/>
          <w:bdr w:val="none" w:color="auto" w:sz="0" w:space="0"/>
          <w:shd w:val="clear" w:fill="FFFFFF"/>
        </w:rPr>
        <w:t>81700</w:t>
      </w:r>
      <w:r>
        <w:rPr>
          <w:rFonts w:hint="eastAsia" w:ascii="宋体" w:hAnsi="宋体" w:eastAsia="宋体" w:cs="宋体"/>
          <w:i w:val="0"/>
          <w:iCs w:val="0"/>
          <w:caps w:val="0"/>
          <w:color w:val="666666"/>
          <w:spacing w:val="8"/>
          <w:sz w:val="20"/>
          <w:szCs w:val="20"/>
          <w:bdr w:val="none" w:color="auto" w:sz="0" w:space="0"/>
          <w:shd w:val="clear" w:fill="FFFFFF"/>
        </w:rPr>
        <w:t>和0</w:t>
      </w:r>
      <w:r>
        <w:rPr>
          <w:rFonts w:hint="eastAsia" w:ascii="宋体" w:hAnsi="宋体" w:eastAsia="宋体" w:cs="宋体"/>
          <w:i w:val="0"/>
          <w:iCs w:val="0"/>
          <w:caps w:val="0"/>
          <w:color w:val="666666"/>
          <w:spacing w:val="8"/>
          <w:sz w:val="21"/>
          <w:szCs w:val="21"/>
          <w:bdr w:val="none" w:color="auto" w:sz="0" w:space="0"/>
          <w:shd w:val="clear" w:fill="FFFFFF"/>
        </w:rPr>
        <w:t>85602</w:t>
      </w:r>
      <w:r>
        <w:rPr>
          <w:rFonts w:hint="eastAsia" w:ascii="宋体" w:hAnsi="宋体" w:eastAsia="宋体" w:cs="宋体"/>
          <w:i w:val="0"/>
          <w:iCs w:val="0"/>
          <w:caps w:val="0"/>
          <w:color w:val="666666"/>
          <w:spacing w:val="8"/>
          <w:sz w:val="20"/>
          <w:szCs w:val="20"/>
          <w:bdr w:val="none" w:color="auto" w:sz="0" w:space="0"/>
          <w:shd w:val="clear" w:fill="FFFFFF"/>
        </w:rPr>
        <w:t>）：聂老师1</w:t>
      </w:r>
      <w:r>
        <w:rPr>
          <w:rFonts w:hint="eastAsia" w:ascii="宋体" w:hAnsi="宋体" w:eastAsia="宋体" w:cs="宋体"/>
          <w:i w:val="0"/>
          <w:iCs w:val="0"/>
          <w:caps w:val="0"/>
          <w:color w:val="666666"/>
          <w:spacing w:val="8"/>
          <w:sz w:val="21"/>
          <w:szCs w:val="21"/>
          <w:bdr w:val="none" w:color="auto" w:sz="0" w:space="0"/>
          <w:shd w:val="clear" w:fill="FFFFFF"/>
        </w:rPr>
        <w:t>8804595357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pPr>
      <w:r>
        <w:rPr>
          <w:rFonts w:hint="eastAsia" w:ascii="宋体" w:hAnsi="宋体" w:eastAsia="宋体" w:cs="宋体"/>
          <w:i w:val="0"/>
          <w:iCs w:val="0"/>
          <w:caps w:val="0"/>
          <w:color w:val="666666"/>
          <w:spacing w:val="8"/>
          <w:sz w:val="20"/>
          <w:szCs w:val="20"/>
          <w:bdr w:val="none" w:color="auto" w:sz="0" w:space="0"/>
          <w:shd w:val="clear" w:fill="FFFFFF"/>
        </w:rPr>
        <w:t>❖化学专业（0</w:t>
      </w:r>
      <w:r>
        <w:rPr>
          <w:rFonts w:hint="eastAsia" w:ascii="宋体" w:hAnsi="宋体" w:eastAsia="宋体" w:cs="宋体"/>
          <w:i w:val="0"/>
          <w:iCs w:val="0"/>
          <w:caps w:val="0"/>
          <w:color w:val="666666"/>
          <w:spacing w:val="8"/>
          <w:sz w:val="21"/>
          <w:szCs w:val="21"/>
          <w:bdr w:val="none" w:color="auto" w:sz="0" w:space="0"/>
          <w:shd w:val="clear" w:fill="FFFFFF"/>
        </w:rPr>
        <w:t>70300</w:t>
      </w:r>
      <w:r>
        <w:rPr>
          <w:rFonts w:hint="eastAsia" w:ascii="宋体" w:hAnsi="宋体" w:eastAsia="宋体" w:cs="宋体"/>
          <w:i w:val="0"/>
          <w:iCs w:val="0"/>
          <w:caps w:val="0"/>
          <w:color w:val="666666"/>
          <w:spacing w:val="8"/>
          <w:sz w:val="20"/>
          <w:szCs w:val="20"/>
          <w:bdr w:val="none" w:color="auto" w:sz="0" w:space="0"/>
          <w:shd w:val="clear" w:fill="FFFFFF"/>
        </w:rPr>
        <w:t>）：王老师1</w:t>
      </w:r>
      <w:r>
        <w:rPr>
          <w:rFonts w:hint="eastAsia" w:ascii="宋体" w:hAnsi="宋体" w:eastAsia="宋体" w:cs="宋体"/>
          <w:i w:val="0"/>
          <w:iCs w:val="0"/>
          <w:caps w:val="0"/>
          <w:color w:val="666666"/>
          <w:spacing w:val="8"/>
          <w:sz w:val="21"/>
          <w:szCs w:val="21"/>
          <w:bdr w:val="none" w:color="auto" w:sz="0" w:space="0"/>
          <w:shd w:val="clear" w:fill="FFFFFF"/>
        </w:rPr>
        <w:t>8345977415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pPr>
      <w:r>
        <w:rPr>
          <w:rFonts w:hint="eastAsia" w:ascii="宋体" w:hAnsi="宋体" w:eastAsia="宋体" w:cs="宋体"/>
          <w:i w:val="0"/>
          <w:iCs w:val="0"/>
          <w:caps w:val="0"/>
          <w:color w:val="666666"/>
          <w:spacing w:val="8"/>
          <w:sz w:val="20"/>
          <w:szCs w:val="20"/>
          <w:bdr w:val="none" w:color="auto" w:sz="0" w:space="0"/>
          <w:shd w:val="clear" w:fill="FFFFFF"/>
        </w:rPr>
        <w:t>❖环境专业（0</w:t>
      </w:r>
      <w:r>
        <w:rPr>
          <w:rFonts w:hint="eastAsia" w:ascii="宋体" w:hAnsi="宋体" w:eastAsia="宋体" w:cs="宋体"/>
          <w:i w:val="0"/>
          <w:iCs w:val="0"/>
          <w:caps w:val="0"/>
          <w:color w:val="666666"/>
          <w:spacing w:val="8"/>
          <w:sz w:val="21"/>
          <w:szCs w:val="21"/>
          <w:bdr w:val="none" w:color="auto" w:sz="0" w:space="0"/>
          <w:shd w:val="clear" w:fill="FFFFFF"/>
        </w:rPr>
        <w:t>83002</w:t>
      </w:r>
      <w:r>
        <w:rPr>
          <w:rFonts w:hint="eastAsia" w:ascii="宋体" w:hAnsi="宋体" w:eastAsia="宋体" w:cs="宋体"/>
          <w:i w:val="0"/>
          <w:iCs w:val="0"/>
          <w:caps w:val="0"/>
          <w:color w:val="666666"/>
          <w:spacing w:val="8"/>
          <w:sz w:val="20"/>
          <w:szCs w:val="20"/>
          <w:bdr w:val="none" w:color="auto" w:sz="0" w:space="0"/>
          <w:shd w:val="clear" w:fill="FFFFFF"/>
        </w:rPr>
        <w:t>）：袁老师1</w:t>
      </w:r>
      <w:r>
        <w:rPr>
          <w:rFonts w:hint="eastAsia" w:ascii="宋体" w:hAnsi="宋体" w:eastAsia="宋体" w:cs="宋体"/>
          <w:i w:val="0"/>
          <w:iCs w:val="0"/>
          <w:caps w:val="0"/>
          <w:color w:val="666666"/>
          <w:spacing w:val="8"/>
          <w:sz w:val="21"/>
          <w:szCs w:val="21"/>
          <w:bdr w:val="none" w:color="auto" w:sz="0" w:space="0"/>
          <w:shd w:val="clear" w:fill="FFFFFF"/>
        </w:rPr>
        <w:t>5846186569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pPr>
      <w:r>
        <w:rPr>
          <w:rFonts w:hint="eastAsia" w:ascii="宋体" w:hAnsi="宋体" w:eastAsia="宋体" w:cs="宋体"/>
          <w:i w:val="0"/>
          <w:iCs w:val="0"/>
          <w:caps w:val="0"/>
          <w:color w:val="666666"/>
          <w:spacing w:val="8"/>
          <w:sz w:val="20"/>
          <w:szCs w:val="20"/>
          <w:bdr w:val="none" w:color="auto" w:sz="0" w:space="0"/>
          <w:shd w:val="clear" w:fill="FFFFFF"/>
        </w:rPr>
        <w:t>❖吴老师 18204591606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pPr>
      <w:r>
        <w:rPr>
          <w:rFonts w:hint="eastAsia" w:ascii="宋体" w:hAnsi="宋体" w:eastAsia="宋体" w:cs="宋体"/>
          <w:i w:val="0"/>
          <w:iCs w:val="0"/>
          <w:caps w:val="0"/>
          <w:color w:val="666666"/>
          <w:spacing w:val="8"/>
          <w:sz w:val="20"/>
          <w:szCs w:val="20"/>
          <w:bdr w:val="none" w:color="auto" w:sz="0" w:space="0"/>
          <w:shd w:val="clear" w:fill="FFFFFF"/>
        </w:rPr>
        <w:t>❖李老师 13836878319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pPr>
      <w:r>
        <w:rPr>
          <w:rFonts w:hint="eastAsia" w:ascii="宋体" w:hAnsi="宋体" w:eastAsia="宋体" w:cs="宋体"/>
          <w:i w:val="0"/>
          <w:iCs w:val="0"/>
          <w:caps w:val="0"/>
          <w:color w:val="666666"/>
          <w:spacing w:val="8"/>
          <w:sz w:val="20"/>
          <w:szCs w:val="20"/>
          <w:bdr w:val="none" w:color="auto" w:sz="0" w:space="0"/>
          <w:shd w:val="clear" w:fill="FFFFFF"/>
        </w:rPr>
        <w:t>❖纪老师 13029829799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jc w:val="both"/>
      </w:pPr>
      <w:r>
        <w:rPr>
          <w:rFonts w:hint="eastAsia" w:ascii="宋体" w:hAnsi="宋体" w:eastAsia="宋体" w:cs="宋体"/>
          <w:i w:val="0"/>
          <w:iCs w:val="0"/>
          <w:caps w:val="0"/>
          <w:color w:val="666666"/>
          <w:spacing w:val="8"/>
          <w:sz w:val="20"/>
          <w:szCs w:val="20"/>
          <w:bdr w:val="none" w:color="auto" w:sz="0" w:space="0"/>
          <w:shd w:val="clear" w:fill="FFFFFF"/>
        </w:rPr>
        <w:t>四、学校及学院概况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jc w:val="both"/>
      </w:pPr>
      <w:r>
        <w:rPr>
          <w:rFonts w:hint="eastAsia" w:ascii="宋体" w:hAnsi="宋体" w:eastAsia="宋体" w:cs="宋体"/>
          <w:i w:val="0"/>
          <w:iCs w:val="0"/>
          <w:caps w:val="0"/>
          <w:color w:val="666666"/>
          <w:spacing w:val="8"/>
          <w:sz w:val="20"/>
          <w:szCs w:val="20"/>
          <w:bdr w:val="none" w:color="auto" w:sz="0" w:space="0"/>
          <w:shd w:val="clear" w:fill="FFFFFF"/>
        </w:rPr>
        <w:t>东北石油大学（原名东北石油学院、大庆石油学院）创建于1960年，源于清华大学石油炼制系，孕育于北京石油学院，诞生发展于大庆油田。学校1978年被确定为88所全国重点大学之一，是黑龙江省与中石油、中石化、中海油三大石油公司共建高校，黑龙江省重点建设的高水平大学。学校地处“天然百湖之城，绿色油化之都”大庆市，校园环境优美，交通便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jc w:val="both"/>
      </w:pPr>
      <w:r>
        <w:rPr>
          <w:rFonts w:hint="eastAsia" w:ascii="宋体" w:hAnsi="宋体" w:eastAsia="宋体" w:cs="宋体"/>
          <w:i w:val="0"/>
          <w:iCs w:val="0"/>
          <w:caps w:val="0"/>
          <w:color w:val="666666"/>
          <w:spacing w:val="8"/>
          <w:sz w:val="20"/>
          <w:szCs w:val="20"/>
          <w:bdr w:val="none" w:color="auto" w:sz="0" w:space="0"/>
          <w:shd w:val="clear" w:fill="FFFFFF"/>
        </w:rPr>
        <w:t>东北石油大学化学化工学院（原石油炼制系、石油化工系），创建于1960年，是建校初期最早成立的四大主干系之一。建院60多年来，已累计为国家培养本科、硕士和博士毕业生1.2万余名，为国家的石油化工行业做出了重要的贡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jc w:val="both"/>
      </w:pPr>
      <w:r>
        <w:rPr>
          <w:rFonts w:hint="eastAsia" w:ascii="宋体" w:hAnsi="宋体" w:eastAsia="宋体" w:cs="宋体"/>
          <w:i w:val="0"/>
          <w:iCs w:val="0"/>
          <w:caps w:val="0"/>
          <w:color w:val="666666"/>
          <w:spacing w:val="8"/>
          <w:sz w:val="20"/>
          <w:szCs w:val="20"/>
          <w:bdr w:val="none" w:color="auto" w:sz="0" w:space="0"/>
          <w:shd w:val="clear" w:fill="FFFFFF"/>
        </w:rPr>
        <w:t>学院现有教职工106人，其中博士生导师25人，教授28人，副教授42人。教师队伍中有双聘院士1人，国家杰青1人，海外高层次人才1人，国家百千万人才工程人选1人，龙江学者6人，黑龙江省教学名师2人，享受国务院政府特殊津贴专家2人。学院现有全日制在校生1547人，其中，本科生1261人，硕士研究生229人，博士研究生57人。2019年学院获得“全国教育系统先进集体”荣誉称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jc w:val="both"/>
      </w:pPr>
      <w:r>
        <w:rPr>
          <w:rFonts w:hint="eastAsia" w:ascii="宋体" w:hAnsi="宋体" w:eastAsia="宋体" w:cs="宋体"/>
          <w:i w:val="0"/>
          <w:iCs w:val="0"/>
          <w:caps w:val="0"/>
          <w:color w:val="666666"/>
          <w:spacing w:val="8"/>
          <w:sz w:val="20"/>
          <w:szCs w:val="20"/>
          <w:bdr w:val="none" w:color="auto" w:sz="0" w:space="0"/>
          <w:shd w:val="clear" w:fill="FFFFFF"/>
        </w:rPr>
        <w:t>学科和平台建设方面：学院为东北石油大学石油、石化两大特色学科的发展提供了重要支撑，2016年工程学学科进入世界ESI前1%行列。在第四轮学科评估中化学工程与技术学科获得B等级，入选黑龙江省优势特色学科建设项目。现拥有化学工程与技术一级学科博士学位授权点，化学、环境科学与工程一级学科硕士学位授权点及材料与化工专业硕士学位授权点；设有1个博士后流动站，1个博士后工作站；建有1个省级重点研发中心，1个省级协同创新中心，2个省级重点实验室，1个全国石油和化工行业重点实验室，1个国际合作联合实验室；建有1个黑龙江省“头雁”团队，1个黑龙江省高校科技创新团队，2个黑龙江省领军人才梯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jc w:val="both"/>
      </w:pPr>
      <w:r>
        <w:rPr>
          <w:rFonts w:hint="eastAsia" w:ascii="宋体" w:hAnsi="宋体" w:eastAsia="宋体" w:cs="宋体"/>
          <w:i w:val="0"/>
          <w:iCs w:val="0"/>
          <w:caps w:val="0"/>
          <w:color w:val="666666"/>
          <w:spacing w:val="8"/>
          <w:sz w:val="20"/>
          <w:szCs w:val="20"/>
          <w:bdr w:val="none" w:color="auto" w:sz="0" w:space="0"/>
          <w:shd w:val="clear" w:fill="FFFFFF"/>
        </w:rPr>
        <w:t>本科教育方面：学院拥有化学工程与工艺、应用化学、化学、环境工程、高分子材料与工程5个本科专业。化学工程与工艺为国家特色专业，国家级一流本科专业建设点并通过工程教育认证；应用化学为国家级一流本科专业建设点；环境工程专业通过工程教育认证。建成国家级一流本科课程1门，省级现代产业学院1个；省级一流本科课程5门。获得省部级教育教学成果奖一等奖1项、二等奖3项，自编出版教材30余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jc w:val="both"/>
      </w:pPr>
      <w:r>
        <w:rPr>
          <w:rFonts w:hint="eastAsia" w:ascii="宋体" w:hAnsi="宋体" w:eastAsia="宋体" w:cs="宋体"/>
          <w:i w:val="0"/>
          <w:iCs w:val="0"/>
          <w:caps w:val="0"/>
          <w:color w:val="666666"/>
          <w:spacing w:val="8"/>
          <w:sz w:val="20"/>
          <w:szCs w:val="20"/>
          <w:bdr w:val="none" w:color="auto" w:sz="0" w:space="0"/>
          <w:shd w:val="clear" w:fill="FFFFFF"/>
        </w:rPr>
        <w:t>科学研究与社会服务方面：经过60多年的发展建设，学院在石油化工、油田化学、新能源化工、化工新材料等科研领域形成了鲜明优势特色。近年来，承担各类国家级科研项目50余项、省部级科研项目130余项、横向科研项目700余项，科研经费5000万元；获得省部级以上科研奖励14项；在国内外著名学术期刊发表研究论文1700余篇；授权发明专利170余项。学院紧紧围绕国家能源发展战略和黑龙江省的重大需求，发挥科研优势，助力“油头化尾”战略的推进，为行业和地方经济的发展提供了重要支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jc w:val="both"/>
      </w:pPr>
      <w:r>
        <w:rPr>
          <w:rFonts w:hint="eastAsia" w:ascii="宋体" w:hAnsi="宋体" w:eastAsia="宋体" w:cs="宋体"/>
          <w:i w:val="0"/>
          <w:iCs w:val="0"/>
          <w:caps w:val="0"/>
          <w:color w:val="666666"/>
          <w:spacing w:val="8"/>
          <w:sz w:val="20"/>
          <w:szCs w:val="20"/>
          <w:bdr w:val="none" w:color="auto" w:sz="0" w:space="0"/>
          <w:shd w:val="clear" w:fill="FFFFFF"/>
        </w:rPr>
        <w:t>国际合作交流方面：学院注重国际交流合作，先后与美国、英国、日本、韩国、加拿大、澳大利亚等国家的8所知名大学建立了长期的合作关系。近3年，先后有14名青年教师，6名博士研究生赴国外访学交流，学院的国际影响在不断扩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jc w:val="both"/>
      </w:pPr>
      <w:r>
        <w:rPr>
          <w:rFonts w:hint="eastAsia" w:ascii="宋体" w:hAnsi="宋体" w:eastAsia="宋体" w:cs="宋体"/>
          <w:i w:val="0"/>
          <w:iCs w:val="0"/>
          <w:caps w:val="0"/>
          <w:color w:val="666666"/>
          <w:spacing w:val="8"/>
          <w:sz w:val="20"/>
          <w:szCs w:val="20"/>
          <w:bdr w:val="none" w:color="auto" w:sz="0" w:space="0"/>
          <w:shd w:val="clear" w:fill="FFFFFF"/>
        </w:rPr>
        <w:t>欢迎有志于祖国石油化工事业的考生调剂到我院学习深造！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20" w:lineRule="atLeast"/>
        <w:ind w:left="0" w:right="0" w:firstLine="420"/>
        <w:jc w:val="both"/>
      </w:pPr>
      <w:r>
        <w:rPr>
          <w:rFonts w:hint="eastAsia" w:ascii="宋体" w:hAnsi="宋体" w:eastAsia="宋体" w:cs="宋体"/>
          <w:i w:val="0"/>
          <w:iCs w:val="0"/>
          <w:caps w:val="0"/>
          <w:color w:val="666666"/>
          <w:spacing w:val="8"/>
          <w:sz w:val="20"/>
          <w:szCs w:val="20"/>
          <w:bdr w:val="none" w:color="auto" w:sz="0" w:space="0"/>
          <w:shd w:val="clear" w:fill="FFFFFF"/>
        </w:rPr>
        <w:t>详见化学化工学院网址：http://hgxy.nepu.edu.cn/</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6CB1C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2023-05-27T06:12:51Z</dcterms:created>
  <dc:creator>Administrator</dc:creator>
  <cp:lastModifiedBy>王英</cp:lastModifiedBy>
  <dcterms:modified xsi:type="dcterms:W3CDTF">2023-05-27T06:13:02Z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DD77D02CEDE04BA0AB97BA458292F056</vt:lpwstr>
  </property>
</Properties>
</file>