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0" w:afterAutospacing="0" w:line="11" w:lineRule="atLeast"/>
        <w:ind w:left="0" w:right="0"/>
        <w:jc w:val="center"/>
        <w:rPr>
          <w:b/>
          <w:bCs/>
          <w:color w:val="333333"/>
          <w:sz w:val="24"/>
          <w:szCs w:val="24"/>
        </w:rPr>
      </w:pPr>
      <w:bookmarkStart w:id="0" w:name="_GoBack"/>
      <w:r>
        <w:rPr>
          <w:b/>
          <w:bCs/>
          <w:color w:val="333333"/>
          <w:sz w:val="24"/>
          <w:szCs w:val="24"/>
        </w:rPr>
        <w:t>石油工程学院2023年石油与天然气工程专业学位硕士研究生招生调剂考生复试成绩</w:t>
      </w:r>
    </w:p>
    <w:bookmarkEnd w:id="0"/>
    <w:p>
      <w:pPr>
        <w:keepNext w:val="0"/>
        <w:keepLines w:val="0"/>
        <w:widowControl/>
        <w:suppressLineNumbers w:val="0"/>
        <w:pBdr>
          <w:top w:val="dashed" w:color="DDDDDD" w:sz="4" w:space="7"/>
          <w:left w:val="none" w:color="auto" w:sz="0" w:space="0"/>
          <w:bottom w:val="dashed" w:color="DDDDDD" w:sz="4" w:space="7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sz w:val="16"/>
          <w:szCs w:val="16"/>
        </w:rPr>
      </w:pPr>
      <w:r>
        <w:rPr>
          <w:rFonts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作者：来源：石油工程学院2022新建站 发布时间：2023-04-08点击数：2507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6" w:lineRule="atLeast"/>
        <w:ind w:left="0" w:right="0" w:firstLine="42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color="auto" w:sz="0" w:space="0"/>
        </w:rPr>
        <w:t>现公布石油工程学院2023年石油与天然气工程专业学位硕士研究生招生调剂考生复试成绩（按总成绩排序，总成绩并列的按初试总成绩排序，初试总成绩仍并列的，按国家统考科目总成绩排序）：</w:t>
      </w:r>
    </w:p>
    <w:tbl>
      <w:tblPr>
        <w:tblW w:w="59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9"/>
        <w:gridCol w:w="1658"/>
        <w:gridCol w:w="403"/>
        <w:gridCol w:w="299"/>
        <w:gridCol w:w="717"/>
        <w:gridCol w:w="299"/>
        <w:gridCol w:w="403"/>
        <w:gridCol w:w="612"/>
        <w:gridCol w:w="612"/>
        <w:gridCol w:w="299"/>
        <w:gridCol w:w="2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石油工程学院2023年专业学位硕士研究生招生调剂考生复试成绩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胡静涵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100523101716707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代勇辉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104253540003962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覃国隆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阚利慧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106153085705558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梁馨文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101833215407876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刘登睿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106153085705548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唐子健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102883100001420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文宇豪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103603321900555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何作龙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105893016009049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付雨婷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101863210505329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林泽杰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104243530000838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郭怡君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103563440105582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余江河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106153085409836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曹阳东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101273085404006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106233085404294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樊浩臻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107003370902390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祝晗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116643161435727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王研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104253540001433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100583123500015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邴守伟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107103371510269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李燕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104293370603254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111173210009934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崔涵卓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100223124804158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谢晓蕊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105123210465969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展恩德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104243530006776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肖思宇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104213070460259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徐雨茜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100813050230011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马梦晴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106173212015288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戚文星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103003211002843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胡常斌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102993211307994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李念念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106353321031883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裴晓庆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105363414608461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李天晴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104243530007855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惠威鸣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100523101716865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张文朋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100793000005465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梁依婷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李芬芬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100603410607009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赖梦聪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102643210002475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102913210712533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李静茹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105543370801210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李子豪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106173212015335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李端端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107043137043881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卢德安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102523210004604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刘森松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106153085705528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106173204010972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郭睿智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102953211907648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李景润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102543210006758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张庆杰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101123202312769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董雨航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100093110901207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黄祈欣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114143123103762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张宇欣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101453000000979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冯泽林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102203085406029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李伟博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114143123103735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董硕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104263000005327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107003410702655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朱效锋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103003213511639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107093113113747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贾博文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106173202008077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张恩泓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105003067705510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孙彩霞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102993211308000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贾蒙娜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107003141700940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裴恩惠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104313580003253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于红岩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100793000005176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101453000011605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郭珂珂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103863211013540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王俊伟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104963000001631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103003211111750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116643161071659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张园笛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100583370300060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吕正豪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101863210503180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石荣越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104453202311494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王艺博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102143230301156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107053370402818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李文铖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101543916001316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薛佩勇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103383210008776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董歌鸽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102003211721100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朱家玮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104883410106771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103383210008775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赵海旭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102993211306281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宫金成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102523210006630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张子启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104313580005080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104453202301148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赵宏成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102553230002666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105363410310907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102133000012284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王志强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104313580003932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黄晓敏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103003211010985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王琳曼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100113818000136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王圣译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100863020000163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崔玉晶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104313580003370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张海琳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王志超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102953213107177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温锦沄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114143112402423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程昱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102313085400014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张翔宇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104753085408099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刘福贞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114143123063690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张清杨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104313580004395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102523210006482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魏锦云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100583130700049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翟鹏龙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110653852405423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王玉卿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107053610300504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赵春洁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100573122821689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崔雨彬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106163082000078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于沛伦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104253540001257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116643137146209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牛超凡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114143141025230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吴晓静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104313580005770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任家乐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104313580004392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张桐嘉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102143232502745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吴启春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106993340316149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108783321900620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袁世亮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101413410312085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彭晨曦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106113520080257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110753000005262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100083210011301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孟永康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102993212812580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魏栋飞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104243530010828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刘展鹏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116643141514434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姜晨旭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102913212005505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于婷婷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104633007304124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胡俊岐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106153085705546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102693513315279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赖品良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106233085404103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崔洛琦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105593210005864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刘鑫杰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101573000003327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102143340203460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孙伶艳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104453202312259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吴潇洋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104343202303476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王芮芮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107093162123624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周书达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100783085413737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102123085410597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韩洪荣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105243000003259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武郭琪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107003141500890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周鑫源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104413370903282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王慧敏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102873210508253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104953000001489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王正赟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106173201001884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101263009330028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104883410506974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胡世丰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104593411240199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尹成龙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106993232015618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张博华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101843210206410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李存姣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106173204011331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侯一航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101263009320241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赵一凡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102993210113018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张欣蕾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105933000009131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惠栋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106153085705786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102883500014328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101443000001356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李卫华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114143165057130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曹北辰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102203085406045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102143232702937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庞捍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101513000010134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柴宜芳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100573122821979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王涵石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104253540001463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冯倩文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102993211311840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王颖颖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104753085900110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杨殿臣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102643210001512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张喜罗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106193085404069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杨博程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105003027700933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王馨乐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106183203003247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岳伊杨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101513000001826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谷臣斌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102893210402486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106173201002168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尚晨浩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104253540011507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支静雅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102543210007253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包鹏虎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104253540011538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倪书航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107003370802365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王琦龙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104253540000630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李福星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103003210909631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张翔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107553000014775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赵忠杰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104253540009049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常玉琳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103513370605776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杨非凡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103563650305971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张家旭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100583370100071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谷俊萱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105243000002851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林翔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105953854055741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湛玉鑫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106183207005654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郁永鹏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102983210805353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仝熠鹏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103003211000037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桑亚男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104263000005340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杨晓正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104243530003305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105363431509591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谭飞扬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102943211216494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冯海航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102913210708590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李加宝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102873210507101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101883210804089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谢凯旋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103203210011032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金延举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104453202312279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刘方婕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104633007303878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106193085404117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李中央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101523005002823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郁晨浩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102563210001960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毛海峰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106353321031882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姬欣雨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100093370903170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104883410907114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韩济帆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104263000003262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赖晓文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106153085705629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105003027701023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刘宇涛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105363431810350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柯睿康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143253141300002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106353722040682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107103370910072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105363141109692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赵梓皓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104883411707606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汪明涛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108563210001202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101863210504351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路涌瑞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104253540000754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武湘栋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101073022011096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吕慧茹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104753085900294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102543210003497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陈思梦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106153085705530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彭震宇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102943211207494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于润琦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106743000001342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段航宇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101083210003298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王家恒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103563321900845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李子健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101073022060267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张雨婷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104243530004658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刘洪江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116463210014949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雷滢霖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105003067705014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杨丕辉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103713213901886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范硕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112873210303021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韩禄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101513000007360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周永虎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100583340200007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苏耀威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104913360410659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赵雨阳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103373210012536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杨婧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101103000006063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范敏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100093370102249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周钇言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107083165184701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符海遥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106743000005516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朱智健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107053410802999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张婧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102173000050137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103203210006614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101423211602292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102913210705724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104073085404593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魏钦超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105963000002237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周鹏宇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105363130407383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孙志宾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102563210001962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吕子轩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107323001684664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王帅兵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103533210016348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胡佳俊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102143231202144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高媛媛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106193085403102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58.40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赵科林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107003321901724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" w:lineRule="atLeast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6" w:lineRule="atLeast"/>
        <w:ind w:left="0" w:right="0" w:firstLine="420"/>
        <w:rPr>
          <w:color w:val="333333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2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2023-05-27T06:04:01Z</dcterms:created>
  <dc:creator>Administrator</dc:creator>
  <cp:lastModifiedBy>王英</cp:lastModifiedBy>
  <dcterms:modified xsi:type="dcterms:W3CDTF">2023-05-27T06:04:09Z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12F66D45BB1845C7BDE4BCF41BE05FEA</vt:lpwstr>
  </property>
</Properties>
</file>