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61DCB" w:rsidRPr="00D61DCB" w:rsidTr="00D61DCB"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61DCB" w:rsidRPr="00D61DCB">
              <w:trPr>
                <w:trHeight w:val="60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D61DCB" w:rsidRPr="00D61DCB" w:rsidRDefault="00D61DCB" w:rsidP="00D61DCB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Arial"/>
                      <w:b/>
                      <w:bCs/>
                      <w:color w:val="0B46A3"/>
                      <w:kern w:val="0"/>
                      <w:sz w:val="30"/>
                      <w:szCs w:val="30"/>
                    </w:rPr>
                  </w:pPr>
                  <w:bookmarkStart w:id="0" w:name="_GoBack"/>
                  <w:r w:rsidRPr="00D61DCB">
                    <w:rPr>
                      <w:rFonts w:ascii="宋体" w:eastAsia="宋体" w:hAnsi="宋体" w:cs="Arial" w:hint="eastAsia"/>
                      <w:b/>
                      <w:bCs/>
                      <w:color w:val="0B46A3"/>
                      <w:kern w:val="0"/>
                      <w:sz w:val="30"/>
                      <w:szCs w:val="30"/>
                    </w:rPr>
                    <w:t>2023年土木工程学院硕士生复试名单</w:t>
                  </w:r>
                  <w:bookmarkEnd w:id="0"/>
                </w:p>
              </w:tc>
            </w:tr>
          </w:tbl>
          <w:p w:rsidR="00D61DCB" w:rsidRPr="00D61DCB" w:rsidRDefault="00D61DCB" w:rsidP="00D61DCB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61DCB" w:rsidRPr="00D61DCB">
              <w:trPr>
                <w:trHeight w:val="4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61DCB" w:rsidRPr="00D61DCB" w:rsidRDefault="00D61DCB" w:rsidP="00D61DCB">
                  <w:pPr>
                    <w:widowControl/>
                    <w:spacing w:line="40" w:lineRule="atLeast"/>
                    <w:jc w:val="left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  <w:r w:rsidRPr="00D61DCB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61DCB" w:rsidRPr="00D61DCB" w:rsidRDefault="00D61DCB" w:rsidP="00D61DCB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61DCB" w:rsidRPr="00D61DCB">
              <w:trPr>
                <w:trHeight w:val="28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61DCB" w:rsidRPr="00D61DCB" w:rsidRDefault="00D61DCB" w:rsidP="00D61DCB">
                  <w:pPr>
                    <w:widowControl/>
                    <w:jc w:val="center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  <w:r w:rsidRPr="00D61DCB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发布时间：</w:t>
                  </w:r>
                  <w:r w:rsidRPr="00D61DCB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 2023-03-25 </w:t>
                  </w:r>
                  <w:r w:rsidRPr="00D61DCB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浏览次数：</w:t>
                  </w:r>
                  <w:r w:rsidRPr="00D61DCB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 10505</w:t>
                  </w:r>
                </w:p>
              </w:tc>
            </w:tr>
          </w:tbl>
          <w:p w:rsidR="00D61DCB" w:rsidRPr="00D61DCB" w:rsidRDefault="00D61DCB" w:rsidP="00D61DCB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61DCB" w:rsidRPr="00D61DCB">
              <w:trPr>
                <w:trHeight w:val="10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61DCB" w:rsidRPr="00D61DCB" w:rsidRDefault="00D61DCB" w:rsidP="00D61DCB">
                  <w:pPr>
                    <w:widowControl/>
                    <w:jc w:val="left"/>
                    <w:rPr>
                      <w:rFonts w:ascii="Arial" w:eastAsia="宋体" w:hAnsi="Arial" w:cs="Arial"/>
                      <w:kern w:val="0"/>
                      <w:sz w:val="10"/>
                      <w:szCs w:val="20"/>
                    </w:rPr>
                  </w:pPr>
                </w:p>
              </w:tc>
            </w:tr>
          </w:tbl>
          <w:p w:rsidR="00D61DCB" w:rsidRPr="00D61DCB" w:rsidRDefault="00D61DCB" w:rsidP="00D61DC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</w:tbl>
    <w:p w:rsidR="00D61DCB" w:rsidRPr="00D61DCB" w:rsidRDefault="00D61DCB" w:rsidP="00D61DCB">
      <w:pPr>
        <w:widowControl/>
        <w:jc w:val="left"/>
        <w:rPr>
          <w:rFonts w:ascii="Arial" w:eastAsia="宋体" w:hAnsi="Arial" w:cs="Arial"/>
          <w:vanish/>
          <w:color w:val="000000"/>
          <w:kern w:val="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61DCB" w:rsidRPr="00D61DCB" w:rsidTr="00D61DCB"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61DCB" w:rsidRPr="00D61DCB">
              <w:trPr>
                <w:trHeight w:val="3600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"/>
                    <w:gridCol w:w="1699"/>
                    <w:gridCol w:w="724"/>
                    <w:gridCol w:w="724"/>
                    <w:gridCol w:w="451"/>
                    <w:gridCol w:w="313"/>
                    <w:gridCol w:w="447"/>
                    <w:gridCol w:w="331"/>
                    <w:gridCol w:w="447"/>
                    <w:gridCol w:w="447"/>
                    <w:gridCol w:w="427"/>
                    <w:gridCol w:w="423"/>
                  </w:tblGrid>
                  <w:tr w:rsidR="00D61DCB" w:rsidRPr="00D61DCB" w:rsidTr="00D61DCB">
                    <w:trPr>
                      <w:trHeight w:val="370"/>
                    </w:trPr>
                    <w:tc>
                      <w:tcPr>
                        <w:tcW w:w="40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序号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考生编号</w:t>
                        </w:r>
                      </w:p>
                    </w:tc>
                    <w:tc>
                      <w:tcPr>
                        <w:tcW w:w="215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考生姓名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报考专业码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报考专业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学习方式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政治理论成绩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外国语成绩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业务课一成绩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业务课二成绩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初试总成绩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备注</w:t>
                        </w: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102863348716219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陈栎阳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高云峰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祝怡贺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102863430420059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102863330113324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102863613322473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102863348716218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邓颖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102863150407590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崔世泽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李彦宗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102863131806830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陈思雨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曹蔚然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102863345915770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邵新宇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102863322211685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王志鹏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102863321810517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顾中舟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周思妤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王鑫源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102863412719094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张渝杰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102863322111355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章馨匀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102863220708200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相昊睿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102863420319445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祝浩然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102863420519540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102863610522216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沈涵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102863621222814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刘正旭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102863348716223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张翔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李雯婕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102863210807810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102863512221697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曾瑞寒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柯贤东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李文凯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102863371018050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种庆宇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102863431620324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陈子达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102863443020929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赖鹏浩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102863130406664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闫飞奥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周钰鑫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102863321810523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李星辰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102863511121583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白杰文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102863130406662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宋静波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王建圣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102863371318176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冯淑琪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陈清风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102863621422829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包睿龙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102863420419483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孟祥金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102863613322476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尉杨瑞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102863613322477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刘洋河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102863331113899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邓博凡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102863350116286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蔡宇翔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102863613322480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彭欣伟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102863370217453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卜得潮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102863411718846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袁一羽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102863515821923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杨咏翰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102863348716226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周文俊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102863420419486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俞涛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102863110806171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景杰夫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102863210807811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谢义轩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102863360116673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胡志伟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102863430620143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102863348716228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窦路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丁浩然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102863410218412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马天星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102863230808437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马朴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102863210107700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朱伟强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102863340114077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陈浩然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102863130406663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侯沣桓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102863346015912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杨建军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102863322211688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金泽赟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102863360816888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朱承毅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102863371718325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陈艳敏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陈佳龙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102863321810525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周欣宇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102863430420064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周驿宸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102863515121878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甄源丰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杨朝斌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102863320203011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马儒琛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102863220708202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许庆琪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102863348716224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何俊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102863322312091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韩姜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102863142007369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贾少杰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102863411018599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李云尚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102863432020415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姚焱清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102863615122693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罗一楠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102863613622619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程竣贺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张砚斌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102863340114078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张思敏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102863413319177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郭嘉兴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102863500121195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朱振杰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102863370817920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高馨宇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102863421219651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雷福春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102863611522373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邹景威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张经纬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102863410418480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李辰博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102863321510178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刘品良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102863341014903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102863342415393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许治民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102863530522105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李沅晋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102863130506695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连恺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102863420419484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雷天乐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102863410718557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杨子萱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102863360116674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颜龙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102863430420061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唐浩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102863441220869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102863141107255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王同庆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102863351016429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杨守钒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汪佑龙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102863430420062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顿俊媛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102863320203012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王天涵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王家骏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李明宸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102863341014902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吴宇翔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102863613322562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谭子淑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102863324212694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隋旭鹏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102863411918946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杜梦昊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102863512421713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102863615322699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田宇萌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102863321309091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严经宇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102863410118376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高宇航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102863613322479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102863613422595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李小龙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102863210407744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马来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退役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大学生计划</w:t>
                        </w: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王雨琛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102863613322478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丁玉健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102863425219935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张世腾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102863430420067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赵文庆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102863321409679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陈润泽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102863340714727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方修文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102863441120800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付云玲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吴晓博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102863613322472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余传清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102863142507483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刘治闰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102863132006843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史非凡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102863420119380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102863500121190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费程杰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102863360916911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黄香香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102863142507484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彭欣然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102863340314417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葛妞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102863361517008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林志睿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郭秉权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102863411918943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陈小雨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市政工程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102863123206451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张曼齐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土木工程建造与管理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赵鸿翔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土木工程建造与管理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102863370717836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鲁瑶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土木工程建造与管理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陶丹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土木工程建造与管理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102863130906765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满晨晨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建造与管理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102863510821544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王浩丞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0814Z2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土木工程建造与管理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102863340814829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魏孔飙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102863514621833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梅可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102863370417667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殷先成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102863512921740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沈心宇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102863330713813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毛珉晖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冯佳轩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102863346416009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狄诚智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102863321510313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潘万全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102863320203026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何子安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102863512321701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鲁俊宇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102863411918945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罗欣雨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唐飚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102863370917983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董仲景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张希玥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裴欢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赵晨祎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102863330113527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吕佳妮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聂祥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102863320203025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102863140207125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102863613322487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102863210707771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于童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102863322111424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张智杰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102863321810518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艾雅译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102863320203018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王雨彤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102863615022688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谢浩东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102863116306344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雷炎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102863610322206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李璞玉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孙益腾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102863370117166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102863411918950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黄丽瑾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102863515221894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严宇飞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102863345915777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帅嘉杰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102863423619859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曹家劲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102863441220888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田耿坪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102863140207126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裴敏孜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杨周洲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102863613422597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王宇轩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102863531822173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刘朝禹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102863611822425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102863420219409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张玖明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102863511021575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贺俊钦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102863410218413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徐景阳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102863140207127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许巍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102863320202882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高唐佳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102863511021576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路益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102863130406665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102863345915779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李耀杰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102863348716249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何赛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102863611522375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邹桂新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102863370217455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李哲旭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102863330213615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项宇凡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102863322111356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孙嘉欣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102863351016430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102863340814884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徐留稳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102863370117165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徐国梁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102863370117277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曹飞扬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102863320203023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刘熙乐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102863420419487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冯圣超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冯景羿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退役大学生计划</w:t>
                        </w: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102863652223020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祖力皮喀尔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·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吐送尼亚孜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085900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土木水利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少数民族骨干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计划</w:t>
                        </w: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102863230608410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孙雨倩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102863142507485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董志斌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102863431520293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黄廷轩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汪帆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戴文龙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102863320203002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郭新晨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102863320202992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李依桐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束燮宇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顾慧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宗越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102863530422093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严菁菁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陈俊杰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胡枫豪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徐文春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李创辉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王丛雨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102863322311829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张雯雯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102863330113099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姜博然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102863340214187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房思成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时英富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张家睿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解有为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102863340514509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章素娟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王丽娜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谷庆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102863432020405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102863324412829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102863340514506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丁友华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祁奇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非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苗旺生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李庭益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张伟鹏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102863322010902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佟志豪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102863322311827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胡高斌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周丽娟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郝英智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吕文广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胡嘉龙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刘夕寒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102863322211454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黄佳宇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102863324412831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李常宇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杜娟娟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刁硕玮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祁志远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吕晓峰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孙威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李小东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杨媛媛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陈闰节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102863324612984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王亚雯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蔡润杰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岳晓航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华宇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喻志伟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102863324512856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陶静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嵇新宇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耿德康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焦梓容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谢希尧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翁宝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非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林茂文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李龙彬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102863322211434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薛雨清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102863322211466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康潇涵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102863511321608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钟若溪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相恒志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时锦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沈强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102863340214191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苏小龙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102863120406383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许雅欣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戴明月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102863322010892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吴嘉昕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102863370217280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周伟康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王义琛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戴云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熊前望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胡庆华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102863340514508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常宗智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102863322211462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范霁清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王麒麟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周钰彬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石向丽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冒卉颖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102863322412097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梅桂桃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汪莉莉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102863340113908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王东旭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102863340214190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韩慧娟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非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孙可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施金茏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高雄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陈良浩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102863324412833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102863324512861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程龙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102863210107657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李宇航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姚悦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曹洁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陈爱涛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刘玉奎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102863324512852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王宇辰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102863410718542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张乃夫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郭语昕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102863321910661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陆亮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102863322211440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尹啸麒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102863340113910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102863340214188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卢飚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张唯一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熊洋洋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潘云龙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崔益鹏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高齐璐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朱佳琪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季艺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王茂宏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102863324713039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魏剑琼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戴磊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茆林峰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滕飞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非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朱耘辉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102863321910663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徐少艾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102863324412835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张志伟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吕猛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宋园园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刘淼珺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王梦晨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102863321409267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吴良静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102863322111208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102863322211465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龚泽滢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102863322311835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仇靖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102863130306633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邸晓飞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娄秋博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何磊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梁境耘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102863322311828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陆伟杰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102863322412098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徐拓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102863340113916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郑江涛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聂青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史前程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102863324512866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胡唯琛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102863340814759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汪银萍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102863342215257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陈佳艺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102863311608609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王泽涛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王景强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马杰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闫谡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沈丽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张成羽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非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吴国顺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102863322010896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庄栋杰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冯聪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周永贤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项晶晶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陈焕之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韩翔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孙文斐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102863322211438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蒋小宇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102863320200081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杨治宇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王胜书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何国顺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102863324512870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许小鱼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102863342215256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马紫宸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施皓晶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102863330113095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靳成风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姜婷婷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102863320200209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高桠楠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陈雨萌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102863321910659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徐建业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102863321910668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徐正奎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常森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102863340113907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程琛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102863350116253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洪崛帜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102863411218627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张瑞恒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102863451721061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申威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刘远程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102863320200425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成楠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非</w:t>
                        </w: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406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曹琦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102863320200344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朱保付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冯春蕾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102863321509929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芮骅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102863322311826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吕妍男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1DCB" w:rsidRPr="00D61DCB" w:rsidTr="00D61D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102863324512860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赵新鹏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61D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61DCB" w:rsidRPr="00D61DCB" w:rsidRDefault="00D61DCB" w:rsidP="00D61D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61DCB" w:rsidRPr="00D61DCB" w:rsidRDefault="00D61DCB" w:rsidP="00D61DCB">
                  <w:pPr>
                    <w:widowControl/>
                    <w:spacing w:before="100" w:beforeAutospacing="1" w:after="100" w:afterAutospacing="1" w:line="360" w:lineRule="atLeast"/>
                    <w:jc w:val="left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D61DCB" w:rsidRPr="00D61DCB" w:rsidRDefault="00D61DCB" w:rsidP="00D61DC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</w:tbl>
    <w:p w:rsidR="00AC66D4" w:rsidRDefault="00AC66D4"/>
    <w:sectPr w:rsidR="00AC66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8D5" w:rsidRDefault="002A68D5" w:rsidP="00D61DCB">
      <w:r>
        <w:separator/>
      </w:r>
    </w:p>
  </w:endnote>
  <w:endnote w:type="continuationSeparator" w:id="0">
    <w:p w:rsidR="002A68D5" w:rsidRDefault="002A68D5" w:rsidP="00D6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8D5" w:rsidRDefault="002A68D5" w:rsidP="00D61DCB">
      <w:r>
        <w:separator/>
      </w:r>
    </w:p>
  </w:footnote>
  <w:footnote w:type="continuationSeparator" w:id="0">
    <w:p w:rsidR="002A68D5" w:rsidRDefault="002A68D5" w:rsidP="00D61D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8BE"/>
    <w:rsid w:val="002A68D5"/>
    <w:rsid w:val="007D48BE"/>
    <w:rsid w:val="00AC66D4"/>
    <w:rsid w:val="00D6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1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1D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1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1DCB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D61DCB"/>
  </w:style>
  <w:style w:type="character" w:customStyle="1" w:styleId="articletitle">
    <w:name w:val="article_title"/>
    <w:basedOn w:val="a0"/>
    <w:rsid w:val="00D61DCB"/>
  </w:style>
  <w:style w:type="character" w:customStyle="1" w:styleId="style2">
    <w:name w:val="style2"/>
    <w:basedOn w:val="a0"/>
    <w:rsid w:val="00D61DCB"/>
  </w:style>
  <w:style w:type="character" w:customStyle="1" w:styleId="articlepublishdate">
    <w:name w:val="article_publishdate"/>
    <w:basedOn w:val="a0"/>
    <w:rsid w:val="00D61DCB"/>
  </w:style>
  <w:style w:type="character" w:customStyle="1" w:styleId="wpvisitcount">
    <w:name w:val="wp_visitcount"/>
    <w:basedOn w:val="a0"/>
    <w:rsid w:val="00D61DCB"/>
  </w:style>
  <w:style w:type="paragraph" w:styleId="a5">
    <w:name w:val="Normal (Web)"/>
    <w:basedOn w:val="a"/>
    <w:uiPriority w:val="99"/>
    <w:unhideWhenUsed/>
    <w:rsid w:val="00D61D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61D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1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1D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1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1DCB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D61DCB"/>
  </w:style>
  <w:style w:type="character" w:customStyle="1" w:styleId="articletitle">
    <w:name w:val="article_title"/>
    <w:basedOn w:val="a0"/>
    <w:rsid w:val="00D61DCB"/>
  </w:style>
  <w:style w:type="character" w:customStyle="1" w:styleId="style2">
    <w:name w:val="style2"/>
    <w:basedOn w:val="a0"/>
    <w:rsid w:val="00D61DCB"/>
  </w:style>
  <w:style w:type="character" w:customStyle="1" w:styleId="articlepublishdate">
    <w:name w:val="article_publishdate"/>
    <w:basedOn w:val="a0"/>
    <w:rsid w:val="00D61DCB"/>
  </w:style>
  <w:style w:type="character" w:customStyle="1" w:styleId="wpvisitcount">
    <w:name w:val="wp_visitcount"/>
    <w:basedOn w:val="a0"/>
    <w:rsid w:val="00D61DCB"/>
  </w:style>
  <w:style w:type="paragraph" w:styleId="a5">
    <w:name w:val="Normal (Web)"/>
    <w:basedOn w:val="a"/>
    <w:uiPriority w:val="99"/>
    <w:unhideWhenUsed/>
    <w:rsid w:val="00D61D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61D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3598</Words>
  <Characters>20514</Characters>
  <Application>Microsoft Office Word</Application>
  <DocSecurity>0</DocSecurity>
  <Lines>170</Lines>
  <Paragraphs>48</Paragraphs>
  <ScaleCrop>false</ScaleCrop>
  <Company/>
  <LinksUpToDate>false</LinksUpToDate>
  <CharactersWithSpaces>24064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2023-03-27T11:02:00Z</dcterms:created>
  <dcterms:modified xsi:type="dcterms:W3CDTF">2023-03-27T11:02:00Z</dcterms:modified>
</cp:coreProperties>
</file>