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center"/>
          </w:tcPr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00" w:type="dxa"/>
                    <w:left w:w="200" w:type="dxa"/>
                    <w:bottom w:w="1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color w:val="0B46A3"/>
                      <w:sz w:val="20"/>
                      <w:szCs w:val="20"/>
                    </w:rPr>
                  </w:pPr>
                  <w:bookmarkStart w:id="0" w:name="_GoBack"/>
                  <w:r>
                    <w:rPr>
                      <w:rFonts w:hint="eastAsia" w:ascii="宋体" w:hAnsi="宋体" w:eastAsia="宋体" w:cs="宋体"/>
                      <w:b/>
                      <w:bCs/>
                      <w:color w:val="0B46A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2023年软件学院硕士生复试名单</w:t>
                  </w:r>
                  <w:bookmarkEnd w:id="0"/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hint="default" w:ascii="Arial" w:hAnsi="Arial" w:eastAsia="宋体" w:cs="Arial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default" w:ascii="Arial" w:hAnsi="Arial" w:cs="Arial"/>
                      <w:sz w:val="20"/>
                      <w:szCs w:val="20"/>
                    </w:rPr>
                  </w:pPr>
                  <w:r>
                    <w:rPr>
                      <w:rFonts w:hint="default" w:ascii="Arial" w:hAnsi="Arial" w:eastAsia="宋体" w:cs="Arial"/>
                      <w:color w:val="666666"/>
                      <w:kern w:val="0"/>
                      <w:sz w:val="20"/>
                      <w:szCs w:val="20"/>
                      <w:lang w:val="en-US" w:eastAsia="zh-CN" w:bidi="ar"/>
                    </w:rPr>
                    <w:t>发布时间： 2023-03-29 浏览次数： 5953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default"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top"/>
          </w:tcPr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1" w:hRule="atLeast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0" w:type="auto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325"/>
                    <w:gridCol w:w="1699"/>
                    <w:gridCol w:w="452"/>
                    <w:gridCol w:w="758"/>
                    <w:gridCol w:w="526"/>
                    <w:gridCol w:w="606"/>
                    <w:gridCol w:w="532"/>
                    <w:gridCol w:w="662"/>
                    <w:gridCol w:w="662"/>
                    <w:gridCol w:w="589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70" w:hRule="atLeast"/>
                    </w:trPr>
                    <w:tc>
                      <w:tcPr>
                        <w:tcW w:w="40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序号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考生编号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考生姓名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报考专业码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报考专业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政治理论成绩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外国语成绩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业务课一成绩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业务课二成绩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初试总成绩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许致远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398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102863142407467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秦卓颖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黄鑫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386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葛攀峰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383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102863410418482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郭振东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379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102863142507499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赵远博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102863321810574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石绍华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375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102863121806429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苑继鑫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369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102863621622843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魏嘉橙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102863152307613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赵泽雨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365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张家海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365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谢伊凡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365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102863322211751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李旭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364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102863330713821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胡毓哲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363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李志宇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102863351016449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吴子澳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102863321510252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汪垒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359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102863120306380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钟嘉成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358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102863220708264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林奇瑞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358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102863370217507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王慧钦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356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102863613322502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张志远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356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102863322412264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张雨航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354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李一宁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353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102863501121337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阮梦兰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353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102863510121491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徐家裕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353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102863142507500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王一帆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陈龙浩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102863611822422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王雨朦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刘涛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351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杜鸿亮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351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102863341215187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龚皓天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102863370117201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夏博文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朱良朕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349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102863321409784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胡益豪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348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102863133806952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梅佳康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张朔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346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102863135007070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张艺苑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344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344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聂轩韬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344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102863342515506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丁岑远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344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102863141207282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赵世玉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343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王梓淇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殷杰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102863370217506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温明志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102863345915821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汪辉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341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102863501121335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高逸文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341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102863213907963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何鑫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102863322111394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宋成坚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龚凯杰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338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102863346315987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李欣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338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102863413019126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338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102863330713822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胡庆龙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苏鹏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335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102863341115071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王桂祥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334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102863411718856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刘江涵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334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姚瑶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333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吕辉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333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杨云瀚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102863370617766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葛乃宁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331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102863361216987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刘坤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102863131506813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杨康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328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陆雨阳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328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徐一宁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102863322312048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张玮辰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102863330113419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倪亿万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102863330113422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毛思远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102863361016947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俞骏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102863501321354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金立辉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326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102863514821857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何可佳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326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张崎硕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325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102863322312046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房云捷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325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102863370717846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丁志成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325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成喆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324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102863342515504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陈浩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324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张瞰劭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323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102863345715667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胡劝劝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102863360116704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陈星浩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102863423019792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张雨婷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102863432520482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张泽平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321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102863330113421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赵梓心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320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102863320205911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耿雨欣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318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102863321409785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茅新宇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317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102863341115073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刘功千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316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102863330413715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315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left"/>
                    <w:rPr>
                      <w:rFonts w:hint="default"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61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2023-04-02T08:42:16Z</dcterms:created>
  <dc:creator>Administrator</dc:creator>
  <cp:lastModifiedBy>王英</cp:lastModifiedBy>
  <dcterms:modified xsi:type="dcterms:W3CDTF">2023-04-02T08:42:28Z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43F6080805CE4517B012937127349753</vt:lpwstr>
  </property>
</Properties>
</file>