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CC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caps w:val="0"/>
          <w:color w:val="CC0000"/>
          <w:spacing w:val="0"/>
          <w:sz w:val="26"/>
          <w:szCs w:val="26"/>
          <w:bdr w:val="none" w:color="auto" w:sz="0" w:space="0"/>
          <w:shd w:val="clear" w:fill="FFFFFF"/>
        </w:rPr>
        <w:t>东莞理工学院国际商务专业2023年硕士研究生复试考生名单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Arial" w:hAnsi="Arial" w:eastAsia="宋体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5FBFF"/>
          <w:lang w:val="en-US" w:eastAsia="zh-CN" w:bidi="ar"/>
        </w:rPr>
        <w:t>作者：</w:t>
      </w:r>
      <w:r>
        <w:rPr>
          <w:rFonts w:hint="default" w:ascii="Arial" w:hAnsi="Arial" w:eastAsia="宋体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5FBFF"/>
          <w:lang w:val="en-US" w:eastAsia="zh-CN" w:bidi="ar"/>
        </w:rPr>
        <w:t> 来源：本站原创 发布时间：2023/04/07 点击数：424次 字体：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instrText xml:space="preserve"> HYPERLINK "javascript:fontZoomB();" </w:instrTex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5FBFF"/>
        </w:rPr>
        <w:drawing>
          <wp:inline distT="0" distB="0" distL="114300" distR="114300">
            <wp:extent cx="161925" cy="161925"/>
            <wp:effectExtent l="0" t="0" r="571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5FBFF"/>
        </w:rPr>
        <w:t>大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5FBFF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instrText xml:space="preserve"> HYPERLINK "javascript:fontZoomA();" </w:instrTex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5FBFF"/>
        </w:rPr>
        <w:drawing>
          <wp:inline distT="0" distB="0" distL="114300" distR="114300">
            <wp:extent cx="152400" cy="161925"/>
            <wp:effectExtent l="0" t="0" r="0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5FBFF"/>
        </w:rPr>
        <w:t>小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5FB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0"/>
        <w:rPr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经审核，东莞理工学院国际商务专业2023年硕士研究生复试名单公示如下。</w:t>
      </w:r>
    </w:p>
    <w:tbl>
      <w:tblPr>
        <w:tblW w:w="118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6"/>
        <w:gridCol w:w="2201"/>
        <w:gridCol w:w="1775"/>
        <w:gridCol w:w="352"/>
        <w:gridCol w:w="356"/>
        <w:gridCol w:w="356"/>
        <w:gridCol w:w="498"/>
        <w:gridCol w:w="498"/>
        <w:gridCol w:w="4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复试编号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政治理论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外国语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业务课一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业务课二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106513025400021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118190254001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张钱云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105593210017962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118190254002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韦日煜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118463002015627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118190254003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蒋怡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105323440213512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118190254004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陈晓娜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110783123407388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118190254005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黄韵清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148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105323361213422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118190254006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邱倩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105323432913321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118190254007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贺静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100273998450962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118190254008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秦家威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105893017010371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118190254009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谢金惠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106513025400925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118190254010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何尧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118463002008262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118190254011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钟莹莹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118463002006565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118190254012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赖绮诺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103943001000561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118190254013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翁斌强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101843210308664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118190254014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韦玉燕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141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105613410217266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118190254015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贾诺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105743000008660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118190254016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温园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110783123409947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118190254017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罗子浩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118463002006545</w:t>
            </w:r>
          </w:p>
        </w:tc>
        <w:tc>
          <w:tcPr>
            <w:tcW w:w="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118190254018</w:t>
            </w:r>
          </w:p>
        </w:tc>
        <w:tc>
          <w:tcPr>
            <w:tcW w:w="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陈鹏宇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138</w:t>
            </w:r>
          </w:p>
        </w:tc>
        <w:tc>
          <w:tcPr>
            <w:tcW w:w="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376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EB1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307</Words>
  <Characters>922</Characters>
  <Lines>0</Lines>
  <Paragraphs>0</Paragraphs>
  <TotalTime>0</TotalTime>
  <ScaleCrop>false</ScaleCrop>
  <LinksUpToDate>false</LinksUpToDate>
  <CharactersWithSpaces>928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2023-04-14T03:02:17Z</dcterms:created>
  <dc:creator>DELL</dc:creator>
  <cp:lastModifiedBy>曾经的那个老吴</cp:lastModifiedBy>
  <dcterms:modified xsi:type="dcterms:W3CDTF">2023-04-14T03:02:26Z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EE18B47C7BD8477C9F3760C5EA10A5A3_12</vt:lpwstr>
  </property>
</Properties>
</file>