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581" w:rsidRPr="00315581" w:rsidRDefault="00315581" w:rsidP="00315581">
      <w:pPr>
        <w:widowControl/>
        <w:spacing w:before="150" w:after="300" w:line="300" w:lineRule="atLeast"/>
        <w:jc w:val="center"/>
        <w:outlineLvl w:val="0"/>
        <w:rPr>
          <w:rFonts w:ascii="微软雅黑" w:eastAsia="微软雅黑" w:hAnsi="微软雅黑" w:cs="宋体"/>
          <w:b/>
          <w:bCs/>
          <w:color w:val="0C243D"/>
          <w:kern w:val="36"/>
          <w:sz w:val="33"/>
          <w:szCs w:val="33"/>
        </w:rPr>
      </w:pPr>
      <w:r w:rsidRPr="00315581">
        <w:rPr>
          <w:rFonts w:ascii="微软雅黑" w:eastAsia="微软雅黑" w:hAnsi="微软雅黑" w:cs="宋体" w:hint="eastAsia"/>
          <w:b/>
          <w:bCs/>
          <w:color w:val="0C243D"/>
          <w:kern w:val="36"/>
          <w:sz w:val="33"/>
          <w:szCs w:val="33"/>
        </w:rPr>
        <w:t>信息与通信工程学院2023年硕士研究生招生第三批调剂参加复试考生名单公示</w:t>
      </w:r>
    </w:p>
    <w:p w:rsidR="00315581" w:rsidRPr="00315581" w:rsidRDefault="00315581" w:rsidP="00315581">
      <w:pPr>
        <w:widowControl/>
        <w:jc w:val="center"/>
        <w:rPr>
          <w:rFonts w:ascii="微软雅黑" w:eastAsia="微软雅黑" w:hAnsi="微软雅黑" w:cs="宋体" w:hint="eastAsia"/>
          <w:color w:val="42515A"/>
          <w:kern w:val="0"/>
          <w:sz w:val="24"/>
          <w:szCs w:val="24"/>
        </w:rPr>
      </w:pPr>
      <w:r w:rsidRPr="00315581">
        <w:rPr>
          <w:rFonts w:ascii="微软雅黑" w:eastAsia="微软雅黑" w:hAnsi="微软雅黑" w:cs="宋体" w:hint="eastAsia"/>
          <w:color w:val="42515A"/>
          <w:kern w:val="0"/>
          <w:sz w:val="24"/>
          <w:szCs w:val="24"/>
        </w:rPr>
        <w:t>发布时间： 2023年04月20日 13:50</w:t>
      </w:r>
    </w:p>
    <w:p w:rsidR="00315581" w:rsidRPr="00315581" w:rsidRDefault="00315581" w:rsidP="00315581">
      <w:pPr>
        <w:widowControl/>
        <w:spacing w:line="450" w:lineRule="atLeast"/>
        <w:jc w:val="left"/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</w:pPr>
      <w:r w:rsidRPr="00315581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      信息与通信工程学院2023年硕士研究生招生第三批调剂考生已报到，参加复试名单公示如下（见附件）。公示期为三天，如有异议请致电0351-3559502。</w:t>
      </w:r>
    </w:p>
    <w:p w:rsidR="00315581" w:rsidRPr="00315581" w:rsidRDefault="00315581" w:rsidP="00315581">
      <w:pPr>
        <w:widowControl/>
        <w:numPr>
          <w:ilvl w:val="0"/>
          <w:numId w:val="1"/>
        </w:numPr>
        <w:spacing w:after="150" w:line="300" w:lineRule="atLeast"/>
        <w:ind w:left="300"/>
        <w:jc w:val="left"/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</w:pPr>
      <w:r w:rsidRPr="00315581"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  <w:t>附件【</w:t>
      </w:r>
      <w:hyperlink r:id="rId6" w:tgtFrame="_blank" w:history="1">
        <w:r w:rsidRPr="00315581">
          <w:rPr>
            <w:rFonts w:ascii="微软雅黑" w:eastAsia="微软雅黑" w:hAnsi="微软雅黑" w:cs="宋体" w:hint="eastAsia"/>
            <w:color w:val="505050"/>
            <w:kern w:val="0"/>
            <w:sz w:val="23"/>
            <w:szCs w:val="23"/>
          </w:rPr>
          <w:t>第三批调剂参加复试考生名单公示.xls</w:t>
        </w:r>
      </w:hyperlink>
      <w:r w:rsidRPr="00315581">
        <w:rPr>
          <w:rFonts w:ascii="微软雅黑" w:eastAsia="微软雅黑" w:hAnsi="微软雅黑" w:cs="宋体" w:hint="eastAsia"/>
          <w:color w:val="000000"/>
          <w:kern w:val="0"/>
          <w:sz w:val="23"/>
          <w:szCs w:val="23"/>
        </w:rPr>
        <w:t>】已下载59次</w:t>
      </w:r>
    </w:p>
    <w:p w:rsidR="00F673CC" w:rsidRPr="00315581" w:rsidRDefault="00F673CC">
      <w:bookmarkStart w:id="0" w:name="_GoBack"/>
      <w:bookmarkEnd w:id="0"/>
    </w:p>
    <w:sectPr w:rsidR="00F673CC" w:rsidRPr="003155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9137C"/>
    <w:multiLevelType w:val="multilevel"/>
    <w:tmpl w:val="86666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484"/>
    <w:rsid w:val="00315581"/>
    <w:rsid w:val="00A82484"/>
    <w:rsid w:val="00F6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1558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15581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31558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155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31558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15581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31558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155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5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85770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5y.nuc.edu.cn/system/_content/download.jsp?urltype=news.DownloadAttachUrl&amp;owner=1059493349&amp;wbfileid=336301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2023-04-21T10:25:00Z</dcterms:created>
  <dcterms:modified xsi:type="dcterms:W3CDTF">2023-04-21T10:26:00Z</dcterms:modified>
</cp:coreProperties>
</file>