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01" w:hRule="atLeast"/>
          <w:tblCellSpacing w:w="0" w:type="dxa"/>
          <w:jc w:val="center"/>
        </w:trPr>
        <w:tc>
          <w:tcPr>
            <w:tcW w:w="0" w:type="auto"/>
            <w:shd w:val="clear"/>
            <w:vAlign w:val="center"/>
          </w:tcPr>
          <w:p>
            <w:pPr>
              <w:rPr>
                <w:rFonts w:hint="eastAsia" w:ascii="微软雅黑" w:hAnsi="微软雅黑" w:eastAsia="微软雅黑" w:cs="微软雅黑"/>
                <w:i w:val="0"/>
                <w:iCs w:val="0"/>
                <w:caps w:val="0"/>
                <w:color w:val="000000"/>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tblCellSpacing w:w="0" w:type="dxa"/>
          <w:jc w:val="center"/>
        </w:trPr>
        <w:tc>
          <w:tcPr>
            <w:tcW w:w="0" w:type="auto"/>
            <w:shd w:val="clear"/>
            <w:vAlign w:val="center"/>
          </w:tcPr>
          <w:p>
            <w:pPr>
              <w:keepNext w:val="0"/>
              <w:keepLines w:val="0"/>
              <w:widowControl/>
              <w:suppressLineNumbers w:val="0"/>
              <w:jc w:val="center"/>
              <w:rPr>
                <w:rFonts w:hint="eastAsia" w:ascii="微软雅黑" w:hAnsi="微软雅黑" w:eastAsia="微软雅黑" w:cs="微软雅黑"/>
                <w:b/>
                <w:bCs/>
                <w:i w:val="0"/>
                <w:iCs w:val="0"/>
                <w:caps w:val="0"/>
                <w:color w:val="004E31"/>
                <w:spacing w:val="0"/>
                <w:sz w:val="16"/>
                <w:szCs w:val="16"/>
                <w:u w:val="none"/>
              </w:rPr>
            </w:pPr>
            <w:bookmarkStart w:id="0" w:name="_GoBack"/>
            <w:r>
              <w:rPr>
                <w:rFonts w:hint="eastAsia" w:ascii="微软雅黑" w:hAnsi="微软雅黑" w:eastAsia="微软雅黑" w:cs="微软雅黑"/>
                <w:b/>
                <w:bCs/>
                <w:i w:val="0"/>
                <w:iCs w:val="0"/>
                <w:caps w:val="0"/>
                <w:color w:val="004E31"/>
                <w:spacing w:val="0"/>
                <w:kern w:val="0"/>
                <w:sz w:val="16"/>
                <w:szCs w:val="16"/>
                <w:u w:val="none"/>
                <w:bdr w:val="none" w:color="auto" w:sz="0" w:space="0"/>
                <w:lang w:val="en-US" w:eastAsia="zh-CN" w:bidi="ar"/>
              </w:rPr>
              <w:t>外语学院2023年硕士研究生调剂复试录取实施细则</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0" w:type="auto"/>
            <w:shd w:val="clear"/>
            <w:vAlign w:val="center"/>
          </w:tcPr>
          <w:p>
            <w:pPr>
              <w:jc w:val="center"/>
              <w:rPr>
                <w:rFonts w:hint="eastAsia" w:ascii="微软雅黑" w:hAnsi="微软雅黑" w:eastAsia="微软雅黑" w:cs="微软雅黑"/>
                <w:b/>
                <w:bCs/>
                <w:i w:val="0"/>
                <w:iCs w:val="0"/>
                <w:caps w:val="0"/>
                <w:color w:val="004E31"/>
                <w:spacing w:val="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01" w:hRule="atLeast"/>
          <w:tblCellSpacing w:w="0" w:type="dxa"/>
          <w:jc w:val="center"/>
        </w:trPr>
        <w:tc>
          <w:tcPr>
            <w:tcW w:w="0" w:type="auto"/>
            <w:shd w:val="clear"/>
            <w:vAlign w:val="center"/>
          </w:tcPr>
          <w:p>
            <w:pPr>
              <w:keepNext w:val="0"/>
              <w:keepLines w:val="0"/>
              <w:widowControl/>
              <w:suppressLineNumbers w:val="0"/>
              <w:jc w:val="center"/>
              <w:rPr>
                <w:rFonts w:hint="eastAsia" w:ascii="微软雅黑" w:hAnsi="微软雅黑" w:eastAsia="微软雅黑" w:cs="微软雅黑"/>
                <w:i w:val="0"/>
                <w:iCs w:val="0"/>
                <w:caps w:val="0"/>
                <w:color w:val="000000"/>
                <w:spacing w:val="0"/>
                <w:sz w:val="12"/>
                <w:szCs w:val="12"/>
              </w:rPr>
            </w:pPr>
            <w:r>
              <w:rPr>
                <w:rFonts w:hint="eastAsia" w:ascii="微软雅黑" w:hAnsi="微软雅黑" w:eastAsia="微软雅黑" w:cs="微软雅黑"/>
                <w:i w:val="0"/>
                <w:iCs w:val="0"/>
                <w:caps w:val="0"/>
                <w:color w:val="000000"/>
                <w:spacing w:val="0"/>
                <w:kern w:val="0"/>
                <w:sz w:val="12"/>
                <w:szCs w:val="12"/>
                <w:bdr w:val="none" w:color="auto" w:sz="0" w:space="0"/>
                <w:lang w:val="en-US" w:eastAsia="zh-CN" w:bidi="ar"/>
              </w:rPr>
              <w:t>发布时间：2023-04-06   浏览次数：957  文章作者：   责任编辑：  审核人：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01" w:hRule="atLeast"/>
          <w:tblCellSpacing w:w="0" w:type="dxa"/>
          <w:jc w:val="center"/>
        </w:trPr>
        <w:tc>
          <w:tcPr>
            <w:tcW w:w="0" w:type="auto"/>
            <w:shd w:val="clear"/>
            <w:vAlign w:val="center"/>
          </w:tcPr>
          <w:p>
            <w:pPr>
              <w:pStyle w:val="2"/>
              <w:keepNext w:val="0"/>
              <w:keepLines w:val="0"/>
              <w:widowControl/>
              <w:suppressLineNumbers w:val="0"/>
              <w:ind w:left="0" w:firstLine="320"/>
              <w:jc w:val="both"/>
              <w:rPr>
                <w:color w:val="000000"/>
              </w:rPr>
            </w:pPr>
            <w:r>
              <w:rPr>
                <w:rFonts w:hint="eastAsia" w:ascii="宋体" w:hAnsi="宋体" w:eastAsia="宋体" w:cs="宋体"/>
                <w:i w:val="0"/>
                <w:iCs w:val="0"/>
                <w:caps w:val="0"/>
                <w:color w:val="000000"/>
                <w:spacing w:val="0"/>
                <w:sz w:val="16"/>
                <w:szCs w:val="16"/>
                <w:bdr w:val="none" w:color="auto" w:sz="0" w:space="0"/>
              </w:rPr>
              <w:t>根据《教育部关于印发&lt;2023年全国硕士研究生招生工作管理规定&gt;的通知》（教学〔2022〕3号，以下简称《管理规定》）《关于做好2023年全国硕士研究生复试录取工作的通知》（教学司〔2023〕3号）《关于做好2023年湖北省硕士研究生招生录取工作的通知》（鄂招办〔2023〕5号）等文件精神，在确保安全性、公平性和科学性的基础上，为稳妥做好2023年硕士研究生复试录取工作，按照学校相关工作要求，结合我院实际，制定本办法。</w:t>
            </w:r>
          </w:p>
          <w:p>
            <w:pPr>
              <w:pStyle w:val="2"/>
              <w:keepNext w:val="0"/>
              <w:keepLines w:val="0"/>
              <w:widowControl/>
              <w:suppressLineNumbers w:val="0"/>
              <w:ind w:left="0" w:firstLine="320"/>
              <w:jc w:val="both"/>
              <w:rPr>
                <w:color w:val="000000"/>
              </w:rPr>
            </w:pPr>
            <w:r>
              <w:rPr>
                <w:rStyle w:val="5"/>
                <w:rFonts w:hint="eastAsia" w:ascii="宋体" w:hAnsi="宋体" w:eastAsia="宋体" w:cs="宋体"/>
                <w:b/>
                <w:bCs/>
                <w:i w:val="0"/>
                <w:iCs w:val="0"/>
                <w:caps w:val="0"/>
                <w:color w:val="000000"/>
                <w:spacing w:val="0"/>
                <w:sz w:val="16"/>
                <w:szCs w:val="16"/>
                <w:bdr w:val="none" w:color="auto" w:sz="0" w:space="0"/>
              </w:rPr>
              <w:t>一、基本原则</w:t>
            </w:r>
          </w:p>
          <w:p>
            <w:pPr>
              <w:pStyle w:val="2"/>
              <w:keepNext w:val="0"/>
              <w:keepLines w:val="0"/>
              <w:widowControl/>
              <w:suppressLineNumbers w:val="0"/>
              <w:ind w:left="0" w:firstLine="320"/>
              <w:jc w:val="both"/>
              <w:rPr>
                <w:color w:val="000000"/>
              </w:rPr>
            </w:pPr>
            <w:r>
              <w:rPr>
                <w:rFonts w:hint="eastAsia" w:ascii="宋体" w:hAnsi="宋体" w:eastAsia="宋体" w:cs="宋体"/>
                <w:i w:val="0"/>
                <w:iCs w:val="0"/>
                <w:caps w:val="0"/>
                <w:color w:val="000000"/>
                <w:spacing w:val="0"/>
                <w:sz w:val="16"/>
                <w:szCs w:val="16"/>
                <w:bdr w:val="none" w:color="auto" w:sz="0" w:space="0"/>
              </w:rPr>
              <w:t>（一）落实立德树人根本任务，坚持“按需招生、全面衡量、择优录取、宁缺毋滥”的原则。</w:t>
            </w:r>
          </w:p>
          <w:p>
            <w:pPr>
              <w:pStyle w:val="2"/>
              <w:keepNext w:val="0"/>
              <w:keepLines w:val="0"/>
              <w:widowControl/>
              <w:suppressLineNumbers w:val="0"/>
              <w:ind w:left="0" w:firstLine="320"/>
              <w:jc w:val="both"/>
              <w:rPr>
                <w:color w:val="000000"/>
              </w:rPr>
            </w:pPr>
            <w:r>
              <w:rPr>
                <w:rFonts w:hint="eastAsia" w:ascii="宋体" w:hAnsi="宋体" w:eastAsia="宋体" w:cs="宋体"/>
                <w:i w:val="0"/>
                <w:iCs w:val="0"/>
                <w:caps w:val="0"/>
                <w:color w:val="000000"/>
                <w:spacing w:val="0"/>
                <w:sz w:val="16"/>
                <w:szCs w:val="16"/>
                <w:bdr w:val="none" w:color="auto" w:sz="0" w:space="0"/>
              </w:rPr>
              <w:t>（二）做到政策透明、流程规范、监督机制健全，维护考生合法权益。</w:t>
            </w:r>
          </w:p>
          <w:p>
            <w:pPr>
              <w:pStyle w:val="2"/>
              <w:keepNext w:val="0"/>
              <w:keepLines w:val="0"/>
              <w:widowControl/>
              <w:suppressLineNumbers w:val="0"/>
              <w:ind w:left="0" w:firstLine="320"/>
              <w:jc w:val="both"/>
              <w:rPr>
                <w:color w:val="000000"/>
              </w:rPr>
            </w:pPr>
            <w:r>
              <w:rPr>
                <w:rFonts w:hint="eastAsia" w:ascii="宋体" w:hAnsi="宋体" w:eastAsia="宋体" w:cs="宋体"/>
                <w:i w:val="0"/>
                <w:iCs w:val="0"/>
                <w:caps w:val="0"/>
                <w:color w:val="000000"/>
                <w:spacing w:val="0"/>
                <w:sz w:val="16"/>
                <w:szCs w:val="16"/>
                <w:bdr w:val="none" w:color="auto" w:sz="0" w:space="0"/>
              </w:rPr>
              <w:t>（三）充分发挥和规范导师在复试选拔中的作用。明确导师的学术权力和责任，不断提高导师科学、规范选拔人才的能力。坚持能力与知识考核并重，着力加强对考生创新能力和专业素养的考查；注重考生的一贯表现，既重视初试成绩，也重视既往学业和潜在能力素质。</w:t>
            </w:r>
          </w:p>
          <w:p>
            <w:pPr>
              <w:pStyle w:val="2"/>
              <w:keepNext w:val="0"/>
              <w:keepLines w:val="0"/>
              <w:widowControl/>
              <w:suppressLineNumbers w:val="0"/>
              <w:ind w:left="0" w:firstLine="320"/>
              <w:jc w:val="both"/>
              <w:rPr>
                <w:color w:val="000000"/>
              </w:rPr>
            </w:pPr>
            <w:r>
              <w:rPr>
                <w:rStyle w:val="5"/>
                <w:rFonts w:hint="eastAsia" w:ascii="宋体" w:hAnsi="宋体" w:eastAsia="宋体" w:cs="宋体"/>
                <w:b/>
                <w:bCs/>
                <w:i w:val="0"/>
                <w:iCs w:val="0"/>
                <w:caps w:val="0"/>
                <w:color w:val="000000"/>
                <w:spacing w:val="0"/>
                <w:sz w:val="16"/>
                <w:szCs w:val="16"/>
                <w:bdr w:val="none" w:color="auto" w:sz="0" w:space="0"/>
              </w:rPr>
              <w:t>二、管理机构及其职责</w:t>
            </w:r>
          </w:p>
          <w:p>
            <w:pPr>
              <w:pStyle w:val="2"/>
              <w:keepNext w:val="0"/>
              <w:keepLines w:val="0"/>
              <w:widowControl/>
              <w:suppressLineNumbers w:val="0"/>
              <w:ind w:left="0" w:firstLine="320"/>
              <w:jc w:val="both"/>
              <w:rPr>
                <w:color w:val="000000"/>
              </w:rPr>
            </w:pPr>
            <w:r>
              <w:rPr>
                <w:rFonts w:hint="eastAsia" w:ascii="宋体" w:hAnsi="宋体" w:eastAsia="宋体" w:cs="宋体"/>
                <w:i w:val="0"/>
                <w:iCs w:val="0"/>
                <w:caps w:val="0"/>
                <w:color w:val="000000"/>
                <w:spacing w:val="0"/>
                <w:sz w:val="16"/>
                <w:szCs w:val="16"/>
                <w:bdr w:val="none" w:color="auto" w:sz="0" w:space="0"/>
              </w:rPr>
              <w:t>学院成立硕士研究生复试录取工作小组，按照学校研究生招生工作领导小组的具体工作要求，领导和组织我院复试录取工作。</w:t>
            </w:r>
          </w:p>
          <w:p>
            <w:pPr>
              <w:pStyle w:val="2"/>
              <w:keepNext w:val="0"/>
              <w:keepLines w:val="0"/>
              <w:widowControl/>
              <w:suppressLineNumbers w:val="0"/>
              <w:ind w:left="0" w:firstLine="320"/>
              <w:jc w:val="both"/>
              <w:rPr>
                <w:color w:val="000000"/>
              </w:rPr>
            </w:pPr>
            <w:r>
              <w:rPr>
                <w:rFonts w:hint="eastAsia" w:ascii="宋体" w:hAnsi="宋体" w:eastAsia="宋体" w:cs="宋体"/>
                <w:i w:val="0"/>
                <w:iCs w:val="0"/>
                <w:caps w:val="0"/>
                <w:color w:val="000000"/>
                <w:spacing w:val="0"/>
                <w:sz w:val="16"/>
                <w:szCs w:val="16"/>
                <w:bdr w:val="none" w:color="auto" w:sz="0" w:space="0"/>
              </w:rPr>
              <w:t>学院复试录取工作小组根据工作需要下设若干工作组，具体执行和落实学院复试录取工作中考务、纪检、后勤保障等各方面工作。</w:t>
            </w:r>
          </w:p>
          <w:p>
            <w:pPr>
              <w:pStyle w:val="2"/>
              <w:keepNext w:val="0"/>
              <w:keepLines w:val="0"/>
              <w:widowControl/>
              <w:suppressLineNumbers w:val="0"/>
              <w:ind w:left="0" w:firstLine="320"/>
              <w:jc w:val="both"/>
              <w:rPr>
                <w:color w:val="000000"/>
              </w:rPr>
            </w:pPr>
            <w:r>
              <w:rPr>
                <w:rStyle w:val="5"/>
                <w:rFonts w:hint="eastAsia" w:ascii="宋体" w:hAnsi="宋体" w:eastAsia="宋体" w:cs="宋体"/>
                <w:b/>
                <w:bCs/>
                <w:i w:val="0"/>
                <w:iCs w:val="0"/>
                <w:caps w:val="0"/>
                <w:color w:val="000000"/>
                <w:spacing w:val="0"/>
                <w:sz w:val="16"/>
                <w:szCs w:val="16"/>
                <w:bdr w:val="none" w:color="auto" w:sz="0" w:space="0"/>
              </w:rPr>
              <w:t>三、复试程序</w:t>
            </w:r>
          </w:p>
          <w:p>
            <w:pPr>
              <w:pStyle w:val="2"/>
              <w:keepNext w:val="0"/>
              <w:keepLines w:val="0"/>
              <w:widowControl/>
              <w:suppressLineNumbers w:val="0"/>
              <w:ind w:left="0" w:firstLine="320"/>
              <w:jc w:val="both"/>
              <w:rPr>
                <w:color w:val="000000"/>
              </w:rPr>
            </w:pPr>
            <w:r>
              <w:rPr>
                <w:rFonts w:hint="eastAsia" w:ascii="宋体" w:hAnsi="宋体" w:eastAsia="宋体" w:cs="宋体"/>
                <w:i w:val="0"/>
                <w:iCs w:val="0"/>
                <w:caps w:val="0"/>
                <w:color w:val="000000"/>
                <w:spacing w:val="0"/>
                <w:sz w:val="16"/>
                <w:szCs w:val="16"/>
                <w:bdr w:val="none" w:color="auto" w:sz="0" w:space="0"/>
              </w:rPr>
              <w:t>（一）确定复试名单</w:t>
            </w:r>
          </w:p>
          <w:p>
            <w:pPr>
              <w:pStyle w:val="2"/>
              <w:keepNext w:val="0"/>
              <w:keepLines w:val="0"/>
              <w:widowControl/>
              <w:suppressLineNumbers w:val="0"/>
              <w:ind w:left="0" w:firstLine="320"/>
              <w:jc w:val="both"/>
              <w:rPr>
                <w:color w:val="000000"/>
              </w:rPr>
            </w:pPr>
            <w:r>
              <w:rPr>
                <w:rFonts w:hint="eastAsia" w:ascii="宋体" w:hAnsi="宋体" w:eastAsia="宋体" w:cs="宋体"/>
                <w:i w:val="0"/>
                <w:iCs w:val="0"/>
                <w:caps w:val="0"/>
                <w:color w:val="000000"/>
                <w:spacing w:val="0"/>
                <w:sz w:val="16"/>
                <w:szCs w:val="16"/>
                <w:bdr w:val="none" w:color="auto" w:sz="0" w:space="0"/>
              </w:rPr>
              <w:t>1.调剂基本条件按学校相关要求执行。</w:t>
            </w:r>
          </w:p>
          <w:p>
            <w:pPr>
              <w:pStyle w:val="2"/>
              <w:keepNext w:val="0"/>
              <w:keepLines w:val="0"/>
              <w:widowControl/>
              <w:suppressLineNumbers w:val="0"/>
              <w:ind w:left="0" w:firstLine="320"/>
              <w:jc w:val="both"/>
              <w:rPr>
                <w:color w:val="000000"/>
              </w:rPr>
            </w:pPr>
            <w:r>
              <w:rPr>
                <w:rFonts w:hint="eastAsia" w:ascii="宋体" w:hAnsi="宋体" w:eastAsia="宋体" w:cs="宋体"/>
                <w:i w:val="0"/>
                <w:iCs w:val="0"/>
                <w:caps w:val="0"/>
                <w:color w:val="000000"/>
                <w:spacing w:val="0"/>
                <w:sz w:val="16"/>
                <w:szCs w:val="16"/>
                <w:bdr w:val="none" w:color="auto" w:sz="0" w:space="0"/>
              </w:rPr>
              <w:t>2.所有调剂考生须在系统填报且符合我院相关专业的调剂报考条件。</w:t>
            </w:r>
          </w:p>
          <w:p>
            <w:pPr>
              <w:pStyle w:val="2"/>
              <w:keepNext w:val="0"/>
              <w:keepLines w:val="0"/>
              <w:widowControl/>
              <w:suppressLineNumbers w:val="0"/>
              <w:ind w:left="0" w:firstLine="320"/>
              <w:jc w:val="both"/>
              <w:rPr>
                <w:color w:val="000000"/>
              </w:rPr>
            </w:pPr>
            <w:r>
              <w:rPr>
                <w:rFonts w:hint="eastAsia" w:ascii="宋体" w:hAnsi="宋体" w:eastAsia="宋体" w:cs="宋体"/>
                <w:i w:val="0"/>
                <w:iCs w:val="0"/>
                <w:caps w:val="0"/>
                <w:color w:val="000000"/>
                <w:spacing w:val="0"/>
                <w:sz w:val="16"/>
                <w:szCs w:val="16"/>
                <w:bdr w:val="none" w:color="auto" w:sz="0" w:space="0"/>
              </w:rPr>
              <w:t>3.调剂复试名单经研究生院审核同意后在学院网站公示，学院通过“中国研究生招生信息网”向调剂复试考生发送复试通知。考生不按时参加复试的，视为自动放弃复试资格。</w:t>
            </w:r>
          </w:p>
          <w:p>
            <w:pPr>
              <w:pStyle w:val="2"/>
              <w:keepNext w:val="0"/>
              <w:keepLines w:val="0"/>
              <w:widowControl/>
              <w:suppressLineNumbers w:val="0"/>
              <w:ind w:left="0" w:firstLine="320"/>
              <w:rPr>
                <w:color w:val="000000"/>
              </w:rPr>
            </w:pPr>
            <w:r>
              <w:rPr>
                <w:rFonts w:hint="eastAsia" w:ascii="宋体" w:hAnsi="宋体" w:eastAsia="宋体" w:cs="宋体"/>
                <w:i w:val="0"/>
                <w:iCs w:val="0"/>
                <w:caps w:val="0"/>
                <w:color w:val="000000"/>
                <w:spacing w:val="0"/>
                <w:sz w:val="16"/>
                <w:szCs w:val="16"/>
                <w:bdr w:val="none" w:color="auto" w:sz="0" w:space="0"/>
              </w:rPr>
              <w:t>4.“退役大学生士兵”计划考生按学校相关要求执行（招生计划单列），复试在学院进行。</w:t>
            </w:r>
          </w:p>
          <w:p>
            <w:pPr>
              <w:pStyle w:val="2"/>
              <w:keepNext w:val="0"/>
              <w:keepLines w:val="0"/>
              <w:widowControl/>
              <w:suppressLineNumbers w:val="0"/>
              <w:ind w:left="0" w:firstLine="320"/>
              <w:rPr>
                <w:color w:val="000000"/>
              </w:rPr>
            </w:pPr>
            <w:r>
              <w:rPr>
                <w:rFonts w:hint="eastAsia" w:ascii="宋体" w:hAnsi="宋体" w:eastAsia="宋体" w:cs="宋体"/>
                <w:i w:val="0"/>
                <w:iCs w:val="0"/>
                <w:caps w:val="0"/>
                <w:color w:val="000000"/>
                <w:spacing w:val="0"/>
                <w:sz w:val="16"/>
                <w:szCs w:val="16"/>
                <w:bdr w:val="none" w:color="auto" w:sz="0" w:space="0"/>
              </w:rPr>
              <w:t>5.我院各专业均不进行破格复试。</w:t>
            </w:r>
          </w:p>
          <w:tbl>
            <w:tblPr>
              <w:tblW w:w="0" w:type="auto"/>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060"/>
              <w:gridCol w:w="25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206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jc w:val="center"/>
                    <w:rPr>
                      <w:color w:val="000000"/>
                    </w:rPr>
                  </w:pPr>
                  <w:r>
                    <w:rPr>
                      <w:rFonts w:hint="eastAsia" w:ascii="宋体" w:hAnsi="宋体" w:eastAsia="宋体" w:cs="宋体"/>
                      <w:color w:val="000000"/>
                      <w:sz w:val="16"/>
                      <w:szCs w:val="16"/>
                      <w:bdr w:val="none" w:color="auto" w:sz="0" w:space="0"/>
                    </w:rPr>
                    <w:t>接收调剂专业</w:t>
                  </w:r>
                </w:p>
              </w:tc>
              <w:tc>
                <w:tcPr>
                  <w:tcW w:w="222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jc w:val="center"/>
                    <w:rPr>
                      <w:color w:val="000000"/>
                    </w:rPr>
                  </w:pPr>
                  <w:r>
                    <w:rPr>
                      <w:rFonts w:hint="eastAsia" w:ascii="宋体" w:hAnsi="宋体" w:eastAsia="宋体" w:cs="宋体"/>
                      <w:color w:val="000000"/>
                      <w:sz w:val="16"/>
                      <w:szCs w:val="16"/>
                      <w:bdr w:val="none" w:color="auto" w:sz="0" w:space="0"/>
                    </w:rPr>
                    <w:t>拟接收调剂人数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192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jc w:val="center"/>
                    <w:rPr>
                      <w:color w:val="000000"/>
                    </w:rPr>
                  </w:pPr>
                  <w:r>
                    <w:rPr>
                      <w:rFonts w:hint="eastAsia" w:ascii="宋体" w:hAnsi="宋体" w:eastAsia="宋体" w:cs="宋体"/>
                      <w:color w:val="000000"/>
                      <w:sz w:val="16"/>
                      <w:szCs w:val="16"/>
                      <w:bdr w:val="none" w:color="auto" w:sz="0" w:space="0"/>
                    </w:rPr>
                    <w:t>外国语言文学</w:t>
                  </w:r>
                </w:p>
              </w:tc>
              <w:tc>
                <w:tcPr>
                  <w:tcW w:w="236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jc w:val="center"/>
                    <w:rPr>
                      <w:color w:val="000000"/>
                    </w:rPr>
                  </w:pPr>
                  <w:r>
                    <w:rPr>
                      <w:rFonts w:hint="eastAsia" w:ascii="宋体" w:hAnsi="宋体" w:eastAsia="宋体" w:cs="宋体"/>
                      <w:color w:val="000000"/>
                      <w:sz w:val="16"/>
                      <w:szCs w:val="16"/>
                      <w:bdr w:val="none" w:color="auto" w:sz="0" w:space="0"/>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192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jc w:val="center"/>
                    <w:rPr>
                      <w:color w:val="000000"/>
                    </w:rPr>
                  </w:pPr>
                  <w:r>
                    <w:rPr>
                      <w:rFonts w:hint="eastAsia" w:ascii="宋体" w:hAnsi="宋体" w:eastAsia="宋体" w:cs="宋体"/>
                      <w:color w:val="000000"/>
                      <w:sz w:val="16"/>
                      <w:szCs w:val="16"/>
                      <w:bdr w:val="none" w:color="auto" w:sz="0" w:space="0"/>
                    </w:rPr>
                    <w:t>英语笔译</w:t>
                  </w:r>
                </w:p>
              </w:tc>
              <w:tc>
                <w:tcPr>
                  <w:tcW w:w="250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jc w:val="center"/>
                    <w:rPr>
                      <w:color w:val="000000"/>
                    </w:rPr>
                  </w:pPr>
                  <w:r>
                    <w:rPr>
                      <w:rFonts w:hint="eastAsia" w:ascii="宋体" w:hAnsi="宋体" w:eastAsia="宋体" w:cs="宋体"/>
                      <w:color w:val="000000"/>
                      <w:sz w:val="16"/>
                      <w:szCs w:val="16"/>
                      <w:bdr w:val="none" w:color="auto" w:sz="0" w:space="0"/>
                    </w:rPr>
                    <w:t>5</w:t>
                  </w:r>
                </w:p>
              </w:tc>
            </w:tr>
          </w:tbl>
          <w:p>
            <w:pPr>
              <w:pStyle w:val="2"/>
              <w:keepNext w:val="0"/>
              <w:keepLines w:val="0"/>
              <w:widowControl/>
              <w:suppressLineNumbers w:val="0"/>
              <w:ind w:left="0" w:firstLine="320"/>
              <w:rPr>
                <w:color w:val="000000"/>
              </w:rPr>
            </w:pPr>
            <w:r>
              <w:rPr>
                <w:rFonts w:hint="eastAsia" w:ascii="微软雅黑" w:hAnsi="微软雅黑" w:eastAsia="微软雅黑" w:cs="微软雅黑"/>
                <w:i w:val="0"/>
                <w:iCs w:val="0"/>
                <w:caps w:val="0"/>
                <w:color w:val="000000"/>
                <w:spacing w:val="0"/>
                <w:sz w:val="12"/>
                <w:szCs w:val="12"/>
                <w:bdr w:val="none" w:color="auto" w:sz="0" w:space="0"/>
              </w:rPr>
              <w:t> </w:t>
            </w:r>
          </w:p>
          <w:p>
            <w:pPr>
              <w:pStyle w:val="2"/>
              <w:keepNext w:val="0"/>
              <w:keepLines w:val="0"/>
              <w:widowControl/>
              <w:suppressLineNumbers w:val="0"/>
              <w:ind w:left="0" w:firstLine="320"/>
              <w:rPr>
                <w:color w:val="000000"/>
              </w:rPr>
            </w:pPr>
            <w:r>
              <w:rPr>
                <w:rFonts w:hint="eastAsia" w:ascii="宋体" w:hAnsi="宋体" w:eastAsia="宋体" w:cs="宋体"/>
                <w:i w:val="0"/>
                <w:iCs w:val="0"/>
                <w:caps w:val="0"/>
                <w:color w:val="000000"/>
                <w:spacing w:val="0"/>
                <w:sz w:val="16"/>
                <w:szCs w:val="16"/>
                <w:bdr w:val="none" w:color="auto" w:sz="0" w:space="0"/>
              </w:rPr>
              <w:t>（二）资格审查与缴费</w:t>
            </w:r>
          </w:p>
          <w:p>
            <w:pPr>
              <w:pStyle w:val="2"/>
              <w:keepNext w:val="0"/>
              <w:keepLines w:val="0"/>
              <w:widowControl/>
              <w:suppressLineNumbers w:val="0"/>
              <w:ind w:left="0" w:firstLine="320"/>
              <w:jc w:val="both"/>
              <w:rPr>
                <w:color w:val="000000"/>
              </w:rPr>
            </w:pPr>
            <w:r>
              <w:rPr>
                <w:rFonts w:hint="eastAsia" w:ascii="宋体" w:hAnsi="宋体" w:eastAsia="宋体" w:cs="宋体"/>
                <w:i w:val="0"/>
                <w:iCs w:val="0"/>
                <w:caps w:val="0"/>
                <w:color w:val="000000"/>
                <w:spacing w:val="0"/>
                <w:sz w:val="16"/>
                <w:szCs w:val="16"/>
                <w:bdr w:val="none" w:color="auto" w:sz="0" w:space="0"/>
              </w:rPr>
              <w:t>1.资格审查材料按学校统一要求执行。不同类别的复试考生须按照如下表格所列要求提交资格审查材料。对弄虚作假、不符合教育部报考规定者，不予复试。</w:t>
            </w:r>
          </w:p>
          <w:tbl>
            <w:tblPr>
              <w:tblW w:w="0" w:type="auto"/>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810"/>
              <w:gridCol w:w="1220"/>
              <w:gridCol w:w="3310"/>
              <w:gridCol w:w="12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80" w:hRule="atLeast"/>
                <w:tblCellSpacing w:w="0" w:type="dxa"/>
                <w:jc w:val="center"/>
              </w:trPr>
              <w:tc>
                <w:tcPr>
                  <w:tcW w:w="181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line="160" w:lineRule="atLeast"/>
                    <w:jc w:val="center"/>
                    <w:rPr>
                      <w:color w:val="000000"/>
                    </w:rPr>
                  </w:pPr>
                  <w:r>
                    <w:rPr>
                      <w:rFonts w:hint="eastAsia" w:ascii="宋体" w:hAnsi="宋体" w:eastAsia="宋体" w:cs="宋体"/>
                      <w:color w:val="000000"/>
                      <w:sz w:val="16"/>
                      <w:szCs w:val="16"/>
                      <w:bdr w:val="none" w:color="auto" w:sz="0" w:space="0"/>
                    </w:rPr>
                    <w:t>材料内容</w:t>
                  </w:r>
                </w:p>
              </w:tc>
              <w:tc>
                <w:tcPr>
                  <w:tcW w:w="122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line="160" w:lineRule="atLeast"/>
                    <w:jc w:val="center"/>
                    <w:rPr>
                      <w:color w:val="000000"/>
                    </w:rPr>
                  </w:pPr>
                  <w:r>
                    <w:rPr>
                      <w:rFonts w:hint="eastAsia" w:ascii="宋体" w:hAnsi="宋体" w:eastAsia="宋体" w:cs="宋体"/>
                      <w:color w:val="000000"/>
                      <w:sz w:val="16"/>
                      <w:szCs w:val="16"/>
                      <w:bdr w:val="none" w:color="auto" w:sz="0" w:space="0"/>
                    </w:rPr>
                    <w:t>应届本科毕业生和成人高校应届本科毕业生</w:t>
                  </w:r>
                </w:p>
              </w:tc>
              <w:tc>
                <w:tcPr>
                  <w:tcW w:w="205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line="160" w:lineRule="atLeast"/>
                    <w:jc w:val="center"/>
                    <w:rPr>
                      <w:color w:val="000000"/>
                    </w:rPr>
                  </w:pPr>
                  <w:r>
                    <w:rPr>
                      <w:rFonts w:hint="eastAsia" w:ascii="宋体" w:hAnsi="宋体" w:eastAsia="宋体" w:cs="宋体"/>
                      <w:color w:val="000000"/>
                      <w:sz w:val="16"/>
                      <w:szCs w:val="16"/>
                      <w:bdr w:val="none" w:color="auto" w:sz="0" w:space="0"/>
                    </w:rPr>
                    <w:t>往届毕业生（含普通本科毕业生、已取得毕业证的自考、网络教育考生和高职高专毕业生）</w:t>
                  </w:r>
                </w:p>
              </w:tc>
              <w:tc>
                <w:tcPr>
                  <w:tcW w:w="123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line="160" w:lineRule="atLeast"/>
                    <w:jc w:val="center"/>
                    <w:rPr>
                      <w:color w:val="000000"/>
                    </w:rPr>
                  </w:pPr>
                  <w:r>
                    <w:rPr>
                      <w:rFonts w:hint="eastAsia" w:ascii="宋体" w:hAnsi="宋体" w:eastAsia="宋体" w:cs="宋体"/>
                      <w:color w:val="000000"/>
                      <w:sz w:val="16"/>
                      <w:szCs w:val="16"/>
                      <w:bdr w:val="none" w:color="auto" w:sz="0" w:space="0"/>
                    </w:rPr>
                    <w:t>未取得毕业证的自考、网络教育本科生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blCellSpacing w:w="0" w:type="dxa"/>
                <w:jc w:val="center"/>
              </w:trPr>
              <w:tc>
                <w:tcPr>
                  <w:tcW w:w="181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line="160" w:lineRule="atLeast"/>
                    <w:jc w:val="center"/>
                    <w:rPr>
                      <w:color w:val="000000"/>
                    </w:rPr>
                  </w:pPr>
                  <w:r>
                    <w:rPr>
                      <w:rFonts w:hint="eastAsia" w:ascii="宋体" w:hAnsi="宋体" w:eastAsia="宋体" w:cs="宋体"/>
                      <w:color w:val="000000"/>
                      <w:sz w:val="16"/>
                      <w:szCs w:val="16"/>
                      <w:bdr w:val="none" w:color="auto" w:sz="0" w:space="0"/>
                    </w:rPr>
                    <w:t>准考证</w:t>
                  </w:r>
                </w:p>
              </w:tc>
              <w:tc>
                <w:tcPr>
                  <w:tcW w:w="10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line="160" w:lineRule="atLeast"/>
                    <w:jc w:val="center"/>
                    <w:rPr>
                      <w:color w:val="000000"/>
                    </w:rPr>
                  </w:pPr>
                  <w:r>
                    <w:rPr>
                      <w:rFonts w:hint="eastAsia" w:ascii="宋体" w:hAnsi="宋体" w:eastAsia="宋体" w:cs="宋体"/>
                      <w:color w:val="000000"/>
                      <w:sz w:val="16"/>
                      <w:szCs w:val="16"/>
                      <w:bdr w:val="none" w:color="auto" w:sz="0" w:space="0"/>
                    </w:rPr>
                    <w:t>√</w:t>
                  </w:r>
                </w:p>
              </w:tc>
              <w:tc>
                <w:tcPr>
                  <w:tcW w:w="219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line="160" w:lineRule="atLeast"/>
                    <w:jc w:val="center"/>
                    <w:rPr>
                      <w:color w:val="000000"/>
                    </w:rPr>
                  </w:pPr>
                  <w:r>
                    <w:rPr>
                      <w:rFonts w:hint="eastAsia" w:ascii="宋体" w:hAnsi="宋体" w:eastAsia="宋体" w:cs="宋体"/>
                      <w:color w:val="000000"/>
                      <w:sz w:val="16"/>
                      <w:szCs w:val="16"/>
                      <w:bdr w:val="none" w:color="auto" w:sz="0" w:space="0"/>
                    </w:rPr>
                    <w:t>√</w:t>
                  </w:r>
                </w:p>
              </w:tc>
              <w:tc>
                <w:tcPr>
                  <w:tcW w:w="109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line="160" w:lineRule="atLeast"/>
                    <w:jc w:val="center"/>
                    <w:rPr>
                      <w:color w:val="000000"/>
                    </w:rPr>
                  </w:pPr>
                  <w:r>
                    <w:rPr>
                      <w:rFonts w:hint="eastAsia" w:ascii="宋体" w:hAnsi="宋体" w:eastAsia="宋体" w:cs="宋体"/>
                      <w:color w:val="000000"/>
                      <w:sz w:val="16"/>
                      <w:szCs w:val="16"/>
                      <w:bdr w:val="none" w:color="auto" w:sz="0" w:space="0"/>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60" w:hRule="atLeast"/>
                <w:tblCellSpacing w:w="0" w:type="dxa"/>
                <w:jc w:val="center"/>
              </w:trPr>
              <w:tc>
                <w:tcPr>
                  <w:tcW w:w="181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line="160" w:lineRule="atLeast"/>
                    <w:jc w:val="center"/>
                    <w:rPr>
                      <w:color w:val="000000"/>
                    </w:rPr>
                  </w:pPr>
                  <w:r>
                    <w:rPr>
                      <w:rFonts w:hint="eastAsia" w:ascii="宋体" w:hAnsi="宋体" w:eastAsia="宋体" w:cs="宋体"/>
                      <w:color w:val="000000"/>
                      <w:sz w:val="16"/>
                      <w:szCs w:val="16"/>
                      <w:bdr w:val="none" w:color="auto" w:sz="0" w:space="0"/>
                    </w:rPr>
                    <w:t>身份证复印件</w:t>
                  </w:r>
                </w:p>
              </w:tc>
              <w:tc>
                <w:tcPr>
                  <w:tcW w:w="10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line="160" w:lineRule="atLeast"/>
                    <w:jc w:val="center"/>
                    <w:rPr>
                      <w:color w:val="000000"/>
                    </w:rPr>
                  </w:pPr>
                  <w:r>
                    <w:rPr>
                      <w:rFonts w:hint="eastAsia" w:ascii="宋体" w:hAnsi="宋体" w:eastAsia="宋体" w:cs="宋体"/>
                      <w:color w:val="000000"/>
                      <w:sz w:val="16"/>
                      <w:szCs w:val="16"/>
                      <w:bdr w:val="none" w:color="auto" w:sz="0" w:space="0"/>
                    </w:rPr>
                    <w:t>√</w:t>
                  </w:r>
                </w:p>
              </w:tc>
              <w:tc>
                <w:tcPr>
                  <w:tcW w:w="23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line="160" w:lineRule="atLeast"/>
                    <w:jc w:val="center"/>
                    <w:rPr>
                      <w:color w:val="000000"/>
                    </w:rPr>
                  </w:pPr>
                  <w:r>
                    <w:rPr>
                      <w:rFonts w:hint="eastAsia" w:ascii="宋体" w:hAnsi="宋体" w:eastAsia="宋体" w:cs="宋体"/>
                      <w:color w:val="000000"/>
                      <w:sz w:val="16"/>
                      <w:szCs w:val="16"/>
                      <w:bdr w:val="none" w:color="auto" w:sz="0" w:space="0"/>
                    </w:rPr>
                    <w:t>√</w:t>
                  </w:r>
                </w:p>
              </w:tc>
              <w:tc>
                <w:tcPr>
                  <w:tcW w:w="109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line="160" w:lineRule="atLeast"/>
                    <w:jc w:val="center"/>
                    <w:rPr>
                      <w:color w:val="000000"/>
                    </w:rPr>
                  </w:pPr>
                  <w:r>
                    <w:rPr>
                      <w:rFonts w:hint="eastAsia" w:ascii="宋体" w:hAnsi="宋体" w:eastAsia="宋体" w:cs="宋体"/>
                      <w:color w:val="000000"/>
                      <w:sz w:val="16"/>
                      <w:szCs w:val="16"/>
                      <w:bdr w:val="none" w:color="auto" w:sz="0" w:space="0"/>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50" w:hRule="atLeast"/>
                <w:tblCellSpacing w:w="0" w:type="dxa"/>
                <w:jc w:val="center"/>
              </w:trPr>
              <w:tc>
                <w:tcPr>
                  <w:tcW w:w="181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line="160" w:lineRule="atLeast"/>
                    <w:jc w:val="center"/>
                    <w:rPr>
                      <w:color w:val="000000"/>
                    </w:rPr>
                  </w:pPr>
                  <w:r>
                    <w:rPr>
                      <w:rFonts w:hint="eastAsia" w:ascii="宋体" w:hAnsi="宋体" w:eastAsia="宋体" w:cs="宋体"/>
                      <w:color w:val="000000"/>
                      <w:sz w:val="16"/>
                      <w:szCs w:val="16"/>
                      <w:bdr w:val="none" w:color="auto" w:sz="0" w:space="0"/>
                    </w:rPr>
                    <w:t>政治思想鉴定表</w:t>
                  </w:r>
                </w:p>
                <w:p>
                  <w:pPr>
                    <w:pStyle w:val="2"/>
                    <w:keepNext w:val="0"/>
                    <w:keepLines w:val="0"/>
                    <w:widowControl/>
                    <w:suppressLineNumbers w:val="0"/>
                    <w:spacing w:line="160" w:lineRule="atLeast"/>
                    <w:jc w:val="center"/>
                    <w:rPr>
                      <w:color w:val="000000"/>
                    </w:rPr>
                  </w:pPr>
                  <w:r>
                    <w:rPr>
                      <w:rFonts w:hint="eastAsia" w:ascii="宋体" w:hAnsi="宋体" w:eastAsia="宋体" w:cs="宋体"/>
                      <w:color w:val="000000"/>
                      <w:sz w:val="16"/>
                      <w:szCs w:val="16"/>
                      <w:bdr w:val="none" w:color="auto" w:sz="0" w:space="0"/>
                    </w:rPr>
                    <w:t>（样表附后）</w:t>
                  </w:r>
                </w:p>
              </w:tc>
              <w:tc>
                <w:tcPr>
                  <w:tcW w:w="10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line="160" w:lineRule="atLeast"/>
                    <w:jc w:val="center"/>
                    <w:rPr>
                      <w:color w:val="000000"/>
                    </w:rPr>
                  </w:pPr>
                  <w:r>
                    <w:rPr>
                      <w:rFonts w:hint="eastAsia" w:ascii="宋体" w:hAnsi="宋体" w:eastAsia="宋体" w:cs="宋体"/>
                      <w:color w:val="000000"/>
                      <w:sz w:val="16"/>
                      <w:szCs w:val="16"/>
                      <w:bdr w:val="none" w:color="auto" w:sz="0" w:space="0"/>
                    </w:rPr>
                    <w:t>√</w:t>
                  </w:r>
                </w:p>
              </w:tc>
              <w:tc>
                <w:tcPr>
                  <w:tcW w:w="24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line="160" w:lineRule="atLeast"/>
                    <w:jc w:val="center"/>
                    <w:rPr>
                      <w:color w:val="000000"/>
                    </w:rPr>
                  </w:pPr>
                  <w:r>
                    <w:rPr>
                      <w:rFonts w:hint="eastAsia" w:ascii="宋体" w:hAnsi="宋体" w:eastAsia="宋体" w:cs="宋体"/>
                      <w:color w:val="000000"/>
                      <w:sz w:val="16"/>
                      <w:szCs w:val="16"/>
                      <w:bdr w:val="none" w:color="auto" w:sz="0" w:space="0"/>
                    </w:rPr>
                    <w:t>√</w:t>
                  </w:r>
                </w:p>
              </w:tc>
              <w:tc>
                <w:tcPr>
                  <w:tcW w:w="109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line="160" w:lineRule="atLeast"/>
                    <w:jc w:val="center"/>
                    <w:rPr>
                      <w:color w:val="000000"/>
                    </w:rPr>
                  </w:pPr>
                  <w:r>
                    <w:rPr>
                      <w:rFonts w:hint="eastAsia" w:ascii="宋体" w:hAnsi="宋体" w:eastAsia="宋体" w:cs="宋体"/>
                      <w:color w:val="000000"/>
                      <w:sz w:val="16"/>
                      <w:szCs w:val="16"/>
                      <w:bdr w:val="none" w:color="auto" w:sz="0" w:space="0"/>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0" w:hRule="atLeast"/>
                <w:tblCellSpacing w:w="0" w:type="dxa"/>
                <w:jc w:val="center"/>
              </w:trPr>
              <w:tc>
                <w:tcPr>
                  <w:tcW w:w="181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line="160" w:lineRule="atLeast"/>
                    <w:jc w:val="center"/>
                    <w:rPr>
                      <w:color w:val="000000"/>
                    </w:rPr>
                  </w:pPr>
                  <w:r>
                    <w:rPr>
                      <w:rFonts w:hint="eastAsia" w:ascii="宋体" w:hAnsi="宋体" w:eastAsia="宋体" w:cs="宋体"/>
                      <w:color w:val="000000"/>
                      <w:sz w:val="16"/>
                      <w:szCs w:val="16"/>
                      <w:bdr w:val="none" w:color="auto" w:sz="0" w:space="0"/>
                    </w:rPr>
                    <w:t>本科（或专科）成绩单（要盖章）</w:t>
                  </w:r>
                </w:p>
              </w:tc>
              <w:tc>
                <w:tcPr>
                  <w:tcW w:w="10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line="160" w:lineRule="atLeast"/>
                    <w:jc w:val="center"/>
                    <w:rPr>
                      <w:color w:val="000000"/>
                    </w:rPr>
                  </w:pPr>
                  <w:r>
                    <w:rPr>
                      <w:rFonts w:hint="eastAsia" w:ascii="宋体" w:hAnsi="宋体" w:eastAsia="宋体" w:cs="宋体"/>
                      <w:color w:val="000000"/>
                      <w:sz w:val="16"/>
                      <w:szCs w:val="16"/>
                      <w:bdr w:val="none" w:color="auto" w:sz="0" w:space="0"/>
                    </w:rPr>
                    <w:t>√</w:t>
                  </w:r>
                </w:p>
              </w:tc>
              <w:tc>
                <w:tcPr>
                  <w:tcW w:w="261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line="160" w:lineRule="atLeast"/>
                    <w:jc w:val="center"/>
                    <w:rPr>
                      <w:color w:val="000000"/>
                    </w:rPr>
                  </w:pPr>
                  <w:r>
                    <w:rPr>
                      <w:rFonts w:hint="eastAsia" w:ascii="宋体" w:hAnsi="宋体" w:eastAsia="宋体" w:cs="宋体"/>
                      <w:color w:val="000000"/>
                      <w:sz w:val="16"/>
                      <w:szCs w:val="16"/>
                      <w:bdr w:val="none" w:color="auto" w:sz="0" w:space="0"/>
                    </w:rPr>
                    <w:t>√</w:t>
                  </w:r>
                </w:p>
              </w:tc>
              <w:tc>
                <w:tcPr>
                  <w:tcW w:w="109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line="160" w:lineRule="atLeast"/>
                    <w:jc w:val="center"/>
                    <w:rPr>
                      <w:color w:val="000000"/>
                    </w:rPr>
                  </w:pPr>
                  <w:r>
                    <w:rPr>
                      <w:rFonts w:hint="eastAsia" w:ascii="宋体" w:hAnsi="宋体" w:eastAsia="宋体" w:cs="宋体"/>
                      <w:color w:val="000000"/>
                      <w:sz w:val="16"/>
                      <w:szCs w:val="16"/>
                      <w:bdr w:val="none" w:color="auto" w:sz="0" w:space="0"/>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0" w:hRule="atLeast"/>
                <w:tblCellSpacing w:w="0" w:type="dxa"/>
                <w:jc w:val="center"/>
              </w:trPr>
              <w:tc>
                <w:tcPr>
                  <w:tcW w:w="181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line="160" w:lineRule="atLeast"/>
                    <w:jc w:val="center"/>
                    <w:rPr>
                      <w:color w:val="000000"/>
                    </w:rPr>
                  </w:pPr>
                  <w:r>
                    <w:rPr>
                      <w:rFonts w:hint="eastAsia" w:ascii="宋体" w:hAnsi="宋体" w:eastAsia="宋体" w:cs="宋体"/>
                      <w:color w:val="000000"/>
                      <w:sz w:val="16"/>
                      <w:szCs w:val="16"/>
                      <w:bdr w:val="none" w:color="auto" w:sz="0" w:space="0"/>
                    </w:rPr>
                    <w:t>教育部</w:t>
                  </w:r>
                  <w:r>
                    <w:rPr>
                      <w:rFonts w:hint="eastAsia" w:ascii="宋体" w:hAnsi="宋体" w:eastAsia="宋体" w:cs="宋体"/>
                      <w:color w:val="000000"/>
                      <w:sz w:val="16"/>
                      <w:szCs w:val="16"/>
                      <w:u w:val="single"/>
                      <w:bdr w:val="none" w:color="auto" w:sz="0" w:space="0"/>
                    </w:rPr>
                    <w:t>学历</w:t>
                  </w:r>
                  <w:r>
                    <w:rPr>
                      <w:rFonts w:hint="eastAsia" w:ascii="宋体" w:hAnsi="宋体" w:eastAsia="宋体" w:cs="宋体"/>
                      <w:color w:val="000000"/>
                      <w:sz w:val="16"/>
                      <w:szCs w:val="16"/>
                      <w:bdr w:val="none" w:color="auto" w:sz="0" w:space="0"/>
                    </w:rPr>
                    <w:t>证书电子注册备案表或中国高等教育学历认证报告</w:t>
                  </w:r>
                </w:p>
              </w:tc>
              <w:tc>
                <w:tcPr>
                  <w:tcW w:w="1080" w:type="dxa"/>
                  <w:tcBorders>
                    <w:top w:val="nil"/>
                    <w:left w:val="single" w:color="auto" w:sz="4" w:space="0"/>
                    <w:bottom w:val="single" w:color="auto" w:sz="4" w:space="0"/>
                    <w:right w:val="single" w:color="auto" w:sz="4" w:space="0"/>
                  </w:tcBorders>
                  <w:shd w:val="clear"/>
                  <w:tcMar>
                    <w:left w:w="70" w:type="dxa"/>
                    <w:right w:w="70" w:type="dxa"/>
                  </w:tcMar>
                  <w:vAlign w:val="center"/>
                </w:tcPr>
                <w:p>
                  <w:pPr>
                    <w:keepNext w:val="0"/>
                    <w:keepLines w:val="0"/>
                    <w:widowControl/>
                    <w:suppressLineNumbers w:val="0"/>
                    <w:jc w:val="left"/>
                  </w:pPr>
                </w:p>
              </w:tc>
              <w:tc>
                <w:tcPr>
                  <w:tcW w:w="27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line="160" w:lineRule="atLeast"/>
                    <w:jc w:val="center"/>
                    <w:rPr>
                      <w:color w:val="000000"/>
                    </w:rPr>
                  </w:pPr>
                  <w:r>
                    <w:rPr>
                      <w:rFonts w:hint="eastAsia" w:ascii="宋体" w:hAnsi="宋体" w:eastAsia="宋体" w:cs="宋体"/>
                      <w:color w:val="000000"/>
                      <w:sz w:val="16"/>
                      <w:szCs w:val="16"/>
                      <w:bdr w:val="none" w:color="auto" w:sz="0" w:space="0"/>
                    </w:rPr>
                    <w:t>√</w:t>
                  </w:r>
                </w:p>
              </w:tc>
              <w:tc>
                <w:tcPr>
                  <w:tcW w:w="1090" w:type="dxa"/>
                  <w:tcBorders>
                    <w:top w:val="nil"/>
                    <w:left w:val="single" w:color="auto" w:sz="4" w:space="0"/>
                    <w:bottom w:val="single" w:color="auto" w:sz="4" w:space="0"/>
                    <w:right w:val="single" w:color="auto" w:sz="4" w:space="0"/>
                  </w:tcBorders>
                  <w:shd w:val="clear"/>
                  <w:tcMar>
                    <w:left w:w="70" w:type="dxa"/>
                    <w:right w:w="70"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blCellSpacing w:w="0" w:type="dxa"/>
                <w:jc w:val="center"/>
              </w:trPr>
              <w:tc>
                <w:tcPr>
                  <w:tcW w:w="181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line="160" w:lineRule="atLeast"/>
                    <w:jc w:val="center"/>
                    <w:rPr>
                      <w:color w:val="000000"/>
                    </w:rPr>
                  </w:pPr>
                  <w:r>
                    <w:rPr>
                      <w:rFonts w:hint="eastAsia" w:ascii="宋体" w:hAnsi="宋体" w:eastAsia="宋体" w:cs="宋体"/>
                      <w:color w:val="000000"/>
                      <w:sz w:val="16"/>
                      <w:szCs w:val="16"/>
                      <w:bdr w:val="none" w:color="auto" w:sz="0" w:space="0"/>
                    </w:rPr>
                    <w:t>教育部学籍在线验证报告</w:t>
                  </w:r>
                </w:p>
              </w:tc>
              <w:tc>
                <w:tcPr>
                  <w:tcW w:w="10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line="160" w:lineRule="atLeast"/>
                    <w:jc w:val="center"/>
                    <w:rPr>
                      <w:color w:val="000000"/>
                    </w:rPr>
                  </w:pPr>
                  <w:r>
                    <w:rPr>
                      <w:rFonts w:hint="eastAsia" w:ascii="宋体" w:hAnsi="宋体" w:eastAsia="宋体" w:cs="宋体"/>
                      <w:color w:val="000000"/>
                      <w:sz w:val="16"/>
                      <w:szCs w:val="16"/>
                      <w:bdr w:val="none" w:color="auto" w:sz="0" w:space="0"/>
                    </w:rPr>
                    <w:t>√</w:t>
                  </w:r>
                </w:p>
              </w:tc>
              <w:tc>
                <w:tcPr>
                  <w:tcW w:w="2890" w:type="dxa"/>
                  <w:tcBorders>
                    <w:top w:val="nil"/>
                    <w:left w:val="single" w:color="auto" w:sz="4" w:space="0"/>
                    <w:bottom w:val="single" w:color="auto" w:sz="4" w:space="0"/>
                    <w:right w:val="single" w:color="auto" w:sz="4" w:space="0"/>
                  </w:tcBorders>
                  <w:shd w:val="clear"/>
                  <w:tcMar>
                    <w:left w:w="70" w:type="dxa"/>
                    <w:right w:w="70" w:type="dxa"/>
                  </w:tcMar>
                  <w:vAlign w:val="center"/>
                </w:tcPr>
                <w:p>
                  <w:pPr>
                    <w:keepNext w:val="0"/>
                    <w:keepLines w:val="0"/>
                    <w:widowControl/>
                    <w:suppressLineNumbers w:val="0"/>
                    <w:jc w:val="left"/>
                  </w:pPr>
                </w:p>
              </w:tc>
              <w:tc>
                <w:tcPr>
                  <w:tcW w:w="1090" w:type="dxa"/>
                  <w:tcBorders>
                    <w:top w:val="nil"/>
                    <w:left w:val="single" w:color="auto" w:sz="4" w:space="0"/>
                    <w:bottom w:val="single" w:color="auto" w:sz="4" w:space="0"/>
                    <w:right w:val="single" w:color="auto" w:sz="4" w:space="0"/>
                  </w:tcBorders>
                  <w:shd w:val="clear"/>
                  <w:tcMar>
                    <w:left w:w="70" w:type="dxa"/>
                    <w:right w:w="70"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00" w:hRule="atLeast"/>
                <w:tblCellSpacing w:w="0" w:type="dxa"/>
                <w:jc w:val="center"/>
              </w:trPr>
              <w:tc>
                <w:tcPr>
                  <w:tcW w:w="181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line="160" w:lineRule="atLeast"/>
                    <w:jc w:val="center"/>
                    <w:rPr>
                      <w:color w:val="000000"/>
                    </w:rPr>
                  </w:pPr>
                  <w:r>
                    <w:rPr>
                      <w:rFonts w:hint="eastAsia" w:ascii="宋体" w:hAnsi="宋体" w:eastAsia="宋体" w:cs="宋体"/>
                      <w:color w:val="000000"/>
                      <w:sz w:val="16"/>
                      <w:szCs w:val="16"/>
                      <w:bdr w:val="none" w:color="auto" w:sz="0" w:space="0"/>
                    </w:rPr>
                    <w:t>毕业证复印件</w:t>
                  </w:r>
                </w:p>
              </w:tc>
              <w:tc>
                <w:tcPr>
                  <w:tcW w:w="1080" w:type="dxa"/>
                  <w:tcBorders>
                    <w:top w:val="nil"/>
                    <w:left w:val="single" w:color="auto" w:sz="4" w:space="0"/>
                    <w:bottom w:val="single" w:color="auto" w:sz="4" w:space="0"/>
                    <w:right w:val="single" w:color="auto" w:sz="4" w:space="0"/>
                  </w:tcBorders>
                  <w:shd w:val="clear"/>
                  <w:tcMar>
                    <w:left w:w="70" w:type="dxa"/>
                    <w:right w:w="70" w:type="dxa"/>
                  </w:tcMar>
                  <w:vAlign w:val="center"/>
                </w:tcPr>
                <w:p>
                  <w:pPr>
                    <w:keepNext w:val="0"/>
                    <w:keepLines w:val="0"/>
                    <w:widowControl/>
                    <w:suppressLineNumbers w:val="0"/>
                    <w:jc w:val="left"/>
                  </w:pPr>
                </w:p>
              </w:tc>
              <w:tc>
                <w:tcPr>
                  <w:tcW w:w="30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line="160" w:lineRule="atLeast"/>
                    <w:jc w:val="center"/>
                    <w:rPr>
                      <w:color w:val="000000"/>
                    </w:rPr>
                  </w:pPr>
                  <w:r>
                    <w:rPr>
                      <w:rFonts w:hint="eastAsia" w:ascii="宋体" w:hAnsi="宋体" w:eastAsia="宋体" w:cs="宋体"/>
                      <w:color w:val="000000"/>
                      <w:sz w:val="16"/>
                      <w:szCs w:val="16"/>
                      <w:bdr w:val="none" w:color="auto" w:sz="0" w:space="0"/>
                    </w:rPr>
                    <w:t>√</w:t>
                  </w:r>
                </w:p>
              </w:tc>
              <w:tc>
                <w:tcPr>
                  <w:tcW w:w="1090" w:type="dxa"/>
                  <w:tcBorders>
                    <w:top w:val="nil"/>
                    <w:left w:val="single" w:color="auto" w:sz="4" w:space="0"/>
                    <w:bottom w:val="single" w:color="auto" w:sz="4" w:space="0"/>
                    <w:right w:val="single" w:color="auto" w:sz="4" w:space="0"/>
                  </w:tcBorders>
                  <w:shd w:val="clear"/>
                  <w:tcMar>
                    <w:left w:w="70" w:type="dxa"/>
                    <w:right w:w="70"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00" w:hRule="atLeast"/>
                <w:tblCellSpacing w:w="0" w:type="dxa"/>
                <w:jc w:val="center"/>
              </w:trPr>
              <w:tc>
                <w:tcPr>
                  <w:tcW w:w="181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line="160" w:lineRule="atLeast"/>
                    <w:jc w:val="center"/>
                    <w:rPr>
                      <w:color w:val="000000"/>
                    </w:rPr>
                  </w:pPr>
                  <w:r>
                    <w:rPr>
                      <w:rFonts w:hint="eastAsia" w:ascii="宋体" w:hAnsi="宋体" w:eastAsia="宋体" w:cs="宋体"/>
                      <w:color w:val="000000"/>
                      <w:sz w:val="16"/>
                      <w:szCs w:val="16"/>
                      <w:bdr w:val="none" w:color="auto" w:sz="0" w:space="0"/>
                    </w:rPr>
                    <w:t>学生证复印件</w:t>
                  </w:r>
                </w:p>
              </w:tc>
              <w:tc>
                <w:tcPr>
                  <w:tcW w:w="10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line="160" w:lineRule="atLeast"/>
                    <w:jc w:val="center"/>
                    <w:rPr>
                      <w:color w:val="000000"/>
                    </w:rPr>
                  </w:pPr>
                  <w:r>
                    <w:rPr>
                      <w:rFonts w:hint="eastAsia" w:ascii="宋体" w:hAnsi="宋体" w:eastAsia="宋体" w:cs="宋体"/>
                      <w:color w:val="000000"/>
                      <w:sz w:val="16"/>
                      <w:szCs w:val="16"/>
                      <w:bdr w:val="none" w:color="auto" w:sz="0" w:space="0"/>
                    </w:rPr>
                    <w:t>√</w:t>
                  </w:r>
                </w:p>
              </w:tc>
              <w:tc>
                <w:tcPr>
                  <w:tcW w:w="3170" w:type="dxa"/>
                  <w:tcBorders>
                    <w:top w:val="nil"/>
                    <w:left w:val="single" w:color="auto" w:sz="4" w:space="0"/>
                    <w:bottom w:val="single" w:color="auto" w:sz="4" w:space="0"/>
                    <w:right w:val="single" w:color="auto" w:sz="4" w:space="0"/>
                  </w:tcBorders>
                  <w:shd w:val="clear"/>
                  <w:tcMar>
                    <w:left w:w="70" w:type="dxa"/>
                    <w:right w:w="70" w:type="dxa"/>
                  </w:tcMar>
                  <w:vAlign w:val="center"/>
                </w:tcPr>
                <w:p>
                  <w:pPr>
                    <w:keepNext w:val="0"/>
                    <w:keepLines w:val="0"/>
                    <w:widowControl/>
                    <w:suppressLineNumbers w:val="0"/>
                    <w:jc w:val="left"/>
                  </w:pPr>
                </w:p>
              </w:tc>
              <w:tc>
                <w:tcPr>
                  <w:tcW w:w="1090" w:type="dxa"/>
                  <w:tcBorders>
                    <w:top w:val="nil"/>
                    <w:left w:val="single" w:color="auto" w:sz="4" w:space="0"/>
                    <w:bottom w:val="single" w:color="auto" w:sz="4" w:space="0"/>
                    <w:right w:val="single" w:color="auto" w:sz="4" w:space="0"/>
                  </w:tcBorders>
                  <w:shd w:val="clear"/>
                  <w:tcMar>
                    <w:left w:w="70" w:type="dxa"/>
                    <w:right w:w="70"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0" w:hRule="atLeast"/>
                <w:tblCellSpacing w:w="0" w:type="dxa"/>
                <w:jc w:val="center"/>
              </w:trPr>
              <w:tc>
                <w:tcPr>
                  <w:tcW w:w="181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line="160" w:lineRule="atLeast"/>
                    <w:jc w:val="center"/>
                    <w:rPr>
                      <w:color w:val="000000"/>
                    </w:rPr>
                  </w:pPr>
                  <w:r>
                    <w:rPr>
                      <w:rFonts w:hint="eastAsia" w:ascii="宋体" w:hAnsi="宋体" w:eastAsia="宋体" w:cs="宋体"/>
                      <w:color w:val="000000"/>
                      <w:sz w:val="16"/>
                      <w:szCs w:val="16"/>
                      <w:bdr w:val="none" w:color="auto" w:sz="0" w:space="0"/>
                    </w:rPr>
                    <w:t>省级高等教育自学考试办公室或网络教育高校出具的相关证明</w:t>
                  </w:r>
                </w:p>
              </w:tc>
              <w:tc>
                <w:tcPr>
                  <w:tcW w:w="1080" w:type="dxa"/>
                  <w:tcBorders>
                    <w:top w:val="nil"/>
                    <w:left w:val="single" w:color="auto" w:sz="4" w:space="0"/>
                    <w:bottom w:val="single" w:color="auto" w:sz="4" w:space="0"/>
                    <w:right w:val="single" w:color="auto" w:sz="4" w:space="0"/>
                  </w:tcBorders>
                  <w:shd w:val="clear"/>
                  <w:tcMar>
                    <w:left w:w="70" w:type="dxa"/>
                    <w:right w:w="70" w:type="dxa"/>
                  </w:tcMar>
                  <w:vAlign w:val="center"/>
                </w:tcPr>
                <w:p>
                  <w:pPr>
                    <w:keepNext w:val="0"/>
                    <w:keepLines w:val="0"/>
                    <w:widowControl/>
                    <w:suppressLineNumbers w:val="0"/>
                    <w:jc w:val="left"/>
                  </w:pPr>
                </w:p>
              </w:tc>
              <w:tc>
                <w:tcPr>
                  <w:tcW w:w="3310" w:type="dxa"/>
                  <w:tcBorders>
                    <w:top w:val="nil"/>
                    <w:left w:val="single" w:color="auto" w:sz="4" w:space="0"/>
                    <w:bottom w:val="single" w:color="auto" w:sz="4" w:space="0"/>
                    <w:right w:val="single" w:color="auto" w:sz="4" w:space="0"/>
                  </w:tcBorders>
                  <w:shd w:val="clear"/>
                  <w:tcMar>
                    <w:left w:w="70" w:type="dxa"/>
                    <w:right w:w="70" w:type="dxa"/>
                  </w:tcMar>
                  <w:vAlign w:val="center"/>
                </w:tcPr>
                <w:p>
                  <w:pPr>
                    <w:keepNext w:val="0"/>
                    <w:keepLines w:val="0"/>
                    <w:widowControl/>
                    <w:suppressLineNumbers w:val="0"/>
                    <w:jc w:val="left"/>
                  </w:pPr>
                </w:p>
              </w:tc>
              <w:tc>
                <w:tcPr>
                  <w:tcW w:w="109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line="160" w:lineRule="atLeast"/>
                    <w:jc w:val="center"/>
                    <w:rPr>
                      <w:color w:val="000000"/>
                    </w:rPr>
                  </w:pPr>
                  <w:r>
                    <w:rPr>
                      <w:rFonts w:hint="eastAsia" w:ascii="宋体" w:hAnsi="宋体" w:eastAsia="宋体" w:cs="宋体"/>
                      <w:color w:val="000000"/>
                      <w:sz w:val="16"/>
                      <w:szCs w:val="16"/>
                      <w:bdr w:val="none" w:color="auto" w:sz="0" w:space="0"/>
                    </w:rPr>
                    <w:t>√</w:t>
                  </w:r>
                </w:p>
              </w:tc>
            </w:tr>
          </w:tbl>
          <w:p>
            <w:pPr>
              <w:pStyle w:val="2"/>
              <w:keepNext w:val="0"/>
              <w:keepLines w:val="0"/>
              <w:widowControl/>
              <w:suppressLineNumbers w:val="0"/>
              <w:ind w:left="0" w:firstLine="320"/>
              <w:rPr>
                <w:color w:val="000000"/>
              </w:rPr>
            </w:pPr>
            <w:r>
              <w:rPr>
                <w:rStyle w:val="5"/>
                <w:rFonts w:hint="eastAsia" w:ascii="宋体" w:hAnsi="宋体" w:eastAsia="宋体" w:cs="宋体"/>
                <w:b/>
                <w:bCs/>
                <w:i w:val="0"/>
                <w:iCs w:val="0"/>
                <w:caps w:val="0"/>
                <w:color w:val="000000"/>
                <w:spacing w:val="0"/>
                <w:sz w:val="16"/>
                <w:szCs w:val="16"/>
                <w:bdr w:val="none" w:color="auto" w:sz="0" w:space="0"/>
              </w:rPr>
              <w:t>特别提示</w:t>
            </w:r>
            <w:r>
              <w:rPr>
                <w:rFonts w:hint="eastAsia" w:ascii="宋体" w:hAnsi="宋体" w:eastAsia="宋体" w:cs="宋体"/>
                <w:i w:val="0"/>
                <w:iCs w:val="0"/>
                <w:caps w:val="0"/>
                <w:color w:val="000000"/>
                <w:spacing w:val="0"/>
                <w:sz w:val="16"/>
                <w:szCs w:val="16"/>
                <w:bdr w:val="none" w:color="auto" w:sz="0" w:space="0"/>
              </w:rPr>
              <w:t>：对弄虚作假者，不论何时，一经查实，即按有关规定取消复试、录取资格或学籍。未经资格审查或资格审查未通过的考生不予复试。所有被录取的新生，入学时均须审查本科毕业证书，无法提供毕业证书者，取消入学资格。</w:t>
            </w:r>
          </w:p>
          <w:p>
            <w:pPr>
              <w:pStyle w:val="2"/>
              <w:keepNext w:val="0"/>
              <w:keepLines w:val="0"/>
              <w:widowControl/>
              <w:suppressLineNumbers w:val="0"/>
              <w:ind w:left="0" w:firstLine="320"/>
              <w:rPr>
                <w:color w:val="000000"/>
              </w:rPr>
            </w:pPr>
            <w:r>
              <w:rPr>
                <w:rFonts w:hint="eastAsia" w:ascii="宋体" w:hAnsi="宋体" w:eastAsia="宋体" w:cs="宋体"/>
                <w:i w:val="0"/>
                <w:iCs w:val="0"/>
                <w:caps w:val="0"/>
                <w:color w:val="000000"/>
                <w:spacing w:val="0"/>
                <w:sz w:val="16"/>
                <w:szCs w:val="16"/>
                <w:bdr w:val="none" w:color="auto" w:sz="0" w:space="0"/>
              </w:rPr>
              <w:t>2.考生须签订《诚信复试承诺书》，确保提交材料真实和复试过程诚信。</w:t>
            </w:r>
          </w:p>
          <w:p>
            <w:pPr>
              <w:pStyle w:val="2"/>
              <w:keepNext w:val="0"/>
              <w:keepLines w:val="0"/>
              <w:widowControl/>
              <w:suppressLineNumbers w:val="0"/>
              <w:ind w:left="0" w:firstLine="320"/>
              <w:rPr>
                <w:color w:val="000000"/>
              </w:rPr>
            </w:pPr>
            <w:r>
              <w:rPr>
                <w:rFonts w:hint="eastAsia" w:ascii="宋体" w:hAnsi="宋体" w:eastAsia="宋体" w:cs="宋体"/>
                <w:i w:val="0"/>
                <w:iCs w:val="0"/>
                <w:caps w:val="0"/>
                <w:color w:val="000000"/>
                <w:spacing w:val="0"/>
                <w:sz w:val="16"/>
                <w:szCs w:val="16"/>
                <w:bdr w:val="none" w:color="auto" w:sz="0" w:space="0"/>
              </w:rPr>
              <w:t>3.缴纳复试费</w:t>
            </w:r>
          </w:p>
          <w:p>
            <w:pPr>
              <w:pStyle w:val="2"/>
              <w:keepNext w:val="0"/>
              <w:keepLines w:val="0"/>
              <w:widowControl/>
              <w:suppressLineNumbers w:val="0"/>
              <w:ind w:left="0" w:firstLine="320"/>
              <w:rPr>
                <w:color w:val="000000"/>
              </w:rPr>
            </w:pPr>
            <w:r>
              <w:rPr>
                <w:rFonts w:hint="eastAsia" w:ascii="宋体" w:hAnsi="宋体" w:eastAsia="宋体" w:cs="宋体"/>
                <w:i w:val="0"/>
                <w:iCs w:val="0"/>
                <w:caps w:val="0"/>
                <w:color w:val="000000"/>
                <w:spacing w:val="0"/>
                <w:sz w:val="16"/>
                <w:szCs w:val="16"/>
                <w:bdr w:val="none" w:color="auto" w:sz="0" w:space="0"/>
              </w:rPr>
              <w:t>按照湖北省物价局审批的标准，每位复试考生需缴纳复试费100元。招生单位不得超标准收取。同等学力考生加试不另外缴费。</w:t>
            </w:r>
          </w:p>
          <w:p>
            <w:pPr>
              <w:pStyle w:val="2"/>
              <w:keepNext w:val="0"/>
              <w:keepLines w:val="0"/>
              <w:widowControl/>
              <w:suppressLineNumbers w:val="0"/>
              <w:ind w:left="0" w:firstLine="320"/>
              <w:rPr>
                <w:color w:val="000000"/>
              </w:rPr>
            </w:pPr>
            <w:r>
              <w:rPr>
                <w:rFonts w:hint="eastAsia" w:ascii="宋体" w:hAnsi="宋体" w:eastAsia="宋体" w:cs="宋体"/>
                <w:i w:val="0"/>
                <w:iCs w:val="0"/>
                <w:caps w:val="0"/>
                <w:color w:val="000000"/>
                <w:spacing w:val="0"/>
                <w:sz w:val="16"/>
                <w:szCs w:val="16"/>
                <w:bdr w:val="none" w:color="auto" w:sz="0" w:space="0"/>
              </w:rPr>
              <w:t>（三）复试形式与内容</w:t>
            </w:r>
          </w:p>
          <w:p>
            <w:pPr>
              <w:pStyle w:val="2"/>
              <w:keepNext w:val="0"/>
              <w:keepLines w:val="0"/>
              <w:widowControl/>
              <w:suppressLineNumbers w:val="0"/>
              <w:ind w:left="0" w:firstLine="320"/>
              <w:rPr>
                <w:color w:val="000000"/>
              </w:rPr>
            </w:pPr>
            <w:r>
              <w:rPr>
                <w:rFonts w:hint="eastAsia" w:ascii="宋体" w:hAnsi="宋体" w:eastAsia="宋体" w:cs="宋体"/>
                <w:i w:val="0"/>
                <w:iCs w:val="0"/>
                <w:caps w:val="0"/>
                <w:color w:val="000000"/>
                <w:spacing w:val="0"/>
                <w:sz w:val="16"/>
                <w:szCs w:val="16"/>
                <w:bdr w:val="none" w:color="auto" w:sz="0" w:space="0"/>
              </w:rPr>
              <w:t>1.复试形式</w:t>
            </w:r>
          </w:p>
          <w:p>
            <w:pPr>
              <w:pStyle w:val="2"/>
              <w:keepNext w:val="0"/>
              <w:keepLines w:val="0"/>
              <w:widowControl/>
              <w:suppressLineNumbers w:val="0"/>
              <w:ind w:left="0" w:firstLine="320"/>
              <w:rPr>
                <w:color w:val="000000"/>
              </w:rPr>
            </w:pPr>
            <w:r>
              <w:rPr>
                <w:rFonts w:hint="eastAsia" w:ascii="宋体" w:hAnsi="宋体" w:eastAsia="宋体" w:cs="宋体"/>
                <w:i w:val="0"/>
                <w:iCs w:val="0"/>
                <w:caps w:val="0"/>
                <w:color w:val="000000"/>
                <w:spacing w:val="0"/>
                <w:sz w:val="16"/>
                <w:szCs w:val="16"/>
                <w:bdr w:val="none" w:color="auto" w:sz="0" w:space="0"/>
              </w:rPr>
              <w:t>现场复试。</w:t>
            </w:r>
          </w:p>
          <w:p>
            <w:pPr>
              <w:pStyle w:val="2"/>
              <w:keepNext w:val="0"/>
              <w:keepLines w:val="0"/>
              <w:widowControl/>
              <w:suppressLineNumbers w:val="0"/>
              <w:ind w:left="0" w:firstLine="320"/>
              <w:rPr>
                <w:color w:val="000000"/>
              </w:rPr>
            </w:pPr>
            <w:r>
              <w:rPr>
                <w:rFonts w:hint="eastAsia" w:ascii="宋体" w:hAnsi="宋体" w:eastAsia="宋体" w:cs="宋体"/>
                <w:i w:val="0"/>
                <w:iCs w:val="0"/>
                <w:caps w:val="0"/>
                <w:color w:val="000000"/>
                <w:spacing w:val="0"/>
                <w:sz w:val="16"/>
                <w:szCs w:val="16"/>
                <w:bdr w:val="none" w:color="auto" w:sz="0" w:space="0"/>
              </w:rPr>
              <w:t>2.复试内容</w:t>
            </w:r>
          </w:p>
          <w:p>
            <w:pPr>
              <w:pStyle w:val="2"/>
              <w:keepNext w:val="0"/>
              <w:keepLines w:val="0"/>
              <w:widowControl/>
              <w:suppressLineNumbers w:val="0"/>
              <w:ind w:left="0" w:firstLine="320"/>
              <w:rPr>
                <w:color w:val="000000"/>
              </w:rPr>
            </w:pPr>
            <w:r>
              <w:rPr>
                <w:rFonts w:hint="eastAsia" w:ascii="宋体" w:hAnsi="宋体" w:eastAsia="宋体" w:cs="宋体"/>
                <w:i w:val="0"/>
                <w:iCs w:val="0"/>
                <w:caps w:val="0"/>
                <w:color w:val="000000"/>
                <w:spacing w:val="0"/>
                <w:sz w:val="16"/>
                <w:szCs w:val="16"/>
                <w:bdr w:val="none" w:color="auto" w:sz="0" w:space="0"/>
              </w:rPr>
              <w:t>复试分为专业笔试、综合测试、外语水平测试。</w:t>
            </w:r>
          </w:p>
          <w:p>
            <w:pPr>
              <w:pStyle w:val="2"/>
              <w:keepNext w:val="0"/>
              <w:keepLines w:val="0"/>
              <w:widowControl/>
              <w:suppressLineNumbers w:val="0"/>
              <w:ind w:left="0" w:firstLine="320"/>
              <w:rPr>
                <w:color w:val="000000"/>
              </w:rPr>
            </w:pPr>
            <w:r>
              <w:rPr>
                <w:rFonts w:hint="eastAsia" w:ascii="宋体" w:hAnsi="宋体" w:eastAsia="宋体" w:cs="宋体"/>
                <w:i w:val="0"/>
                <w:iCs w:val="0"/>
                <w:caps w:val="0"/>
                <w:color w:val="000000"/>
                <w:spacing w:val="0"/>
                <w:sz w:val="16"/>
                <w:szCs w:val="16"/>
                <w:bdr w:val="none" w:color="auto" w:sz="0" w:space="0"/>
              </w:rPr>
              <w:t>（1）笔试</w:t>
            </w:r>
          </w:p>
          <w:p>
            <w:pPr>
              <w:pStyle w:val="2"/>
              <w:keepNext w:val="0"/>
              <w:keepLines w:val="0"/>
              <w:widowControl/>
              <w:suppressLineNumbers w:val="0"/>
              <w:ind w:left="0" w:firstLine="320"/>
              <w:rPr>
                <w:color w:val="000000"/>
              </w:rPr>
            </w:pPr>
            <w:r>
              <w:rPr>
                <w:rFonts w:hint="eastAsia" w:ascii="宋体" w:hAnsi="宋体" w:eastAsia="宋体" w:cs="宋体"/>
                <w:i w:val="0"/>
                <w:iCs w:val="0"/>
                <w:caps w:val="0"/>
                <w:color w:val="000000"/>
                <w:spacing w:val="0"/>
                <w:sz w:val="16"/>
                <w:szCs w:val="16"/>
                <w:bdr w:val="none" w:color="auto" w:sz="0" w:space="0"/>
              </w:rPr>
              <w:t>考试科目以《中南民族大学2023年硕士研究生入学考试招生专业、考试科目设置及参考书目一览表》公布的为准。试卷满分为100分，考试时间为120分钟。</w:t>
            </w:r>
          </w:p>
          <w:tbl>
            <w:tblPr>
              <w:tblW w:w="0" w:type="auto"/>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900"/>
              <w:gridCol w:w="22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290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jc w:val="center"/>
                    <w:rPr>
                      <w:color w:val="000000"/>
                    </w:rPr>
                  </w:pPr>
                  <w:r>
                    <w:rPr>
                      <w:rFonts w:hint="eastAsia" w:ascii="宋体" w:hAnsi="宋体" w:eastAsia="宋体" w:cs="宋体"/>
                      <w:color w:val="000000"/>
                      <w:sz w:val="16"/>
                      <w:szCs w:val="16"/>
                      <w:bdr w:val="none" w:color="auto" w:sz="0" w:space="0"/>
                    </w:rPr>
                    <w:t>报考专业</w:t>
                  </w:r>
                </w:p>
              </w:tc>
              <w:tc>
                <w:tcPr>
                  <w:tcW w:w="225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jc w:val="center"/>
                    <w:rPr>
                      <w:color w:val="000000"/>
                    </w:rPr>
                  </w:pPr>
                  <w:r>
                    <w:rPr>
                      <w:rFonts w:hint="eastAsia" w:ascii="宋体" w:hAnsi="宋体" w:eastAsia="宋体" w:cs="宋体"/>
                      <w:color w:val="000000"/>
                      <w:sz w:val="16"/>
                      <w:szCs w:val="16"/>
                      <w:bdr w:val="none" w:color="auto" w:sz="0" w:space="0"/>
                    </w:rPr>
                    <w:t>笔试科目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290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jc w:val="center"/>
                    <w:rPr>
                      <w:color w:val="000000"/>
                    </w:rPr>
                  </w:pPr>
                  <w:r>
                    <w:rPr>
                      <w:rFonts w:hint="eastAsia" w:ascii="宋体" w:hAnsi="宋体" w:eastAsia="宋体" w:cs="宋体"/>
                      <w:color w:val="000000"/>
                      <w:sz w:val="16"/>
                      <w:szCs w:val="16"/>
                      <w:bdr w:val="none" w:color="auto" w:sz="0" w:space="0"/>
                    </w:rPr>
                    <w:t>外国语言文学</w:t>
                  </w:r>
                </w:p>
              </w:tc>
              <w:tc>
                <w:tcPr>
                  <w:tcW w:w="225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jc w:val="center"/>
                    <w:rPr>
                      <w:color w:val="000000"/>
                    </w:rPr>
                  </w:pPr>
                  <w:r>
                    <w:rPr>
                      <w:rFonts w:hint="eastAsia" w:ascii="宋体" w:hAnsi="宋体" w:eastAsia="宋体" w:cs="宋体"/>
                      <w:color w:val="000000"/>
                      <w:sz w:val="16"/>
                      <w:szCs w:val="16"/>
                      <w:bdr w:val="none" w:color="auto" w:sz="0" w:space="0"/>
                    </w:rPr>
                    <w:t>翻译与写作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290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jc w:val="center"/>
                    <w:rPr>
                      <w:color w:val="000000"/>
                    </w:rPr>
                  </w:pPr>
                  <w:r>
                    <w:rPr>
                      <w:rFonts w:hint="eastAsia" w:ascii="宋体" w:hAnsi="宋体" w:eastAsia="宋体" w:cs="宋体"/>
                      <w:color w:val="000000"/>
                      <w:sz w:val="16"/>
                      <w:szCs w:val="16"/>
                      <w:bdr w:val="none" w:color="auto" w:sz="0" w:space="0"/>
                    </w:rPr>
                    <w:t>翻译硕士</w:t>
                  </w:r>
                </w:p>
              </w:tc>
              <w:tc>
                <w:tcPr>
                  <w:tcW w:w="225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jc w:val="center"/>
                    <w:rPr>
                      <w:color w:val="000000"/>
                    </w:rPr>
                  </w:pPr>
                  <w:r>
                    <w:rPr>
                      <w:rFonts w:hint="eastAsia" w:ascii="宋体" w:hAnsi="宋体" w:eastAsia="宋体" w:cs="宋体"/>
                      <w:color w:val="000000"/>
                      <w:sz w:val="16"/>
                      <w:szCs w:val="16"/>
                      <w:bdr w:val="none" w:color="auto" w:sz="0" w:space="0"/>
                    </w:rPr>
                    <w:t>笔译</w:t>
                  </w:r>
                </w:p>
              </w:tc>
            </w:tr>
          </w:tbl>
          <w:p>
            <w:pPr>
              <w:pStyle w:val="2"/>
              <w:keepNext w:val="0"/>
              <w:keepLines w:val="0"/>
              <w:widowControl/>
              <w:suppressLineNumbers w:val="0"/>
              <w:rPr>
                <w:color w:val="000000"/>
              </w:rPr>
            </w:pPr>
            <w:r>
              <w:rPr>
                <w:rFonts w:hint="eastAsia" w:ascii="微软雅黑" w:hAnsi="微软雅黑" w:eastAsia="微软雅黑" w:cs="微软雅黑"/>
                <w:i w:val="0"/>
                <w:iCs w:val="0"/>
                <w:caps w:val="0"/>
                <w:color w:val="000000"/>
                <w:spacing w:val="0"/>
                <w:sz w:val="12"/>
                <w:szCs w:val="12"/>
                <w:bdr w:val="none" w:color="auto" w:sz="0" w:space="0"/>
              </w:rPr>
              <w:t> </w:t>
            </w:r>
          </w:p>
          <w:p>
            <w:pPr>
              <w:pStyle w:val="2"/>
              <w:keepNext w:val="0"/>
              <w:keepLines w:val="0"/>
              <w:widowControl/>
              <w:suppressLineNumbers w:val="0"/>
              <w:ind w:left="0" w:firstLine="320"/>
              <w:rPr>
                <w:color w:val="000000"/>
              </w:rPr>
            </w:pPr>
            <w:r>
              <w:rPr>
                <w:rFonts w:hint="eastAsia" w:ascii="宋体" w:hAnsi="宋体" w:eastAsia="宋体" w:cs="宋体"/>
                <w:i w:val="0"/>
                <w:iCs w:val="0"/>
                <w:caps w:val="0"/>
                <w:color w:val="000000"/>
                <w:spacing w:val="0"/>
                <w:sz w:val="16"/>
                <w:szCs w:val="16"/>
                <w:bdr w:val="none" w:color="auto" w:sz="0" w:space="0"/>
              </w:rPr>
              <w:t>（2）综合测试</w:t>
            </w:r>
          </w:p>
          <w:p>
            <w:pPr>
              <w:pStyle w:val="2"/>
              <w:keepNext w:val="0"/>
              <w:keepLines w:val="0"/>
              <w:widowControl/>
              <w:suppressLineNumbers w:val="0"/>
              <w:ind w:left="0" w:firstLine="320"/>
              <w:rPr>
                <w:color w:val="000000"/>
              </w:rPr>
            </w:pPr>
            <w:r>
              <w:rPr>
                <w:rFonts w:hint="eastAsia" w:ascii="宋体" w:hAnsi="宋体" w:eastAsia="宋体" w:cs="宋体"/>
                <w:i w:val="0"/>
                <w:iCs w:val="0"/>
                <w:caps w:val="0"/>
                <w:color w:val="000000"/>
                <w:spacing w:val="0"/>
                <w:sz w:val="16"/>
                <w:szCs w:val="16"/>
                <w:bdr w:val="none" w:color="auto" w:sz="0" w:space="0"/>
              </w:rPr>
              <w:t>①综合测试着重从以下几个方面对考生进行考察：一是全面考核考生对本学科（专业）理论知识和应用技能掌握程度，利用所学理论发现、分析和解决问题的能力，对本学科发展动态的了解以及在本专业领域发展的潜力；二是思想政治素质和道德品质；三是本学科（专业）以外的学习、科研、社会实践（学生工作、社团活动、志愿服务等）或实际工作表现等方面的情况；四是事业心、责任感、纪律性（遵纪守法）、协作性和心理健康情况；五是人文素养；六是举止、表达和礼仪等。综合测试以面试方式进行，满分为100分，测试时间20分钟左右。</w:t>
            </w:r>
          </w:p>
          <w:p>
            <w:pPr>
              <w:pStyle w:val="2"/>
              <w:keepNext w:val="0"/>
              <w:keepLines w:val="0"/>
              <w:widowControl/>
              <w:suppressLineNumbers w:val="0"/>
              <w:ind w:left="0" w:firstLine="320"/>
              <w:rPr>
                <w:color w:val="000000"/>
              </w:rPr>
            </w:pPr>
            <w:r>
              <w:rPr>
                <w:rFonts w:hint="eastAsia" w:ascii="宋体" w:hAnsi="宋体" w:eastAsia="宋体" w:cs="宋体"/>
                <w:i w:val="0"/>
                <w:iCs w:val="0"/>
                <w:caps w:val="0"/>
                <w:color w:val="000000"/>
                <w:spacing w:val="0"/>
                <w:sz w:val="16"/>
                <w:szCs w:val="16"/>
                <w:bdr w:val="none" w:color="auto" w:sz="0" w:space="0"/>
              </w:rPr>
              <w:t>（3）外语水平测试</w:t>
            </w:r>
          </w:p>
          <w:p>
            <w:pPr>
              <w:pStyle w:val="2"/>
              <w:keepNext w:val="0"/>
              <w:keepLines w:val="0"/>
              <w:widowControl/>
              <w:suppressLineNumbers w:val="0"/>
              <w:ind w:left="0" w:firstLine="320"/>
              <w:rPr>
                <w:color w:val="000000"/>
              </w:rPr>
            </w:pPr>
            <w:r>
              <w:rPr>
                <w:rFonts w:hint="eastAsia" w:ascii="宋体" w:hAnsi="宋体" w:eastAsia="宋体" w:cs="宋体"/>
                <w:i w:val="0"/>
                <w:iCs w:val="0"/>
                <w:caps w:val="0"/>
                <w:color w:val="000000"/>
                <w:spacing w:val="0"/>
                <w:sz w:val="16"/>
                <w:szCs w:val="16"/>
                <w:bdr w:val="none" w:color="auto" w:sz="0" w:space="0"/>
              </w:rPr>
              <w:t>外语水平测试内容为英语听力测试，满分为100分，测试时间60分钟。</w:t>
            </w:r>
          </w:p>
          <w:p>
            <w:pPr>
              <w:pStyle w:val="2"/>
              <w:keepNext w:val="0"/>
              <w:keepLines w:val="0"/>
              <w:widowControl/>
              <w:suppressLineNumbers w:val="0"/>
              <w:ind w:left="0" w:firstLine="320"/>
              <w:rPr>
                <w:color w:val="000000"/>
              </w:rPr>
            </w:pPr>
            <w:r>
              <w:rPr>
                <w:rFonts w:hint="eastAsia" w:ascii="宋体" w:hAnsi="宋体" w:eastAsia="宋体" w:cs="宋体"/>
                <w:i w:val="0"/>
                <w:iCs w:val="0"/>
                <w:caps w:val="0"/>
                <w:color w:val="000000"/>
                <w:spacing w:val="0"/>
                <w:sz w:val="16"/>
                <w:szCs w:val="16"/>
                <w:bdr w:val="none" w:color="auto" w:sz="0" w:space="0"/>
              </w:rPr>
              <w:t>（4）加试</w:t>
            </w:r>
          </w:p>
          <w:p>
            <w:pPr>
              <w:pStyle w:val="2"/>
              <w:keepNext w:val="0"/>
              <w:keepLines w:val="0"/>
              <w:widowControl/>
              <w:suppressLineNumbers w:val="0"/>
              <w:ind w:left="0" w:firstLine="320"/>
              <w:rPr>
                <w:color w:val="000000"/>
              </w:rPr>
            </w:pPr>
            <w:r>
              <w:rPr>
                <w:rFonts w:hint="eastAsia" w:ascii="宋体" w:hAnsi="宋体" w:eastAsia="宋体" w:cs="宋体"/>
                <w:i w:val="0"/>
                <w:iCs w:val="0"/>
                <w:caps w:val="0"/>
                <w:color w:val="000000"/>
                <w:spacing w:val="0"/>
                <w:sz w:val="16"/>
                <w:szCs w:val="16"/>
                <w:bdr w:val="none" w:color="auto" w:sz="0" w:space="0"/>
              </w:rPr>
              <w:t>以同等学力参加复试的考生（高职高专毕业生、本科结业生），还须加试《写作》与《翻译》（注：成人教育应届本科毕业生及尚未取得本科毕业证书的自考和网络教育考生，在复试中也须加试）。加试方式为笔试，考试时间为每科90分钟，满分为100分，60分及格。加试成绩不及格者不予录取。</w:t>
            </w:r>
          </w:p>
          <w:p>
            <w:pPr>
              <w:pStyle w:val="2"/>
              <w:keepNext w:val="0"/>
              <w:keepLines w:val="0"/>
              <w:widowControl/>
              <w:suppressLineNumbers w:val="0"/>
              <w:spacing w:before="0" w:beforeAutospacing="0" w:after="0" w:afterAutospacing="0"/>
              <w:rPr>
                <w:rFonts w:ascii="Calibri" w:hAnsi="Calibri" w:eastAsia="Calibri" w:cs="Calibri"/>
                <w:b w:val="0"/>
                <w:bCs w:val="0"/>
                <w:i w:val="0"/>
                <w:iCs w:val="0"/>
                <w:color w:val="000000"/>
                <w:sz w:val="14"/>
                <w:szCs w:val="14"/>
              </w:rPr>
            </w:pPr>
            <w:r>
              <w:rPr>
                <w:rFonts w:hint="eastAsia" w:ascii="宋体" w:hAnsi="宋体" w:eastAsia="宋体" w:cs="宋体"/>
                <w:b w:val="0"/>
                <w:bCs w:val="0"/>
                <w:i w:val="0"/>
                <w:iCs w:val="0"/>
                <w:caps w:val="0"/>
                <w:color w:val="000000"/>
                <w:spacing w:val="0"/>
                <w:sz w:val="16"/>
                <w:szCs w:val="16"/>
                <w:bdr w:val="none" w:color="auto" w:sz="0" w:space="0"/>
              </w:rPr>
              <w:t>   （四）复试时间</w:t>
            </w:r>
          </w:p>
          <w:tbl>
            <w:tblPr>
              <w:tblW w:w="535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325"/>
              <w:gridCol w:w="1300"/>
              <w:gridCol w:w="1385"/>
              <w:gridCol w:w="13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1330" w:type="dxa"/>
                  <w:vMerge w:val="restart"/>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jc w:val="center"/>
                    <w:rPr>
                      <w:color w:val="000000"/>
                    </w:rPr>
                  </w:pPr>
                  <w:r>
                    <w:rPr>
                      <w:rFonts w:hint="eastAsia" w:ascii="宋体" w:hAnsi="宋体" w:eastAsia="宋体" w:cs="宋体"/>
                      <w:color w:val="000000"/>
                      <w:sz w:val="16"/>
                      <w:szCs w:val="16"/>
                      <w:bdr w:val="none" w:color="auto" w:sz="0" w:space="0"/>
                    </w:rPr>
                    <w:t>2023年4月10日</w:t>
                  </w:r>
                </w:p>
              </w:tc>
              <w:tc>
                <w:tcPr>
                  <w:tcW w:w="130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jc w:val="center"/>
                    <w:rPr>
                      <w:color w:val="000000"/>
                    </w:rPr>
                  </w:pPr>
                  <w:r>
                    <w:rPr>
                      <w:rFonts w:hint="eastAsia" w:ascii="宋体" w:hAnsi="宋体" w:eastAsia="宋体" w:cs="宋体"/>
                      <w:color w:val="000000"/>
                      <w:sz w:val="16"/>
                      <w:szCs w:val="16"/>
                      <w:bdr w:val="none" w:color="auto" w:sz="0" w:space="0"/>
                    </w:rPr>
                    <w:t>9:00-10:00</w:t>
                  </w:r>
                </w:p>
              </w:tc>
              <w:tc>
                <w:tcPr>
                  <w:tcW w:w="139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jc w:val="center"/>
                    <w:rPr>
                      <w:color w:val="000000"/>
                    </w:rPr>
                  </w:pPr>
                  <w:r>
                    <w:rPr>
                      <w:rFonts w:hint="eastAsia" w:ascii="宋体" w:hAnsi="宋体" w:eastAsia="宋体" w:cs="宋体"/>
                      <w:color w:val="000000"/>
                      <w:sz w:val="16"/>
                      <w:szCs w:val="16"/>
                      <w:bdr w:val="none" w:color="auto" w:sz="0" w:space="0"/>
                    </w:rPr>
                    <w:t>复试资格审查</w:t>
                  </w:r>
                </w:p>
              </w:tc>
              <w:tc>
                <w:tcPr>
                  <w:tcW w:w="134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jc w:val="center"/>
                    <w:rPr>
                      <w:color w:val="000000"/>
                    </w:rPr>
                  </w:pPr>
                  <w:r>
                    <w:rPr>
                      <w:rFonts w:hint="eastAsia" w:ascii="宋体" w:hAnsi="宋体" w:eastAsia="宋体" w:cs="宋体"/>
                      <w:color w:val="000000"/>
                      <w:sz w:val="16"/>
                      <w:szCs w:val="16"/>
                      <w:bdr w:val="none" w:color="auto" w:sz="0" w:space="0"/>
                    </w:rPr>
                    <w:t>10-542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1330" w:type="dxa"/>
                  <w:vMerge w:val="continue"/>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30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jc w:val="center"/>
                    <w:rPr>
                      <w:color w:val="000000"/>
                    </w:rPr>
                  </w:pPr>
                  <w:r>
                    <w:rPr>
                      <w:rFonts w:hint="eastAsia" w:ascii="宋体" w:hAnsi="宋体" w:eastAsia="宋体" w:cs="宋体"/>
                      <w:color w:val="000000"/>
                      <w:sz w:val="16"/>
                      <w:szCs w:val="16"/>
                      <w:bdr w:val="none" w:color="auto" w:sz="0" w:space="0"/>
                    </w:rPr>
                    <w:t>10:00-11:00</w:t>
                  </w:r>
                </w:p>
              </w:tc>
              <w:tc>
                <w:tcPr>
                  <w:tcW w:w="139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jc w:val="center"/>
                    <w:rPr>
                      <w:color w:val="000000"/>
                    </w:rPr>
                  </w:pPr>
                  <w:r>
                    <w:rPr>
                      <w:rFonts w:hint="eastAsia" w:ascii="宋体" w:hAnsi="宋体" w:eastAsia="宋体" w:cs="宋体"/>
                      <w:color w:val="000000"/>
                      <w:sz w:val="16"/>
                      <w:szCs w:val="16"/>
                      <w:bdr w:val="none" w:color="auto" w:sz="0" w:space="0"/>
                    </w:rPr>
                    <w:t>外语水平测试</w:t>
                  </w:r>
                </w:p>
              </w:tc>
              <w:tc>
                <w:tcPr>
                  <w:tcW w:w="134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jc w:val="center"/>
                    <w:rPr>
                      <w:color w:val="000000"/>
                    </w:rPr>
                  </w:pPr>
                  <w:r>
                    <w:rPr>
                      <w:rFonts w:hint="eastAsia" w:ascii="宋体" w:hAnsi="宋体" w:eastAsia="宋体" w:cs="宋体"/>
                      <w:color w:val="000000"/>
                      <w:sz w:val="16"/>
                      <w:szCs w:val="16"/>
                      <w:bdr w:val="none" w:color="auto" w:sz="0" w:space="0"/>
                    </w:rPr>
                    <w:t>10-413/414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1330" w:type="dxa"/>
                  <w:vMerge w:val="continue"/>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30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jc w:val="center"/>
                    <w:rPr>
                      <w:color w:val="000000"/>
                    </w:rPr>
                  </w:pPr>
                  <w:r>
                    <w:rPr>
                      <w:rFonts w:hint="eastAsia" w:ascii="宋体" w:hAnsi="宋体" w:eastAsia="宋体" w:cs="宋体"/>
                      <w:color w:val="000000"/>
                      <w:sz w:val="16"/>
                      <w:szCs w:val="16"/>
                      <w:bdr w:val="none" w:color="auto" w:sz="0" w:space="0"/>
                    </w:rPr>
                    <w:t>11:00-11:30</w:t>
                  </w:r>
                </w:p>
              </w:tc>
              <w:tc>
                <w:tcPr>
                  <w:tcW w:w="139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jc w:val="center"/>
                    <w:rPr>
                      <w:color w:val="000000"/>
                    </w:rPr>
                  </w:pPr>
                  <w:r>
                    <w:rPr>
                      <w:rFonts w:hint="eastAsia" w:ascii="宋体" w:hAnsi="宋体" w:eastAsia="宋体" w:cs="宋体"/>
                      <w:color w:val="000000"/>
                      <w:sz w:val="16"/>
                      <w:szCs w:val="16"/>
                      <w:bdr w:val="none" w:color="auto" w:sz="0" w:space="0"/>
                    </w:rPr>
                    <w:t>面试顺序抽签</w:t>
                  </w:r>
                </w:p>
              </w:tc>
              <w:tc>
                <w:tcPr>
                  <w:tcW w:w="134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jc w:val="center"/>
                    <w:rPr>
                      <w:color w:val="000000"/>
                    </w:rPr>
                  </w:pPr>
                  <w:r>
                    <w:rPr>
                      <w:rFonts w:hint="eastAsia" w:ascii="宋体" w:hAnsi="宋体" w:eastAsia="宋体" w:cs="宋体"/>
                      <w:color w:val="000000"/>
                      <w:sz w:val="16"/>
                      <w:szCs w:val="16"/>
                      <w:bdr w:val="none" w:color="auto" w:sz="0" w:space="0"/>
                    </w:rPr>
                    <w:t>10-413/414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1330" w:type="dxa"/>
                  <w:vMerge w:val="continue"/>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30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ind w:left="0" w:firstLine="160"/>
                    <w:jc w:val="both"/>
                    <w:rPr>
                      <w:color w:val="000000"/>
                    </w:rPr>
                  </w:pPr>
                  <w:r>
                    <w:rPr>
                      <w:rFonts w:hint="eastAsia" w:ascii="宋体" w:hAnsi="宋体" w:eastAsia="宋体" w:cs="宋体"/>
                      <w:color w:val="000000"/>
                      <w:sz w:val="16"/>
                      <w:szCs w:val="16"/>
                      <w:bdr w:val="none" w:color="auto" w:sz="0" w:space="0"/>
                    </w:rPr>
                    <w:t>14:30-16:30</w:t>
                  </w:r>
                </w:p>
              </w:tc>
              <w:tc>
                <w:tcPr>
                  <w:tcW w:w="139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ind w:left="0" w:firstLine="0"/>
                    <w:jc w:val="center"/>
                    <w:rPr>
                      <w:color w:val="000000"/>
                    </w:rPr>
                  </w:pPr>
                  <w:r>
                    <w:rPr>
                      <w:rFonts w:hint="eastAsia" w:ascii="宋体" w:hAnsi="宋体" w:eastAsia="宋体" w:cs="宋体"/>
                      <w:color w:val="000000"/>
                      <w:sz w:val="16"/>
                      <w:szCs w:val="16"/>
                      <w:bdr w:val="none" w:color="auto" w:sz="0" w:space="0"/>
                    </w:rPr>
                    <w:t>笔试</w:t>
                  </w:r>
                </w:p>
              </w:tc>
              <w:tc>
                <w:tcPr>
                  <w:tcW w:w="134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ind w:left="0" w:firstLine="0"/>
                    <w:jc w:val="center"/>
                    <w:rPr>
                      <w:color w:val="000000"/>
                    </w:rPr>
                  </w:pPr>
                  <w:r>
                    <w:rPr>
                      <w:rFonts w:hint="eastAsia" w:ascii="宋体" w:hAnsi="宋体" w:eastAsia="宋体" w:cs="宋体"/>
                      <w:color w:val="000000"/>
                      <w:sz w:val="16"/>
                      <w:szCs w:val="16"/>
                      <w:bdr w:val="none" w:color="auto" w:sz="0" w:space="0"/>
                    </w:rPr>
                    <w:t>15-103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1330" w:type="dxa"/>
                  <w:vMerge w:val="continue"/>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30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jc w:val="center"/>
                    <w:rPr>
                      <w:color w:val="000000"/>
                    </w:rPr>
                  </w:pPr>
                  <w:r>
                    <w:rPr>
                      <w:rFonts w:hint="eastAsia" w:ascii="宋体" w:hAnsi="宋体" w:eastAsia="宋体" w:cs="宋体"/>
                      <w:color w:val="000000"/>
                      <w:sz w:val="16"/>
                      <w:szCs w:val="16"/>
                      <w:bdr w:val="none" w:color="auto" w:sz="0" w:space="0"/>
                    </w:rPr>
                    <w:t>18:00-21:00</w:t>
                  </w:r>
                </w:p>
              </w:tc>
              <w:tc>
                <w:tcPr>
                  <w:tcW w:w="139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ind w:left="0" w:firstLine="0"/>
                    <w:jc w:val="center"/>
                    <w:rPr>
                      <w:color w:val="000000"/>
                    </w:rPr>
                  </w:pPr>
                  <w:r>
                    <w:rPr>
                      <w:rFonts w:hint="eastAsia" w:ascii="宋体" w:hAnsi="宋体" w:eastAsia="宋体" w:cs="宋体"/>
                      <w:color w:val="000000"/>
                      <w:sz w:val="16"/>
                      <w:szCs w:val="16"/>
                      <w:bdr w:val="none" w:color="auto" w:sz="0" w:space="0"/>
                    </w:rPr>
                    <w:t>综合测试</w:t>
                  </w:r>
                </w:p>
              </w:tc>
              <w:tc>
                <w:tcPr>
                  <w:tcW w:w="134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ind w:left="0" w:firstLine="0"/>
                    <w:jc w:val="center"/>
                    <w:rPr>
                      <w:color w:val="000000"/>
                    </w:rPr>
                  </w:pPr>
                  <w:r>
                    <w:rPr>
                      <w:rFonts w:hint="eastAsia" w:ascii="宋体" w:hAnsi="宋体" w:eastAsia="宋体" w:cs="宋体"/>
                      <w:color w:val="000000"/>
                      <w:sz w:val="16"/>
                      <w:szCs w:val="16"/>
                      <w:bdr w:val="none" w:color="auto" w:sz="0" w:space="0"/>
                    </w:rPr>
                    <w:t>15-515/516/518</w:t>
                  </w:r>
                </w:p>
              </w:tc>
            </w:tr>
          </w:tbl>
          <w:p>
            <w:pPr>
              <w:pStyle w:val="2"/>
              <w:keepNext w:val="0"/>
              <w:keepLines w:val="0"/>
              <w:widowControl/>
              <w:suppressLineNumbers w:val="0"/>
              <w:ind w:left="0" w:firstLine="320"/>
              <w:rPr>
                <w:color w:val="000000"/>
              </w:rPr>
            </w:pPr>
            <w:r>
              <w:rPr>
                <w:rStyle w:val="5"/>
                <w:rFonts w:hint="eastAsia" w:ascii="宋体" w:hAnsi="宋体" w:eastAsia="宋体" w:cs="宋体"/>
                <w:b/>
                <w:bCs/>
                <w:i w:val="0"/>
                <w:iCs w:val="0"/>
                <w:caps w:val="0"/>
                <w:color w:val="000000"/>
                <w:spacing w:val="0"/>
                <w:sz w:val="16"/>
                <w:szCs w:val="16"/>
                <w:bdr w:val="none" w:color="auto" w:sz="0" w:space="0"/>
              </w:rPr>
              <w:t>四、成绩计算</w:t>
            </w:r>
          </w:p>
          <w:p>
            <w:pPr>
              <w:pStyle w:val="2"/>
              <w:keepNext w:val="0"/>
              <w:keepLines w:val="0"/>
              <w:widowControl/>
              <w:suppressLineNumbers w:val="0"/>
              <w:ind w:left="0" w:firstLine="320"/>
              <w:rPr>
                <w:color w:val="000000"/>
              </w:rPr>
            </w:pPr>
            <w:r>
              <w:rPr>
                <w:rFonts w:hint="eastAsia" w:ascii="宋体" w:hAnsi="宋体" w:eastAsia="宋体" w:cs="宋体"/>
                <w:i w:val="0"/>
                <w:iCs w:val="0"/>
                <w:caps w:val="0"/>
                <w:color w:val="000000"/>
                <w:spacing w:val="0"/>
                <w:sz w:val="16"/>
                <w:szCs w:val="16"/>
                <w:bdr w:val="none" w:color="auto" w:sz="0" w:space="0"/>
              </w:rPr>
              <w:t>（1）复试成绩计算</w:t>
            </w:r>
          </w:p>
          <w:p>
            <w:pPr>
              <w:pStyle w:val="2"/>
              <w:keepNext w:val="0"/>
              <w:keepLines w:val="0"/>
              <w:widowControl/>
              <w:suppressLineNumbers w:val="0"/>
              <w:ind w:left="0" w:firstLine="320"/>
              <w:rPr>
                <w:color w:val="000000"/>
              </w:rPr>
            </w:pPr>
            <w:r>
              <w:rPr>
                <w:rFonts w:hint="eastAsia" w:ascii="宋体" w:hAnsi="宋体" w:eastAsia="宋体" w:cs="宋体"/>
                <w:i w:val="0"/>
                <w:iCs w:val="0"/>
                <w:caps w:val="0"/>
                <w:color w:val="000000"/>
                <w:spacing w:val="0"/>
                <w:sz w:val="16"/>
                <w:szCs w:val="16"/>
                <w:bdr w:val="none" w:color="auto" w:sz="0" w:space="0"/>
              </w:rPr>
              <w:t>综合测试成绩=各位面试教师成绩之和÷面试教师人数</w:t>
            </w:r>
          </w:p>
          <w:p>
            <w:pPr>
              <w:pStyle w:val="2"/>
              <w:keepNext w:val="0"/>
              <w:keepLines w:val="0"/>
              <w:widowControl/>
              <w:suppressLineNumbers w:val="0"/>
              <w:ind w:left="0" w:firstLine="320"/>
              <w:rPr>
                <w:color w:val="000000"/>
              </w:rPr>
            </w:pPr>
            <w:r>
              <w:rPr>
                <w:rFonts w:hint="eastAsia" w:ascii="宋体" w:hAnsi="宋体" w:eastAsia="宋体" w:cs="宋体"/>
                <w:i w:val="0"/>
                <w:iCs w:val="0"/>
                <w:caps w:val="0"/>
                <w:color w:val="000000"/>
                <w:spacing w:val="0"/>
                <w:sz w:val="16"/>
                <w:szCs w:val="16"/>
                <w:bdr w:val="none" w:color="auto" w:sz="0" w:space="0"/>
              </w:rPr>
              <w:t>复试成绩=笔试成绩+综合测试成绩+外语水平测试成绩。</w:t>
            </w:r>
          </w:p>
          <w:p>
            <w:pPr>
              <w:pStyle w:val="2"/>
              <w:keepNext w:val="0"/>
              <w:keepLines w:val="0"/>
              <w:widowControl/>
              <w:suppressLineNumbers w:val="0"/>
              <w:ind w:left="0" w:firstLine="320"/>
              <w:rPr>
                <w:color w:val="000000"/>
              </w:rPr>
            </w:pPr>
            <w:r>
              <w:rPr>
                <w:rFonts w:hint="eastAsia" w:ascii="宋体" w:hAnsi="宋体" w:eastAsia="宋体" w:cs="宋体"/>
                <w:i w:val="0"/>
                <w:iCs w:val="0"/>
                <w:caps w:val="0"/>
                <w:color w:val="000000"/>
                <w:spacing w:val="0"/>
                <w:sz w:val="16"/>
                <w:szCs w:val="16"/>
                <w:bdr w:val="none" w:color="auto" w:sz="0" w:space="0"/>
              </w:rPr>
              <w:t>复试成绩满分300分。</w:t>
            </w:r>
          </w:p>
          <w:p>
            <w:pPr>
              <w:pStyle w:val="2"/>
              <w:keepNext w:val="0"/>
              <w:keepLines w:val="0"/>
              <w:widowControl/>
              <w:suppressLineNumbers w:val="0"/>
              <w:ind w:left="0" w:firstLine="320"/>
              <w:rPr>
                <w:color w:val="000000"/>
              </w:rPr>
            </w:pPr>
            <w:r>
              <w:rPr>
                <w:rFonts w:hint="eastAsia" w:ascii="宋体" w:hAnsi="宋体" w:eastAsia="宋体" w:cs="宋体"/>
                <w:i w:val="0"/>
                <w:iCs w:val="0"/>
                <w:caps w:val="0"/>
                <w:color w:val="000000"/>
                <w:spacing w:val="0"/>
                <w:sz w:val="16"/>
                <w:szCs w:val="16"/>
                <w:bdr w:val="none" w:color="auto" w:sz="0" w:space="0"/>
              </w:rPr>
              <w:t>（2）总成绩计算</w:t>
            </w:r>
          </w:p>
          <w:p>
            <w:pPr>
              <w:pStyle w:val="2"/>
              <w:keepNext w:val="0"/>
              <w:keepLines w:val="0"/>
              <w:widowControl/>
              <w:suppressLineNumbers w:val="0"/>
              <w:ind w:left="0" w:firstLine="320"/>
              <w:rPr>
                <w:color w:val="000000"/>
              </w:rPr>
            </w:pPr>
            <w:r>
              <w:rPr>
                <w:rFonts w:hint="eastAsia" w:ascii="宋体" w:hAnsi="宋体" w:eastAsia="宋体" w:cs="宋体"/>
                <w:i w:val="0"/>
                <w:iCs w:val="0"/>
                <w:caps w:val="0"/>
                <w:color w:val="000000"/>
                <w:spacing w:val="0"/>
                <w:sz w:val="16"/>
                <w:szCs w:val="16"/>
                <w:bdr w:val="none" w:color="auto" w:sz="0" w:space="0"/>
              </w:rPr>
              <w:t>复试成绩占总成绩的权重为30%。</w:t>
            </w:r>
          </w:p>
          <w:p>
            <w:pPr>
              <w:pStyle w:val="2"/>
              <w:keepNext w:val="0"/>
              <w:keepLines w:val="0"/>
              <w:widowControl/>
              <w:suppressLineNumbers w:val="0"/>
              <w:ind w:left="0" w:firstLine="320"/>
              <w:rPr>
                <w:color w:val="000000"/>
              </w:rPr>
            </w:pPr>
            <w:r>
              <w:rPr>
                <w:rFonts w:hint="eastAsia" w:ascii="宋体" w:hAnsi="宋体" w:eastAsia="宋体" w:cs="宋体"/>
                <w:i w:val="0"/>
                <w:iCs w:val="0"/>
                <w:caps w:val="0"/>
                <w:color w:val="000000"/>
                <w:spacing w:val="0"/>
                <w:sz w:val="16"/>
                <w:szCs w:val="16"/>
                <w:bdr w:val="none" w:color="auto" w:sz="0" w:space="0"/>
              </w:rPr>
              <w:t>总成绩=初试成绩×70％+[（复试成绩÷3）×5]×30％</w:t>
            </w:r>
          </w:p>
          <w:p>
            <w:pPr>
              <w:pStyle w:val="2"/>
              <w:keepNext w:val="0"/>
              <w:keepLines w:val="0"/>
              <w:widowControl/>
              <w:suppressLineNumbers w:val="0"/>
              <w:ind w:left="0" w:firstLine="320"/>
              <w:rPr>
                <w:color w:val="000000"/>
              </w:rPr>
            </w:pPr>
            <w:r>
              <w:rPr>
                <w:rStyle w:val="5"/>
                <w:rFonts w:hint="eastAsia" w:ascii="宋体" w:hAnsi="宋体" w:eastAsia="宋体" w:cs="宋体"/>
                <w:b/>
                <w:bCs/>
                <w:i w:val="0"/>
                <w:iCs w:val="0"/>
                <w:caps w:val="0"/>
                <w:color w:val="000000"/>
                <w:spacing w:val="0"/>
                <w:sz w:val="16"/>
                <w:szCs w:val="16"/>
                <w:bdr w:val="none" w:color="auto" w:sz="0" w:space="0"/>
              </w:rPr>
              <w:t>五、录取原则</w:t>
            </w:r>
          </w:p>
          <w:p>
            <w:pPr>
              <w:pStyle w:val="2"/>
              <w:keepNext w:val="0"/>
              <w:keepLines w:val="0"/>
              <w:widowControl/>
              <w:suppressLineNumbers w:val="0"/>
              <w:ind w:left="0" w:firstLine="320"/>
              <w:rPr>
                <w:color w:val="000000"/>
              </w:rPr>
            </w:pPr>
            <w:r>
              <w:rPr>
                <w:rFonts w:hint="eastAsia" w:ascii="宋体" w:hAnsi="宋体" w:eastAsia="宋体" w:cs="宋体"/>
                <w:i w:val="0"/>
                <w:iCs w:val="0"/>
                <w:caps w:val="0"/>
                <w:color w:val="000000"/>
                <w:spacing w:val="0"/>
                <w:sz w:val="16"/>
                <w:szCs w:val="16"/>
                <w:bdr w:val="none" w:color="auto" w:sz="0" w:space="0"/>
              </w:rPr>
              <w:t>1.复试成绩总分低于180分，笔试或综合测试成绩低于60分，为复试不合格，不予录取。加试成绩不及格者不予录取。</w:t>
            </w:r>
          </w:p>
          <w:p>
            <w:pPr>
              <w:pStyle w:val="2"/>
              <w:keepNext w:val="0"/>
              <w:keepLines w:val="0"/>
              <w:widowControl/>
              <w:suppressLineNumbers w:val="0"/>
              <w:ind w:left="0" w:firstLine="320"/>
              <w:rPr>
                <w:color w:val="000000"/>
              </w:rPr>
            </w:pPr>
            <w:r>
              <w:rPr>
                <w:rFonts w:hint="eastAsia" w:ascii="宋体" w:hAnsi="宋体" w:eastAsia="宋体" w:cs="宋体"/>
                <w:i w:val="0"/>
                <w:iCs w:val="0"/>
                <w:caps w:val="0"/>
                <w:color w:val="000000"/>
                <w:spacing w:val="0"/>
                <w:sz w:val="16"/>
                <w:szCs w:val="16"/>
                <w:bdr w:val="none" w:color="auto" w:sz="0" w:space="0"/>
              </w:rPr>
              <w:t>2.复试合格考生，根据本单位招生计划、复试录取办法以及考生初试和复试成绩、思想政治表现、身心健康状况等择优录取，按总成绩从高到低顺次确定拟录取名单。</w:t>
            </w:r>
          </w:p>
          <w:p>
            <w:pPr>
              <w:pStyle w:val="2"/>
              <w:keepNext w:val="0"/>
              <w:keepLines w:val="0"/>
              <w:widowControl/>
              <w:suppressLineNumbers w:val="0"/>
              <w:ind w:left="0" w:firstLine="320"/>
              <w:rPr>
                <w:color w:val="000000"/>
              </w:rPr>
            </w:pPr>
            <w:r>
              <w:rPr>
                <w:rFonts w:hint="eastAsia" w:ascii="宋体" w:hAnsi="宋体" w:eastAsia="宋体" w:cs="宋体"/>
                <w:i w:val="0"/>
                <w:iCs w:val="0"/>
                <w:caps w:val="0"/>
                <w:color w:val="000000"/>
                <w:spacing w:val="0"/>
                <w:sz w:val="16"/>
                <w:szCs w:val="16"/>
                <w:bdr w:val="none" w:color="auto" w:sz="0" w:space="0"/>
              </w:rPr>
              <w:t>3.考生因资格审查不合格被取消录取资格的，或因个人原因自愿放弃录取资格的，所剩招生计划按总成绩排名依次递补。</w:t>
            </w:r>
          </w:p>
          <w:p>
            <w:pPr>
              <w:pStyle w:val="2"/>
              <w:keepNext w:val="0"/>
              <w:keepLines w:val="0"/>
              <w:widowControl/>
              <w:suppressLineNumbers w:val="0"/>
              <w:ind w:left="0" w:firstLine="320"/>
              <w:rPr>
                <w:color w:val="000000"/>
              </w:rPr>
            </w:pPr>
            <w:r>
              <w:rPr>
                <w:rFonts w:hint="eastAsia" w:ascii="宋体" w:hAnsi="宋体" w:eastAsia="宋体" w:cs="宋体"/>
                <w:i w:val="0"/>
                <w:iCs w:val="0"/>
                <w:caps w:val="0"/>
                <w:color w:val="000000"/>
                <w:spacing w:val="0"/>
                <w:sz w:val="16"/>
                <w:szCs w:val="16"/>
                <w:bdr w:val="none" w:color="auto" w:sz="0" w:space="0"/>
              </w:rPr>
              <w:t>4.“退役大学生士兵”计划考生的录取按学校相关要求执行。</w:t>
            </w:r>
          </w:p>
          <w:p>
            <w:pPr>
              <w:pStyle w:val="2"/>
              <w:keepNext w:val="0"/>
              <w:keepLines w:val="0"/>
              <w:widowControl/>
              <w:suppressLineNumbers w:val="0"/>
              <w:ind w:left="0" w:firstLine="320"/>
              <w:rPr>
                <w:color w:val="000000"/>
              </w:rPr>
            </w:pPr>
            <w:r>
              <w:rPr>
                <w:rFonts w:hint="eastAsia" w:ascii="宋体" w:hAnsi="宋体" w:eastAsia="宋体" w:cs="宋体"/>
                <w:i w:val="0"/>
                <w:iCs w:val="0"/>
                <w:caps w:val="0"/>
                <w:color w:val="000000"/>
                <w:spacing w:val="0"/>
                <w:sz w:val="16"/>
                <w:szCs w:val="16"/>
                <w:bdr w:val="none" w:color="auto" w:sz="0" w:space="0"/>
              </w:rPr>
              <w:t>5.思想品德考核不合格者，不予录取。</w:t>
            </w:r>
          </w:p>
          <w:p>
            <w:pPr>
              <w:pStyle w:val="2"/>
              <w:keepNext w:val="0"/>
              <w:keepLines w:val="0"/>
              <w:widowControl/>
              <w:suppressLineNumbers w:val="0"/>
              <w:ind w:left="0" w:firstLine="320"/>
              <w:rPr>
                <w:color w:val="000000"/>
              </w:rPr>
            </w:pPr>
            <w:r>
              <w:rPr>
                <w:rFonts w:hint="eastAsia" w:ascii="宋体" w:hAnsi="宋体" w:eastAsia="宋体" w:cs="宋体"/>
                <w:i w:val="0"/>
                <w:iCs w:val="0"/>
                <w:caps w:val="0"/>
                <w:color w:val="000000"/>
                <w:spacing w:val="0"/>
                <w:sz w:val="16"/>
                <w:szCs w:val="16"/>
                <w:bdr w:val="none" w:color="auto" w:sz="0" w:space="0"/>
              </w:rPr>
              <w:t>6.其他录取要求按《中南民族大学2023年硕士研究生复试录取办法》执行。</w:t>
            </w:r>
          </w:p>
          <w:p>
            <w:pPr>
              <w:pStyle w:val="2"/>
              <w:keepNext w:val="0"/>
              <w:keepLines w:val="0"/>
              <w:widowControl/>
              <w:suppressLineNumbers w:val="0"/>
              <w:rPr>
                <w:color w:val="000000"/>
              </w:rPr>
            </w:pPr>
            <w:r>
              <w:rPr>
                <w:rStyle w:val="5"/>
                <w:rFonts w:hint="eastAsia" w:ascii="宋体" w:hAnsi="宋体" w:eastAsia="宋体" w:cs="宋体"/>
                <w:b/>
                <w:bCs/>
                <w:i w:val="0"/>
                <w:iCs w:val="0"/>
                <w:caps w:val="0"/>
                <w:color w:val="000000"/>
                <w:spacing w:val="0"/>
                <w:sz w:val="16"/>
                <w:szCs w:val="16"/>
                <w:bdr w:val="none" w:color="auto" w:sz="0" w:space="0"/>
              </w:rPr>
              <w:t>    六、联系方式</w:t>
            </w:r>
          </w:p>
          <w:p>
            <w:pPr>
              <w:pStyle w:val="2"/>
              <w:keepNext w:val="0"/>
              <w:keepLines w:val="0"/>
              <w:widowControl/>
              <w:suppressLineNumbers w:val="0"/>
              <w:jc w:val="left"/>
              <w:rPr>
                <w:color w:val="000000"/>
              </w:rPr>
            </w:pPr>
            <w:r>
              <w:rPr>
                <w:rFonts w:hint="eastAsia" w:ascii="宋体" w:hAnsi="宋体" w:eastAsia="宋体" w:cs="宋体"/>
                <w:i w:val="0"/>
                <w:iCs w:val="0"/>
                <w:caps w:val="0"/>
                <w:color w:val="000000"/>
                <w:spacing w:val="0"/>
                <w:sz w:val="16"/>
                <w:szCs w:val="16"/>
                <w:bdr w:val="none" w:color="auto" w:sz="0" w:space="0"/>
              </w:rPr>
              <w:t>    复试咨询：肖老师，027-67842765</w:t>
            </w:r>
          </w:p>
          <w:p>
            <w:pPr>
              <w:pStyle w:val="2"/>
              <w:keepNext w:val="0"/>
              <w:keepLines w:val="0"/>
              <w:widowControl/>
              <w:suppressLineNumbers w:val="0"/>
              <w:jc w:val="left"/>
              <w:rPr>
                <w:color w:val="000000"/>
              </w:rPr>
            </w:pPr>
            <w:r>
              <w:rPr>
                <w:rFonts w:hint="eastAsia" w:ascii="宋体" w:hAnsi="宋体" w:eastAsia="宋体" w:cs="宋体"/>
                <w:i w:val="0"/>
                <w:iCs w:val="0"/>
                <w:caps w:val="0"/>
                <w:color w:val="000000"/>
                <w:spacing w:val="0"/>
                <w:sz w:val="16"/>
                <w:szCs w:val="16"/>
                <w:bdr w:val="none" w:color="auto" w:sz="0" w:space="0"/>
              </w:rPr>
              <w:t>    投诉举报：陈老师，027-67842889 （邮箱wyxy@mail.scuec.edu.cn）</w:t>
            </w:r>
          </w:p>
          <w:p>
            <w:pPr>
              <w:pStyle w:val="2"/>
              <w:keepNext w:val="0"/>
              <w:keepLines w:val="0"/>
              <w:widowControl/>
              <w:suppressLineNumbers w:val="0"/>
              <w:rPr>
                <w:color w:val="000000"/>
              </w:rPr>
            </w:pPr>
            <w:r>
              <w:rPr>
                <w:rStyle w:val="5"/>
                <w:rFonts w:hint="eastAsia" w:ascii="宋体" w:hAnsi="宋体" w:eastAsia="宋体" w:cs="宋体"/>
                <w:b/>
                <w:bCs/>
                <w:i w:val="0"/>
                <w:iCs w:val="0"/>
                <w:caps w:val="0"/>
                <w:color w:val="000000"/>
                <w:spacing w:val="0"/>
                <w:sz w:val="16"/>
                <w:szCs w:val="16"/>
                <w:bdr w:val="none" w:color="auto" w:sz="0" w:space="0"/>
              </w:rPr>
              <w:t>    七、附则</w:t>
            </w:r>
          </w:p>
          <w:p>
            <w:pPr>
              <w:pStyle w:val="2"/>
              <w:keepNext w:val="0"/>
              <w:keepLines w:val="0"/>
              <w:widowControl/>
              <w:suppressLineNumbers w:val="0"/>
              <w:ind w:left="0" w:firstLine="320"/>
              <w:rPr>
                <w:color w:val="000000"/>
              </w:rPr>
            </w:pPr>
            <w:r>
              <w:rPr>
                <w:rFonts w:hint="eastAsia" w:ascii="宋体" w:hAnsi="宋体" w:eastAsia="宋体" w:cs="宋体"/>
                <w:i w:val="0"/>
                <w:iCs w:val="0"/>
                <w:caps w:val="0"/>
                <w:color w:val="000000"/>
                <w:spacing w:val="0"/>
                <w:sz w:val="16"/>
                <w:szCs w:val="16"/>
                <w:bdr w:val="none" w:color="auto" w:sz="0" w:space="0"/>
              </w:rPr>
              <w:t>1.本办法由外语学院研究生复试录取工作小组负责解释。</w:t>
            </w:r>
          </w:p>
          <w:p>
            <w:pPr>
              <w:pStyle w:val="2"/>
              <w:keepNext w:val="0"/>
              <w:keepLines w:val="0"/>
              <w:widowControl/>
              <w:suppressLineNumbers w:val="0"/>
              <w:ind w:left="0" w:firstLine="320"/>
              <w:rPr>
                <w:color w:val="000000"/>
              </w:rPr>
            </w:pPr>
            <w:r>
              <w:rPr>
                <w:rFonts w:hint="eastAsia" w:ascii="宋体" w:hAnsi="宋体" w:eastAsia="宋体" w:cs="宋体"/>
                <w:i w:val="0"/>
                <w:iCs w:val="0"/>
                <w:caps w:val="0"/>
                <w:color w:val="000000"/>
                <w:spacing w:val="0"/>
                <w:sz w:val="16"/>
                <w:szCs w:val="16"/>
                <w:bdr w:val="none" w:color="auto" w:sz="0" w:space="0"/>
              </w:rPr>
              <w:t>2.未尽事宜按教育部、湖北省相关文件和学校相关规定执行。</w:t>
            </w:r>
          </w:p>
          <w:p>
            <w:pPr>
              <w:pStyle w:val="2"/>
              <w:keepNext w:val="0"/>
              <w:keepLines w:val="0"/>
              <w:widowControl/>
              <w:suppressLineNumbers w:val="0"/>
              <w:ind w:left="0" w:firstLine="320"/>
              <w:rPr>
                <w:color w:val="000000"/>
              </w:rPr>
            </w:pPr>
            <w:r>
              <w:rPr>
                <w:rFonts w:hint="eastAsia" w:ascii="微软雅黑" w:hAnsi="微软雅黑" w:eastAsia="微软雅黑" w:cs="微软雅黑"/>
                <w:i w:val="0"/>
                <w:iCs w:val="0"/>
                <w:caps w:val="0"/>
                <w:color w:val="000000"/>
                <w:spacing w:val="0"/>
                <w:sz w:val="12"/>
                <w:szCs w:val="12"/>
                <w:bdr w:val="none" w:color="auto" w:sz="0" w:space="0"/>
              </w:rPr>
              <w:t> </w:t>
            </w:r>
          </w:p>
          <w:p>
            <w:pPr>
              <w:pStyle w:val="2"/>
              <w:keepNext w:val="0"/>
              <w:keepLines w:val="0"/>
              <w:widowControl/>
              <w:suppressLineNumbers w:val="0"/>
              <w:ind w:left="0" w:firstLine="320"/>
              <w:rPr>
                <w:color w:val="000000"/>
              </w:rPr>
            </w:pPr>
            <w:r>
              <w:rPr>
                <w:rFonts w:hint="eastAsia" w:ascii="微软雅黑" w:hAnsi="微软雅黑" w:eastAsia="微软雅黑" w:cs="微软雅黑"/>
                <w:i w:val="0"/>
                <w:iCs w:val="0"/>
                <w:caps w:val="0"/>
                <w:color w:val="000000"/>
                <w:spacing w:val="0"/>
                <w:sz w:val="12"/>
                <w:szCs w:val="12"/>
                <w:bdr w:val="none" w:color="auto" w:sz="0" w:space="0"/>
              </w:rPr>
              <w:t> </w:t>
            </w:r>
          </w:p>
          <w:p>
            <w:pPr>
              <w:pStyle w:val="2"/>
              <w:keepNext w:val="0"/>
              <w:keepLines w:val="0"/>
              <w:widowControl/>
              <w:suppressLineNumbers w:val="0"/>
              <w:ind w:left="0" w:firstLine="3040"/>
              <w:rPr>
                <w:color w:val="000000"/>
              </w:rPr>
            </w:pPr>
            <w:r>
              <w:rPr>
                <w:rFonts w:hint="eastAsia" w:ascii="宋体" w:hAnsi="宋体" w:eastAsia="宋体" w:cs="宋体"/>
                <w:i w:val="0"/>
                <w:iCs w:val="0"/>
                <w:caps w:val="0"/>
                <w:color w:val="000000"/>
                <w:spacing w:val="0"/>
                <w:sz w:val="16"/>
                <w:szCs w:val="16"/>
                <w:bdr w:val="none" w:color="auto" w:sz="0" w:space="0"/>
              </w:rPr>
              <w:t>                                  中南民族大学外语学院</w:t>
            </w:r>
          </w:p>
          <w:p>
            <w:pPr>
              <w:pStyle w:val="2"/>
              <w:keepNext w:val="0"/>
              <w:keepLines w:val="0"/>
              <w:widowControl/>
              <w:suppressLineNumbers w:val="0"/>
              <w:ind w:left="0" w:firstLine="3360"/>
              <w:rPr>
                <w:color w:val="000000"/>
              </w:rPr>
            </w:pPr>
            <w:r>
              <w:rPr>
                <w:rFonts w:hint="eastAsia" w:ascii="宋体" w:hAnsi="宋体" w:eastAsia="宋体" w:cs="宋体"/>
                <w:i w:val="0"/>
                <w:iCs w:val="0"/>
                <w:caps w:val="0"/>
                <w:color w:val="000000"/>
                <w:spacing w:val="0"/>
                <w:sz w:val="16"/>
                <w:szCs w:val="16"/>
                <w:bdr w:val="none" w:color="auto" w:sz="0" w:space="0"/>
              </w:rPr>
              <w:t>                                    2023年4月6日</w:t>
            </w:r>
          </w:p>
          <w:p>
            <w:pPr>
              <w:pStyle w:val="2"/>
              <w:keepNext w:val="0"/>
              <w:keepLines w:val="0"/>
              <w:widowControl/>
              <w:suppressLineNumbers w:val="0"/>
              <w:rPr>
                <w:color w:val="000000"/>
              </w:rPr>
            </w:pPr>
            <w:r>
              <w:rPr>
                <w:rFonts w:hint="eastAsia" w:ascii="微软雅黑" w:hAnsi="微软雅黑" w:eastAsia="微软雅黑" w:cs="微软雅黑"/>
                <w:i w:val="0"/>
                <w:iCs w:val="0"/>
                <w:caps w:val="0"/>
                <w:color w:val="000000"/>
                <w:spacing w:val="0"/>
                <w:sz w:val="12"/>
                <w:szCs w:val="12"/>
                <w:bdr w:val="none" w:color="auto" w:sz="0" w:space="0"/>
              </w:rPr>
              <w:t> </w:t>
            </w:r>
          </w:p>
          <w:p>
            <w:pPr>
              <w:pStyle w:val="2"/>
              <w:keepNext w:val="0"/>
              <w:keepLines w:val="0"/>
              <w:widowControl/>
              <w:suppressLineNumbers w:val="0"/>
              <w:rPr>
                <w:color w:val="000000"/>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4533D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2023-05-19T03:35:04Z</dcterms:created>
  <dc:creator>Administrator</dc:creator>
  <cp:lastModifiedBy>王英</cp:lastModifiedBy>
  <dcterms:modified xsi:type="dcterms:W3CDTF">2023-05-19T03:35:11Z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283BB927D7DA4F41841C2289B221DB60</vt:lpwstr>
  </property>
</Properties>
</file>