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600" w:lineRule="atLeast"/>
        <w:ind w:left="0" w:right="0"/>
        <w:jc w:val="center"/>
        <w:rPr>
          <w:b/>
          <w:bCs/>
          <w:color w:val="333333"/>
          <w:sz w:val="24"/>
          <w:szCs w:val="24"/>
        </w:rPr>
      </w:pPr>
      <w:bookmarkStart w:id="0" w:name="_GoBack"/>
      <w:r>
        <w:rPr>
          <w:b/>
          <w:bCs/>
          <w:i w:val="0"/>
          <w:iCs w:val="0"/>
          <w:caps w:val="0"/>
          <w:color w:val="333333"/>
          <w:spacing w:val="0"/>
          <w:sz w:val="24"/>
          <w:szCs w:val="24"/>
          <w:bdr w:val="none" w:color="auto" w:sz="0" w:space="0"/>
          <w:shd w:val="clear" w:fill="F7F7F9"/>
        </w:rPr>
        <w:t>艺术与传媒学院2023年硕士研究生招生调剂复试录取工作方案</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ascii="仿宋" w:hAnsi="仿宋" w:eastAsia="仿宋" w:cs="仿宋"/>
          <w:b/>
          <w:bCs/>
          <w:i w:val="0"/>
          <w:iCs w:val="0"/>
          <w:caps w:val="0"/>
          <w:color w:val="333333"/>
          <w:spacing w:val="0"/>
          <w:kern w:val="0"/>
          <w:sz w:val="36"/>
          <w:szCs w:val="36"/>
          <w:bdr w:val="none" w:color="auto" w:sz="0" w:space="0"/>
          <w:shd w:val="clear" w:fill="F7F7F9"/>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根据教育部《2023年全国硕士研究生招生工作管理规定》和学校有关文件精神，结合我院招生工作实际情况，制订我院2023年硕士研究生调剂复试工作方案如下：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7"/>
          <w:sz w:val="28"/>
          <w:szCs w:val="28"/>
          <w:bdr w:val="none" w:color="auto" w:sz="0" w:space="0"/>
          <w:shd w:val="clear" w:fill="F7F7F9"/>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1. 基本条件：须符合教育部规定的2023年调剂基本要求。调剂考生初试成绩符合第</w:t>
      </w:r>
      <w:r>
        <w:rPr>
          <w:rFonts w:hint="eastAsia" w:ascii="仿宋" w:hAnsi="仿宋" w:eastAsia="仿宋" w:cs="仿宋"/>
          <w:i w:val="0"/>
          <w:iCs w:val="0"/>
          <w:caps w:val="0"/>
          <w:color w:val="333333"/>
          <w:spacing w:val="-7"/>
          <w:sz w:val="28"/>
          <w:szCs w:val="28"/>
          <w:bdr w:val="none" w:color="auto" w:sz="0" w:space="0"/>
          <w:shd w:val="clear" w:fill="F7F7F9"/>
        </w:rPr>
        <w:t>一志愿报考专业在调入地区的全国初试成绩基本要求并同时达到我院调</w:t>
      </w:r>
      <w:r>
        <w:rPr>
          <w:rFonts w:hint="eastAsia" w:ascii="仿宋" w:hAnsi="仿宋" w:eastAsia="仿宋" w:cs="仿宋"/>
          <w:i w:val="0"/>
          <w:iCs w:val="0"/>
          <w:caps w:val="0"/>
          <w:color w:val="000000"/>
          <w:spacing w:val="-7"/>
          <w:sz w:val="28"/>
          <w:szCs w:val="28"/>
          <w:bdr w:val="none" w:color="auto" w:sz="0" w:space="0"/>
          <w:shd w:val="clear" w:fill="F7F7F9"/>
        </w:rPr>
        <w:t>剂专业的复试分数线；第一志愿报考专业与调入专业相同或相近，在同一学科门类范围内；初试科目与调入专业初试科目相同或相近，其中初试全国统一命题科目应与调入专业全国统一命题科目相同。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2. 申请调剂我院的考生还须符合以下要求：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548"/>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7"/>
          <w:sz w:val="28"/>
          <w:szCs w:val="28"/>
          <w:bdr w:val="none" w:color="auto" w:sz="0" w:space="0"/>
          <w:shd w:val="clear" w:fill="F7F7F9"/>
        </w:rPr>
        <w:t>新闻传播学：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（1）符合调入专业的报考条件《详见我校招生简章》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（2）初试成绩符合第一志愿报考专业在A类地区的全国初试成绩基本要求。仅接受普通计划考生调剂申请，不接受各类专项计划考生调剂申请。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（3）调入专业与第一志愿报考专业相同或相近，考生必须报考的是新闻传播学一级学科范围内（如按照一级学科报考的新闻传播学，或按照二级学科如新闻学、传播学和目录外二级学科）各专业，方可申请。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7"/>
          <w:sz w:val="28"/>
          <w:szCs w:val="28"/>
          <w:bdr w:val="none" w:color="auto" w:sz="0" w:space="0"/>
          <w:shd w:val="clear" w:fill="F7F7F9"/>
        </w:rPr>
        <w:t>艺术设计：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须符合教育部规定的2023年调剂基本要求。调剂考生初试成绩符合第</w:t>
      </w:r>
      <w:r>
        <w:rPr>
          <w:rFonts w:hint="eastAsia" w:ascii="仿宋" w:hAnsi="仿宋" w:eastAsia="仿宋" w:cs="仿宋"/>
          <w:i w:val="0"/>
          <w:iCs w:val="0"/>
          <w:caps w:val="0"/>
          <w:color w:val="333333"/>
          <w:spacing w:val="-7"/>
          <w:sz w:val="28"/>
          <w:szCs w:val="28"/>
          <w:bdr w:val="none" w:color="auto" w:sz="0" w:space="0"/>
          <w:shd w:val="clear" w:fill="F7F7F9"/>
        </w:rPr>
        <w:t>一志愿报考专业在调入地区的全国初试成绩基本要求并同时达到我院调</w:t>
      </w:r>
      <w:r>
        <w:rPr>
          <w:rFonts w:hint="eastAsia" w:ascii="仿宋" w:hAnsi="仿宋" w:eastAsia="仿宋" w:cs="仿宋"/>
          <w:i w:val="0"/>
          <w:iCs w:val="0"/>
          <w:caps w:val="0"/>
          <w:color w:val="000000"/>
          <w:spacing w:val="-7"/>
          <w:sz w:val="28"/>
          <w:szCs w:val="28"/>
          <w:bdr w:val="none" w:color="auto" w:sz="0" w:space="0"/>
          <w:shd w:val="clear" w:fill="F7F7F9"/>
        </w:rPr>
        <w:t>剂专业的复试分数线；第一志愿报考专业与调入专业相同，在同一学科门类范围内；初试科目与调入专业初试科目相同或相近，其中初试全国统一命题科目应与调入专业全国统一命题科目相同。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3. 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4. 我校非全日制专业仅接收报考类别为定向就业（含调剂时申请转为定向就业）的考生申请调剂。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Fonts w:hint="eastAsia" w:ascii="仿宋" w:hAnsi="仿宋" w:eastAsia="仿宋" w:cs="仿宋"/>
          <w:i w:val="0"/>
          <w:iCs w:val="0"/>
          <w:caps w:val="0"/>
          <w:color w:val="000000"/>
          <w:spacing w:val="-7"/>
          <w:sz w:val="28"/>
          <w:szCs w:val="28"/>
          <w:bdr w:val="none" w:color="auto" w:sz="0" w:space="0"/>
          <w:shd w:val="clear" w:fill="F7F7F9"/>
        </w:rPr>
        <w:t>5. 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480"/>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7"/>
          <w:sz w:val="24"/>
          <w:szCs w:val="24"/>
          <w:bdr w:val="none" w:color="auto" w:sz="0" w:space="0"/>
          <w:shd w:val="clear" w:fill="F7F7F9"/>
        </w:rPr>
        <w:t>二、接收调剂的专业复试线及指标</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16"/>
        <w:gridCol w:w="2416"/>
        <w:gridCol w:w="2586"/>
        <w:gridCol w:w="190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22" w:hRule="atLeast"/>
          <w:jc w:val="center"/>
        </w:trPr>
        <w:tc>
          <w:tcPr>
            <w:tcW w:w="700" w:type="pct"/>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both"/>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（专业代码）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专业名称</w:t>
            </w:r>
          </w:p>
        </w:tc>
        <w:tc>
          <w:tcPr>
            <w:tcW w:w="1500"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复试分数线</w:t>
            </w:r>
          </w:p>
        </w:tc>
        <w:tc>
          <w:tcPr>
            <w:tcW w:w="1600" w:type="pct"/>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类型</w:t>
            </w:r>
          </w:p>
        </w:tc>
        <w:tc>
          <w:tcPr>
            <w:tcW w:w="222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普通计划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rFonts w:hint="eastAsia" w:ascii="宋体" w:hAnsi="宋体" w:eastAsia="宋体" w:cs="宋体"/>
                <w:sz w:val="22"/>
                <w:szCs w:val="22"/>
              </w:rPr>
            </w:pPr>
            <w:r>
              <w:rPr>
                <w:rStyle w:val="6"/>
                <w:rFonts w:hint="eastAsia" w:ascii="仿宋" w:hAnsi="仿宋" w:eastAsia="仿宋" w:cs="仿宋"/>
                <w:b/>
                <w:bCs/>
                <w:color w:val="000000"/>
                <w:spacing w:val="-7"/>
                <w:kern w:val="0"/>
                <w:sz w:val="28"/>
                <w:szCs w:val="28"/>
                <w:bdr w:val="none" w:color="auto" w:sz="0" w:space="0"/>
                <w:lang w:val="en-US" w:eastAsia="zh-CN" w:bidi="ar"/>
              </w:rPr>
              <w:t>调剂指标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336" w:hRule="atLeast"/>
          <w:jc w:val="center"/>
        </w:trPr>
        <w:tc>
          <w:tcPr>
            <w:tcW w:w="700" w:type="pc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textAlignment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(050300)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both"/>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 新闻传播学</w:t>
            </w:r>
          </w:p>
        </w:tc>
        <w:tc>
          <w:tcPr>
            <w:tcW w:w="150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54/81/363</w:t>
            </w:r>
          </w:p>
        </w:tc>
        <w:tc>
          <w:tcPr>
            <w:tcW w:w="160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全日制</w:t>
            </w:r>
          </w:p>
        </w:tc>
        <w:tc>
          <w:tcPr>
            <w:tcW w:w="222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717" w:hRule="atLeast"/>
          <w:jc w:val="center"/>
        </w:trPr>
        <w:tc>
          <w:tcPr>
            <w:tcW w:w="700" w:type="pct"/>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textAlignment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（135108）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textAlignment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艺术设计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textAlignment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（非全日制）</w:t>
            </w:r>
          </w:p>
        </w:tc>
        <w:tc>
          <w:tcPr>
            <w:tcW w:w="150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50/90/370</w:t>
            </w:r>
          </w:p>
        </w:tc>
        <w:tc>
          <w:tcPr>
            <w:tcW w:w="1600" w:type="pct"/>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非全日制</w:t>
            </w:r>
          </w:p>
        </w:tc>
        <w:tc>
          <w:tcPr>
            <w:tcW w:w="222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eastAsia" w:ascii="宋体" w:hAnsi="宋体" w:eastAsia="宋体" w:cs="宋体"/>
                <w:sz w:val="22"/>
                <w:szCs w:val="22"/>
              </w:rPr>
            </w:pPr>
            <w:r>
              <w:rPr>
                <w:rFonts w:hint="eastAsia" w:ascii="宋体" w:hAnsi="宋体" w:eastAsia="宋体" w:cs="宋体"/>
                <w:color w:val="000000"/>
                <w:kern w:val="0"/>
                <w:sz w:val="28"/>
                <w:szCs w:val="28"/>
                <w:bdr w:val="none" w:color="auto" w:sz="0" w:space="0"/>
                <w:lang w:val="en-US" w:eastAsia="zh-CN" w:bidi="ar"/>
              </w:rPr>
              <w:t>15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both"/>
        <w:rPr>
          <w:rFonts w:hint="eastAsia" w:ascii="宋体" w:hAnsi="宋体" w:eastAsia="宋体" w:cs="宋体"/>
          <w:sz w:val="22"/>
          <w:szCs w:val="22"/>
        </w:rPr>
      </w:pPr>
      <w:r>
        <w:rPr>
          <w:rStyle w:val="6"/>
          <w:rFonts w:hint="eastAsia" w:ascii="仿宋" w:hAnsi="仿宋" w:eastAsia="仿宋" w:cs="仿宋"/>
          <w:b/>
          <w:bCs/>
          <w:i w:val="0"/>
          <w:iCs w:val="0"/>
          <w:caps w:val="0"/>
          <w:color w:val="000000"/>
          <w:spacing w:val="36"/>
          <w:kern w:val="0"/>
          <w:sz w:val="28"/>
          <w:szCs w:val="28"/>
          <w:bdr w:val="none" w:color="auto" w:sz="0" w:space="0"/>
          <w:shd w:val="clear" w:fill="F7F7F9"/>
          <w:lang w:val="en-US" w:eastAsia="zh-CN" w:bidi="ar"/>
        </w:rPr>
        <w:t>　　三、调剂复试程序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both"/>
        <w:rPr>
          <w:rFonts w:hint="eastAsia" w:ascii="宋体" w:hAnsi="宋体" w:eastAsia="宋体" w:cs="宋体"/>
          <w:sz w:val="22"/>
          <w:szCs w:val="22"/>
        </w:rPr>
      </w:pP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1. 4月6日，研招网调剂服务系统开通。我院将发布调剂余额信息，持续12个小时。请考生在研招网调剂服务系统填报正式调剂志愿信息,调剂志愿锁定时间为</w:t>
      </w:r>
      <w:r>
        <w:rPr>
          <w:rStyle w:val="6"/>
          <w:rFonts w:hint="eastAsia" w:ascii="仿宋" w:hAnsi="仿宋" w:eastAsia="仿宋" w:cs="仿宋"/>
          <w:b/>
          <w:bCs/>
          <w:i w:val="0"/>
          <w:iCs w:val="0"/>
          <w:caps w:val="0"/>
          <w:color w:val="333333"/>
          <w:spacing w:val="0"/>
          <w:kern w:val="0"/>
          <w:sz w:val="28"/>
          <w:szCs w:val="28"/>
          <w:bdr w:val="none" w:color="auto" w:sz="0" w:space="0"/>
          <w:shd w:val="clear" w:fill="F7F7F9"/>
          <w:lang w:val="en-US" w:eastAsia="zh-CN" w:bidi="ar"/>
        </w:rPr>
        <w:t>36小时</w:t>
      </w: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both"/>
        <w:rPr>
          <w:rFonts w:hint="eastAsia" w:ascii="宋体" w:hAnsi="宋体" w:eastAsia="宋体" w:cs="宋体"/>
          <w:sz w:val="22"/>
          <w:szCs w:val="22"/>
        </w:rPr>
      </w:pP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2. 考生必须在规定时间</w:t>
      </w:r>
      <w:r>
        <w:rPr>
          <w:rStyle w:val="6"/>
          <w:rFonts w:hint="eastAsia" w:ascii="仿宋" w:hAnsi="仿宋" w:eastAsia="仿宋" w:cs="仿宋"/>
          <w:b/>
          <w:bCs/>
          <w:i w:val="0"/>
          <w:iCs w:val="0"/>
          <w:caps w:val="0"/>
          <w:color w:val="333333"/>
          <w:spacing w:val="0"/>
          <w:kern w:val="0"/>
          <w:sz w:val="28"/>
          <w:szCs w:val="28"/>
          <w:bdr w:val="none" w:color="auto" w:sz="0" w:space="0"/>
          <w:shd w:val="clear" w:fill="F7F7F9"/>
          <w:lang w:val="en-US" w:eastAsia="zh-CN" w:bidi="ar"/>
        </w:rPr>
        <w:t>2小时</w:t>
      </w: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内接收我院的复试通知，不及时回复的视为自动放弃，取消复试资格。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both"/>
        <w:rPr>
          <w:rFonts w:hint="eastAsia" w:ascii="宋体" w:hAnsi="宋体" w:eastAsia="宋体" w:cs="宋体"/>
          <w:sz w:val="22"/>
          <w:szCs w:val="22"/>
        </w:rPr>
      </w:pPr>
      <w:r>
        <w:rPr>
          <w:rFonts w:hint="eastAsia" w:ascii="仿宋" w:hAnsi="仿宋" w:eastAsia="仿宋" w:cs="仿宋"/>
          <w:i w:val="0"/>
          <w:iCs w:val="0"/>
          <w:caps w:val="0"/>
          <w:color w:val="333333"/>
          <w:spacing w:val="0"/>
          <w:kern w:val="0"/>
          <w:sz w:val="28"/>
          <w:szCs w:val="28"/>
          <w:bdr w:val="none" w:color="auto" w:sz="0" w:space="0"/>
          <w:shd w:val="clear" w:fill="FFFFFF"/>
          <w:lang w:val="en-US" w:eastAsia="zh-CN" w:bidi="ar"/>
        </w:rPr>
        <w:t>3. 复试通过后考生必须在规定的时间内2</w:t>
      </w:r>
      <w:r>
        <w:rPr>
          <w:rStyle w:val="6"/>
          <w:rFonts w:hint="eastAsia" w:ascii="仿宋" w:hAnsi="仿宋" w:eastAsia="仿宋" w:cs="仿宋"/>
          <w:b/>
          <w:bCs/>
          <w:i w:val="0"/>
          <w:iCs w:val="0"/>
          <w:caps w:val="0"/>
          <w:color w:val="333333"/>
          <w:spacing w:val="0"/>
          <w:kern w:val="0"/>
          <w:sz w:val="28"/>
          <w:szCs w:val="28"/>
          <w:bdr w:val="none" w:color="auto" w:sz="0" w:space="0"/>
          <w:shd w:val="clear" w:fill="F7F7F9"/>
          <w:lang w:val="en-US" w:eastAsia="zh-CN" w:bidi="ar"/>
        </w:rPr>
        <w:t>小时</w:t>
      </w:r>
      <w:r>
        <w:rPr>
          <w:rFonts w:hint="eastAsia" w:ascii="仿宋" w:hAnsi="仿宋" w:eastAsia="仿宋" w:cs="仿宋"/>
          <w:i w:val="0"/>
          <w:iCs w:val="0"/>
          <w:caps w:val="0"/>
          <w:color w:val="333333"/>
          <w:spacing w:val="0"/>
          <w:kern w:val="0"/>
          <w:sz w:val="28"/>
          <w:szCs w:val="28"/>
          <w:bdr w:val="none" w:color="auto" w:sz="0" w:space="0"/>
          <w:shd w:val="clear" w:fill="FFFFFF"/>
          <w:lang w:val="en-US" w:eastAsia="zh-CN" w:bidi="ar"/>
        </w:rPr>
        <w:t>接收我院的待录取通知。</w:t>
      </w: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不及时回复的视为自动放弃，取消待录取资格。</w:t>
      </w:r>
      <w:r>
        <w:rPr>
          <w:rFonts w:hint="eastAsia" w:ascii="仿宋" w:hAnsi="仿宋" w:eastAsia="仿宋" w:cs="仿宋"/>
          <w:i w:val="0"/>
          <w:iCs w:val="0"/>
          <w:caps w:val="0"/>
          <w:color w:val="FF0000"/>
          <w:spacing w:val="0"/>
          <w:kern w:val="0"/>
          <w:sz w:val="28"/>
          <w:szCs w:val="28"/>
          <w:bdr w:val="none" w:color="auto" w:sz="0" w:space="0"/>
          <w:shd w:val="clear" w:fill="F7F7F9"/>
          <w:lang w:val="en-US" w:eastAsia="zh-CN" w:bidi="ar"/>
        </w:rPr>
        <w:t>接受待录取通知后，学院将不再解锁。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both"/>
        <w:rPr>
          <w:rFonts w:hint="eastAsia" w:ascii="宋体" w:hAnsi="宋体" w:eastAsia="宋体" w:cs="宋体"/>
          <w:sz w:val="22"/>
          <w:szCs w:val="22"/>
        </w:rPr>
      </w:pPr>
      <w:r>
        <w:rPr>
          <w:rFonts w:hint="eastAsia" w:ascii="仿宋" w:hAnsi="仿宋" w:eastAsia="仿宋" w:cs="仿宋"/>
          <w:i w:val="0"/>
          <w:iCs w:val="0"/>
          <w:caps w:val="0"/>
          <w:color w:val="333333"/>
          <w:spacing w:val="0"/>
          <w:kern w:val="0"/>
          <w:sz w:val="28"/>
          <w:szCs w:val="28"/>
          <w:bdr w:val="none" w:color="auto" w:sz="0" w:space="0"/>
          <w:shd w:val="clear" w:fill="FFFFFF"/>
          <w:lang w:val="en-US" w:eastAsia="zh-CN" w:bidi="ar"/>
        </w:rPr>
        <w:t>4. 最终调剂录取结果以中国研究生招生信息网为准，同时请关注我院网站相关通知。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6"/>
        <w:jc w:val="both"/>
        <w:rPr>
          <w:rFonts w:hint="eastAsia" w:ascii="宋体" w:hAnsi="宋体" w:eastAsia="宋体" w:cs="宋体"/>
          <w:sz w:val="22"/>
          <w:szCs w:val="22"/>
        </w:rPr>
      </w:pPr>
      <w:r>
        <w:rPr>
          <w:rStyle w:val="6"/>
          <w:rFonts w:hint="eastAsia" w:ascii="仿宋" w:hAnsi="仿宋" w:eastAsia="仿宋" w:cs="仿宋"/>
          <w:b/>
          <w:bCs/>
          <w:i w:val="0"/>
          <w:iCs w:val="0"/>
          <w:caps w:val="0"/>
          <w:color w:val="000000"/>
          <w:spacing w:val="36"/>
          <w:kern w:val="0"/>
          <w:sz w:val="28"/>
          <w:szCs w:val="28"/>
          <w:bdr w:val="none" w:color="auto" w:sz="0" w:space="0"/>
          <w:shd w:val="clear" w:fill="F7F7F9"/>
          <w:lang w:val="en-US" w:eastAsia="zh-CN" w:bidi="ar"/>
        </w:rPr>
        <w:t>四、调剂复试安排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6"/>
        <w:jc w:val="both"/>
        <w:rPr>
          <w:rFonts w:hint="eastAsia" w:ascii="宋体" w:hAnsi="宋体" w:eastAsia="宋体" w:cs="宋体"/>
          <w:sz w:val="22"/>
          <w:szCs w:val="22"/>
        </w:rPr>
      </w:pPr>
      <w:r>
        <w:rPr>
          <w:rStyle w:val="6"/>
          <w:rFonts w:hint="eastAsia" w:ascii="仿宋" w:hAnsi="仿宋" w:eastAsia="仿宋" w:cs="仿宋"/>
          <w:b w:val="0"/>
          <w:bCs w:val="0"/>
          <w:i w:val="0"/>
          <w:iCs w:val="0"/>
          <w:caps w:val="0"/>
          <w:color w:val="000000"/>
          <w:spacing w:val="36"/>
          <w:kern w:val="0"/>
          <w:sz w:val="28"/>
          <w:szCs w:val="28"/>
          <w:bdr w:val="none" w:color="auto" w:sz="0" w:space="0"/>
          <w:shd w:val="clear" w:fill="F7F7F9"/>
          <w:lang w:val="en-US" w:eastAsia="zh-CN" w:bidi="ar"/>
        </w:rPr>
        <w:t>（一）</w:t>
      </w:r>
      <w:r>
        <w:rPr>
          <w:rStyle w:val="6"/>
          <w:rFonts w:hint="eastAsia" w:ascii="仿宋" w:hAnsi="仿宋" w:eastAsia="仿宋" w:cs="仿宋"/>
          <w:b/>
          <w:bCs/>
          <w:i w:val="0"/>
          <w:iCs w:val="0"/>
          <w:caps w:val="0"/>
          <w:color w:val="333333"/>
          <w:spacing w:val="0"/>
          <w:kern w:val="0"/>
          <w:sz w:val="28"/>
          <w:szCs w:val="28"/>
          <w:bdr w:val="none" w:color="auto" w:sz="0" w:space="0"/>
          <w:shd w:val="clear" w:fill="F7F7F9"/>
          <w:lang w:val="en-US" w:eastAsia="zh-CN" w:bidi="ar"/>
        </w:rPr>
        <w:t>调剂复试形式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both"/>
        <w:rPr>
          <w:rFonts w:hint="eastAsia" w:ascii="宋体" w:hAnsi="宋体" w:eastAsia="宋体" w:cs="宋体"/>
          <w:sz w:val="22"/>
          <w:szCs w:val="22"/>
        </w:rPr>
      </w:pPr>
      <w:r>
        <w:rPr>
          <w:rFonts w:hint="eastAsia" w:ascii="仿宋" w:hAnsi="仿宋" w:eastAsia="仿宋" w:cs="仿宋"/>
          <w:i w:val="0"/>
          <w:iCs w:val="0"/>
          <w:caps w:val="0"/>
          <w:color w:val="333333"/>
          <w:spacing w:val="0"/>
          <w:kern w:val="0"/>
          <w:sz w:val="28"/>
          <w:szCs w:val="28"/>
          <w:bdr w:val="none" w:color="auto" w:sz="0" w:space="0"/>
          <w:shd w:val="clear" w:fill="F7F7F9"/>
          <w:lang w:val="en-US" w:eastAsia="zh-CN" w:bidi="ar"/>
        </w:rPr>
        <w:t>2023年我院调剂复试形式为采用线下现场。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6"/>
        <w:jc w:val="both"/>
        <w:rPr>
          <w:rFonts w:hint="eastAsia" w:ascii="宋体" w:hAnsi="宋体" w:eastAsia="宋体" w:cs="宋体"/>
          <w:sz w:val="22"/>
          <w:szCs w:val="22"/>
        </w:rPr>
      </w:pPr>
      <w:r>
        <w:rPr>
          <w:rStyle w:val="6"/>
          <w:rFonts w:hint="eastAsia" w:ascii="宋体" w:hAnsi="宋体" w:eastAsia="宋体" w:cs="宋体"/>
          <w:b/>
          <w:bCs/>
          <w:i w:val="0"/>
          <w:iCs w:val="0"/>
          <w:caps w:val="0"/>
          <w:color w:val="000000"/>
          <w:spacing w:val="36"/>
          <w:kern w:val="0"/>
          <w:sz w:val="28"/>
          <w:szCs w:val="28"/>
          <w:bdr w:val="none" w:color="auto" w:sz="0" w:space="0"/>
          <w:shd w:val="clear" w:fill="F7F7F9"/>
          <w:lang w:val="en-US" w:eastAsia="zh-CN" w:bidi="ar"/>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1. 资格审查材料清单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①本人二代身份证；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③初试准考证；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④本人手写签名的《诚信应考及保密承诺书》</w:t>
      </w:r>
      <w:r>
        <w:rPr>
          <w:rFonts w:hint="eastAsia" w:ascii="仿宋" w:hAnsi="仿宋" w:eastAsia="仿宋" w:cs="仿宋"/>
          <w:i w:val="0"/>
          <w:iCs w:val="0"/>
          <w:caps w:val="0"/>
          <w:color w:val="000000"/>
          <w:spacing w:val="-7"/>
          <w:sz w:val="28"/>
          <w:szCs w:val="28"/>
          <w:bdr w:val="none" w:color="auto" w:sz="0" w:space="0"/>
          <w:shd w:val="clear" w:fill="F7F7F9"/>
          <w:lang w:val="en-US"/>
        </w:rPr>
        <w:t>1</w:t>
      </w:r>
      <w:r>
        <w:rPr>
          <w:rFonts w:hint="eastAsia" w:ascii="仿宋" w:hAnsi="仿宋" w:eastAsia="仿宋" w:cs="仿宋"/>
          <w:i w:val="0"/>
          <w:iCs w:val="0"/>
          <w:caps w:val="0"/>
          <w:color w:val="000000"/>
          <w:spacing w:val="-7"/>
          <w:sz w:val="28"/>
          <w:szCs w:val="28"/>
          <w:bdr w:val="none" w:color="auto" w:sz="0" w:space="0"/>
          <w:shd w:val="clear" w:fill="F7F7F9"/>
        </w:rPr>
        <w:t>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⑤对于不符合报考条件者，资格审查不予通过。所有资格审查材料必须为原件，并上交复印件。资格审查不通过者不予复试。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8"/>
        <w:jc w:val="both"/>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2. </w:t>
      </w:r>
      <w:r>
        <w:rPr>
          <w:rStyle w:val="6"/>
          <w:rFonts w:hint="eastAsia" w:ascii="仿宋" w:hAnsi="仿宋" w:eastAsia="仿宋" w:cs="仿宋"/>
          <w:b/>
          <w:bCs/>
          <w:i w:val="0"/>
          <w:iCs w:val="0"/>
          <w:caps w:val="0"/>
          <w:color w:val="000000"/>
          <w:spacing w:val="0"/>
          <w:sz w:val="28"/>
          <w:szCs w:val="28"/>
          <w:bdr w:val="none" w:color="auto" w:sz="0" w:space="0"/>
          <w:shd w:val="clear" w:fill="F7F7F9"/>
        </w:rPr>
        <w:t>资格审查时间和地点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审查时间：</w:t>
      </w:r>
      <w:r>
        <w:rPr>
          <w:rFonts w:hint="eastAsia" w:ascii="仿宋" w:hAnsi="仿宋" w:eastAsia="仿宋" w:cs="仿宋"/>
          <w:i w:val="0"/>
          <w:iCs w:val="0"/>
          <w:caps w:val="0"/>
          <w:color w:val="FF0000"/>
          <w:spacing w:val="0"/>
          <w:sz w:val="28"/>
          <w:szCs w:val="28"/>
          <w:bdr w:val="none" w:color="auto" w:sz="0" w:space="0"/>
          <w:shd w:val="clear" w:fill="F7F7F9"/>
          <w:lang w:val="en-US"/>
        </w:rPr>
        <w:t>2022</w:t>
      </w:r>
      <w:r>
        <w:rPr>
          <w:rFonts w:hint="eastAsia" w:ascii="仿宋" w:hAnsi="仿宋" w:eastAsia="仿宋" w:cs="仿宋"/>
          <w:i w:val="0"/>
          <w:iCs w:val="0"/>
          <w:caps w:val="0"/>
          <w:color w:val="FF0000"/>
          <w:spacing w:val="0"/>
          <w:sz w:val="28"/>
          <w:szCs w:val="28"/>
          <w:bdr w:val="none" w:color="auto" w:sz="0" w:space="0"/>
          <w:shd w:val="clear" w:fill="F7F7F9"/>
        </w:rPr>
        <w:t>年</w:t>
      </w:r>
      <w:r>
        <w:rPr>
          <w:rFonts w:hint="eastAsia" w:ascii="仿宋" w:hAnsi="仿宋" w:eastAsia="仿宋" w:cs="仿宋"/>
          <w:i w:val="0"/>
          <w:iCs w:val="0"/>
          <w:caps w:val="0"/>
          <w:color w:val="FF0000"/>
          <w:spacing w:val="0"/>
          <w:sz w:val="28"/>
          <w:szCs w:val="28"/>
          <w:bdr w:val="none" w:color="auto" w:sz="0" w:space="0"/>
          <w:shd w:val="clear" w:fill="F7F7F9"/>
          <w:lang w:val="en-US"/>
        </w:rPr>
        <w:t>4</w:t>
      </w:r>
      <w:r>
        <w:rPr>
          <w:rFonts w:hint="eastAsia" w:ascii="仿宋" w:hAnsi="仿宋" w:eastAsia="仿宋" w:cs="仿宋"/>
          <w:i w:val="0"/>
          <w:iCs w:val="0"/>
          <w:caps w:val="0"/>
          <w:color w:val="FF0000"/>
          <w:spacing w:val="0"/>
          <w:sz w:val="28"/>
          <w:szCs w:val="28"/>
          <w:bdr w:val="none" w:color="auto" w:sz="0" w:space="0"/>
          <w:shd w:val="clear" w:fill="F7F7F9"/>
        </w:rPr>
        <w:t>月</w:t>
      </w:r>
      <w:r>
        <w:rPr>
          <w:rFonts w:hint="eastAsia" w:ascii="仿宋" w:hAnsi="仿宋" w:eastAsia="仿宋" w:cs="仿宋"/>
          <w:i w:val="0"/>
          <w:iCs w:val="0"/>
          <w:caps w:val="0"/>
          <w:color w:val="FF0000"/>
          <w:spacing w:val="0"/>
          <w:sz w:val="28"/>
          <w:szCs w:val="28"/>
          <w:bdr w:val="none" w:color="auto" w:sz="0" w:space="0"/>
          <w:shd w:val="clear" w:fill="F7F7F9"/>
          <w:lang w:val="en-US"/>
        </w:rPr>
        <w:t>9</w:t>
      </w:r>
      <w:r>
        <w:rPr>
          <w:rFonts w:hint="eastAsia" w:ascii="仿宋" w:hAnsi="仿宋" w:eastAsia="仿宋" w:cs="仿宋"/>
          <w:i w:val="0"/>
          <w:iCs w:val="0"/>
          <w:caps w:val="0"/>
          <w:color w:val="FF0000"/>
          <w:spacing w:val="0"/>
          <w:sz w:val="28"/>
          <w:szCs w:val="28"/>
          <w:bdr w:val="none" w:color="auto" w:sz="0" w:space="0"/>
          <w:shd w:val="clear" w:fill="F7F7F9"/>
        </w:rPr>
        <w:t>日</w:t>
      </w:r>
      <w:r>
        <w:rPr>
          <w:rFonts w:hint="eastAsia" w:ascii="宋体" w:hAnsi="宋体" w:eastAsia="宋体" w:cs="宋体"/>
          <w:i w:val="0"/>
          <w:iCs w:val="0"/>
          <w:caps w:val="0"/>
          <w:color w:val="333333"/>
          <w:spacing w:val="0"/>
          <w:sz w:val="28"/>
          <w:szCs w:val="28"/>
          <w:bdr w:val="none" w:color="auto" w:sz="0" w:space="0"/>
          <w:shd w:val="clear" w:fill="F7F7F9"/>
        </w:rPr>
        <w:t> </w:t>
      </w:r>
      <w:r>
        <w:rPr>
          <w:rFonts w:hint="eastAsia" w:ascii="仿宋" w:hAnsi="仿宋" w:eastAsia="仿宋" w:cs="仿宋"/>
          <w:i w:val="0"/>
          <w:iCs w:val="0"/>
          <w:caps w:val="0"/>
          <w:color w:val="FF0000"/>
          <w:spacing w:val="-7"/>
          <w:sz w:val="28"/>
          <w:szCs w:val="28"/>
          <w:bdr w:val="none" w:color="auto" w:sz="0" w:space="0"/>
          <w:shd w:val="clear" w:fill="F7F7F9"/>
          <w:lang w:val="en-US"/>
        </w:rPr>
        <w:t>08:00-09:00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6"/>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审查地点：南望山校区北区综合楼</w:t>
      </w:r>
      <w:r>
        <w:rPr>
          <w:rFonts w:hint="eastAsia" w:ascii="仿宋" w:hAnsi="仿宋" w:eastAsia="仿宋" w:cs="仿宋"/>
          <w:i w:val="0"/>
          <w:iCs w:val="0"/>
          <w:caps w:val="0"/>
          <w:color w:val="000000"/>
          <w:spacing w:val="0"/>
          <w:sz w:val="28"/>
          <w:szCs w:val="28"/>
          <w:bdr w:val="none" w:color="auto" w:sz="0" w:space="0"/>
          <w:shd w:val="clear" w:fill="F7F7F9"/>
          <w:lang w:val="en-US"/>
        </w:rPr>
        <w:t>210</w:t>
      </w:r>
      <w:r>
        <w:rPr>
          <w:rFonts w:hint="eastAsia" w:ascii="仿宋" w:hAnsi="仿宋" w:eastAsia="仿宋" w:cs="仿宋"/>
          <w:i w:val="0"/>
          <w:iCs w:val="0"/>
          <w:caps w:val="0"/>
          <w:color w:val="000000"/>
          <w:spacing w:val="0"/>
          <w:sz w:val="28"/>
          <w:szCs w:val="28"/>
          <w:bdr w:val="none" w:color="auto" w:sz="0" w:space="0"/>
          <w:shd w:val="clear" w:fill="F7F7F9"/>
        </w:rPr>
        <w:t>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8"/>
        <w:jc w:val="both"/>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1124" w:right="0" w:hanging="420"/>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1. </w:t>
      </w:r>
      <w:r>
        <w:rPr>
          <w:rStyle w:val="6"/>
          <w:rFonts w:hint="eastAsia" w:ascii="仿宋" w:hAnsi="仿宋" w:eastAsia="仿宋" w:cs="仿宋"/>
          <w:b/>
          <w:bCs/>
          <w:i w:val="0"/>
          <w:iCs w:val="0"/>
          <w:caps w:val="0"/>
          <w:color w:val="000000"/>
          <w:spacing w:val="0"/>
          <w:sz w:val="28"/>
          <w:szCs w:val="28"/>
          <w:bdr w:val="none" w:color="auto" w:sz="0" w:space="0"/>
          <w:shd w:val="clear" w:fill="F7F7F9"/>
        </w:rPr>
        <w:t>专业课笔试。</w:t>
      </w:r>
      <w:r>
        <w:rPr>
          <w:rFonts w:hint="eastAsia" w:ascii="仿宋" w:hAnsi="仿宋" w:eastAsia="仿宋" w:cs="仿宋"/>
          <w:i w:val="0"/>
          <w:iCs w:val="0"/>
          <w:caps w:val="0"/>
          <w:color w:val="000000"/>
          <w:spacing w:val="0"/>
          <w:sz w:val="28"/>
          <w:szCs w:val="28"/>
          <w:bdr w:val="none" w:color="auto" w:sz="0" w:space="0"/>
          <w:shd w:val="clear" w:fill="F7F7F9"/>
        </w:rPr>
        <w:t>笔试考试时长为</w:t>
      </w:r>
      <w:r>
        <w:rPr>
          <w:rFonts w:hint="eastAsia" w:ascii="仿宋" w:hAnsi="仿宋" w:eastAsia="仿宋" w:cs="仿宋"/>
          <w:i w:val="0"/>
          <w:iCs w:val="0"/>
          <w:caps w:val="0"/>
          <w:color w:val="000000"/>
          <w:spacing w:val="0"/>
          <w:sz w:val="28"/>
          <w:szCs w:val="28"/>
          <w:bdr w:val="none" w:color="auto" w:sz="0" w:space="0"/>
          <w:shd w:val="clear" w:fill="F7F7F9"/>
          <w:lang w:val="en-US"/>
        </w:rPr>
        <w:t>2</w:t>
      </w:r>
      <w:r>
        <w:rPr>
          <w:rFonts w:hint="eastAsia" w:ascii="仿宋" w:hAnsi="仿宋" w:eastAsia="仿宋" w:cs="仿宋"/>
          <w:i w:val="0"/>
          <w:iCs w:val="0"/>
          <w:caps w:val="0"/>
          <w:color w:val="000000"/>
          <w:spacing w:val="0"/>
          <w:sz w:val="28"/>
          <w:szCs w:val="28"/>
          <w:bdr w:val="none" w:color="auto" w:sz="0" w:space="0"/>
          <w:shd w:val="clear" w:fill="F7F7F9"/>
        </w:rPr>
        <w:t>小时，此项满分为</w:t>
      </w:r>
      <w:r>
        <w:rPr>
          <w:rFonts w:hint="eastAsia" w:ascii="仿宋" w:hAnsi="仿宋" w:eastAsia="仿宋" w:cs="仿宋"/>
          <w:i w:val="0"/>
          <w:iCs w:val="0"/>
          <w:caps w:val="0"/>
          <w:color w:val="000000"/>
          <w:spacing w:val="0"/>
          <w:sz w:val="28"/>
          <w:szCs w:val="28"/>
          <w:bdr w:val="none" w:color="auto" w:sz="0" w:space="0"/>
          <w:shd w:val="clear" w:fill="F7F7F9"/>
          <w:lang w:val="en-US"/>
        </w:rPr>
        <w:t>100</w:t>
      </w:r>
      <w:r>
        <w:rPr>
          <w:rFonts w:hint="eastAsia" w:ascii="仿宋" w:hAnsi="仿宋" w:eastAsia="仿宋" w:cs="仿宋"/>
          <w:i w:val="0"/>
          <w:iCs w:val="0"/>
          <w:caps w:val="0"/>
          <w:color w:val="000000"/>
          <w:spacing w:val="0"/>
          <w:sz w:val="28"/>
          <w:szCs w:val="28"/>
          <w:bdr w:val="none" w:color="auto" w:sz="0" w:space="0"/>
          <w:shd w:val="clear" w:fill="F7F7F9"/>
        </w:rPr>
        <w:t>分。</w:t>
      </w:r>
    </w:p>
    <w:tbl>
      <w:tblPr>
        <w:tblW w:w="998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29"/>
        <w:gridCol w:w="2111"/>
        <w:gridCol w:w="2451"/>
        <w:gridCol w:w="1996"/>
        <w:gridCol w:w="180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29"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Style w:val="6"/>
                <w:rFonts w:hint="eastAsia" w:ascii="仿宋" w:hAnsi="仿宋" w:eastAsia="仿宋" w:cs="仿宋"/>
                <w:b/>
                <w:bCs/>
                <w:color w:val="000000"/>
                <w:sz w:val="28"/>
                <w:szCs w:val="28"/>
                <w:bdr w:val="none" w:color="auto" w:sz="0" w:space="0"/>
              </w:rPr>
              <w:t>考试名称</w:t>
            </w:r>
          </w:p>
        </w:tc>
        <w:tc>
          <w:tcPr>
            <w:tcW w:w="2111"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Style w:val="6"/>
                <w:rFonts w:hint="eastAsia" w:ascii="仿宋" w:hAnsi="仿宋" w:eastAsia="仿宋" w:cs="仿宋"/>
                <w:b/>
                <w:bCs/>
                <w:color w:val="000000"/>
                <w:sz w:val="28"/>
                <w:szCs w:val="28"/>
                <w:bdr w:val="none" w:color="auto" w:sz="0" w:space="0"/>
              </w:rPr>
              <w:t>适用专业及方向</w:t>
            </w:r>
          </w:p>
        </w:tc>
        <w:tc>
          <w:tcPr>
            <w:tcW w:w="2451"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Style w:val="6"/>
                <w:rFonts w:hint="eastAsia" w:ascii="仿宋" w:hAnsi="仿宋" w:eastAsia="仿宋" w:cs="仿宋"/>
                <w:b/>
                <w:bCs/>
                <w:color w:val="000000"/>
                <w:sz w:val="28"/>
                <w:szCs w:val="28"/>
                <w:bdr w:val="none" w:color="auto" w:sz="0" w:space="0"/>
              </w:rPr>
              <w:t>考试内容</w:t>
            </w:r>
          </w:p>
        </w:tc>
        <w:tc>
          <w:tcPr>
            <w:tcW w:w="1996"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Style w:val="6"/>
                <w:rFonts w:hint="eastAsia" w:ascii="仿宋" w:hAnsi="仿宋" w:eastAsia="仿宋" w:cs="仿宋"/>
                <w:b/>
                <w:bCs/>
                <w:color w:val="000000"/>
                <w:sz w:val="28"/>
                <w:szCs w:val="28"/>
                <w:bdr w:val="none" w:color="auto" w:sz="0" w:space="0"/>
              </w:rPr>
              <w:t>携带工具</w:t>
            </w:r>
          </w:p>
        </w:tc>
        <w:tc>
          <w:tcPr>
            <w:tcW w:w="1801"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Style w:val="6"/>
                <w:rFonts w:hint="eastAsia" w:ascii="仿宋" w:hAnsi="仿宋" w:eastAsia="仿宋" w:cs="仿宋"/>
                <w:b/>
                <w:bCs/>
                <w:color w:val="000000"/>
                <w:sz w:val="28"/>
                <w:szCs w:val="28"/>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2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新闻传播学综合</w:t>
            </w:r>
          </w:p>
        </w:tc>
        <w:tc>
          <w:tcPr>
            <w:tcW w:w="211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新闻传播学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（不区分方向）</w:t>
            </w:r>
          </w:p>
        </w:tc>
        <w:tc>
          <w:tcPr>
            <w:tcW w:w="245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根据选题或材料完成综合论述、分析、评论或写作（包括各种体裁的新闻作品、广告文案、节目策划方案、视听节目文字脚本等）。</w:t>
            </w:r>
          </w:p>
        </w:tc>
        <w:tc>
          <w:tcPr>
            <w:tcW w:w="199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相关证件及答题文具</w:t>
            </w:r>
          </w:p>
        </w:tc>
        <w:tc>
          <w:tcPr>
            <w:tcW w:w="180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开卷考试</w:t>
            </w:r>
            <w:r>
              <w:rPr>
                <w:rFonts w:hint="eastAsia" w:ascii="仿宋" w:hAnsi="仿宋" w:eastAsia="仿宋" w:cs="仿宋"/>
                <w:color w:val="000000"/>
                <w:sz w:val="24"/>
                <w:szCs w:val="24"/>
                <w:bdr w:val="none" w:color="auto" w:sz="0" w:space="0"/>
                <w:lang w:val="en-US"/>
              </w:rPr>
              <w:t>(</w:t>
            </w:r>
            <w:r>
              <w:rPr>
                <w:rFonts w:hint="eastAsia" w:ascii="仿宋" w:hAnsi="仿宋" w:eastAsia="仿宋" w:cs="仿宋"/>
                <w:color w:val="000000"/>
                <w:sz w:val="24"/>
                <w:szCs w:val="24"/>
                <w:bdr w:val="none" w:color="auto" w:sz="0" w:space="0"/>
              </w:rPr>
              <w:t>电子设备除外</w:t>
            </w:r>
            <w:r>
              <w:rPr>
                <w:rFonts w:hint="eastAsia" w:ascii="仿宋" w:hAnsi="仿宋" w:eastAsia="仿宋" w:cs="仿宋"/>
                <w:color w:val="000000"/>
                <w:sz w:val="24"/>
                <w:szCs w:val="24"/>
                <w:bdr w:val="none" w:color="auto" w:sz="0" w:space="0"/>
                <w:lang w:val="en-US"/>
              </w:rPr>
              <w:t>)</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629"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创意快题设计</w:t>
            </w:r>
          </w:p>
        </w:tc>
        <w:tc>
          <w:tcPr>
            <w:tcW w:w="211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艺术设计</w:t>
            </w:r>
          </w:p>
        </w:tc>
        <w:tc>
          <w:tcPr>
            <w:tcW w:w="245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艺术创意设计</w:t>
            </w:r>
          </w:p>
        </w:tc>
        <w:tc>
          <w:tcPr>
            <w:tcW w:w="199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相关证件及常用绘图工具</w:t>
            </w:r>
          </w:p>
        </w:tc>
        <w:tc>
          <w:tcPr>
            <w:tcW w:w="1801"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rFonts w:hint="eastAsia" w:ascii="宋体" w:hAnsi="宋体" w:eastAsia="宋体" w:cs="宋体"/>
                <w:sz w:val="24"/>
                <w:szCs w:val="24"/>
              </w:rPr>
            </w:pPr>
            <w:r>
              <w:rPr>
                <w:rFonts w:hint="eastAsia" w:ascii="仿宋" w:hAnsi="仿宋" w:eastAsia="仿宋" w:cs="仿宋"/>
                <w:color w:val="000000"/>
                <w:sz w:val="24"/>
                <w:szCs w:val="24"/>
                <w:bdr w:val="none" w:color="auto" w:sz="0" w:space="0"/>
              </w:rPr>
              <w:t>表达方式不限</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2. </w:t>
      </w:r>
      <w:r>
        <w:rPr>
          <w:rStyle w:val="6"/>
          <w:rFonts w:hint="eastAsia" w:ascii="仿宋" w:hAnsi="仿宋" w:eastAsia="仿宋" w:cs="仿宋"/>
          <w:b/>
          <w:bCs/>
          <w:i w:val="0"/>
          <w:iCs w:val="0"/>
          <w:caps w:val="0"/>
          <w:color w:val="000000"/>
          <w:spacing w:val="0"/>
          <w:sz w:val="28"/>
          <w:szCs w:val="28"/>
          <w:bdr w:val="none" w:color="auto" w:sz="0" w:space="0"/>
          <w:shd w:val="clear" w:fill="F7F7F9"/>
        </w:rPr>
        <w:t>综合面试。</w:t>
      </w:r>
      <w:r>
        <w:rPr>
          <w:rFonts w:hint="eastAsia" w:ascii="仿宋" w:hAnsi="仿宋" w:eastAsia="仿宋" w:cs="仿宋"/>
          <w:i w:val="0"/>
          <w:iCs w:val="0"/>
          <w:caps w:val="0"/>
          <w:color w:val="000000"/>
          <w:spacing w:val="0"/>
          <w:sz w:val="28"/>
          <w:szCs w:val="28"/>
          <w:bdr w:val="none" w:color="auto" w:sz="0" w:space="0"/>
          <w:shd w:val="clear" w:fill="F7F7F9"/>
        </w:rPr>
        <w:t>重点考察考生的思想政治素质和品德考核、专业综合能力、创新潜质和能力、外语能力水平、综合素质评价、心理健康状况等。综合面试一般包括考生自述、考生随机抽题、面试小组提问交流、专家评分等环节，考核时长一般不少于</w:t>
      </w:r>
      <w:r>
        <w:rPr>
          <w:rFonts w:hint="eastAsia" w:ascii="仿宋" w:hAnsi="仿宋" w:eastAsia="仿宋" w:cs="仿宋"/>
          <w:i w:val="0"/>
          <w:iCs w:val="0"/>
          <w:caps w:val="0"/>
          <w:color w:val="000000"/>
          <w:spacing w:val="0"/>
          <w:sz w:val="28"/>
          <w:szCs w:val="28"/>
          <w:bdr w:val="none" w:color="auto" w:sz="0" w:space="0"/>
          <w:shd w:val="clear" w:fill="F7F7F9"/>
          <w:lang w:val="en-US"/>
        </w:rPr>
        <w:t>20</w:t>
      </w:r>
      <w:r>
        <w:rPr>
          <w:rFonts w:hint="eastAsia" w:ascii="仿宋" w:hAnsi="仿宋" w:eastAsia="仿宋" w:cs="仿宋"/>
          <w:i w:val="0"/>
          <w:iCs w:val="0"/>
          <w:caps w:val="0"/>
          <w:color w:val="000000"/>
          <w:spacing w:val="0"/>
          <w:sz w:val="28"/>
          <w:szCs w:val="28"/>
          <w:bdr w:val="none" w:color="auto" w:sz="0" w:space="0"/>
          <w:shd w:val="clear" w:fill="F7F7F9"/>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3. </w:t>
      </w:r>
      <w:r>
        <w:rPr>
          <w:rStyle w:val="6"/>
          <w:rFonts w:hint="eastAsia" w:ascii="仿宋" w:hAnsi="仿宋" w:eastAsia="仿宋" w:cs="仿宋"/>
          <w:b/>
          <w:bCs/>
          <w:i w:val="0"/>
          <w:iCs w:val="0"/>
          <w:caps w:val="0"/>
          <w:color w:val="000000"/>
          <w:spacing w:val="0"/>
          <w:sz w:val="28"/>
          <w:szCs w:val="28"/>
          <w:bdr w:val="none" w:color="auto" w:sz="0" w:space="0"/>
          <w:shd w:val="clear" w:fill="F7F7F9"/>
        </w:rPr>
        <w:t>面试评分细则</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971"/>
        <w:gridCol w:w="2759"/>
        <w:gridCol w:w="2038"/>
        <w:gridCol w:w="164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97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rPr>
              <w:t>外语听说能力</w:t>
            </w:r>
          </w:p>
        </w:tc>
        <w:tc>
          <w:tcPr>
            <w:tcW w:w="2759"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rPr>
              <w:t>综合素质及既往学业</w:t>
            </w:r>
          </w:p>
        </w:tc>
        <w:tc>
          <w:tcPr>
            <w:tcW w:w="203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rPr>
              <w:t>专业知识考核</w:t>
            </w:r>
          </w:p>
        </w:tc>
        <w:tc>
          <w:tcPr>
            <w:tcW w:w="164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rPr>
              <w:t>总分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9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lang w:val="en-US"/>
              </w:rPr>
              <w:t>10</w:t>
            </w:r>
            <w:r>
              <w:rPr>
                <w:rFonts w:hint="eastAsia" w:ascii="仿宋" w:hAnsi="仿宋" w:eastAsia="仿宋" w:cs="仿宋"/>
                <w:sz w:val="28"/>
                <w:szCs w:val="28"/>
                <w:bdr w:val="none" w:color="auto" w:sz="0" w:space="0"/>
              </w:rPr>
              <w:t>分</w:t>
            </w:r>
          </w:p>
        </w:tc>
        <w:tc>
          <w:tcPr>
            <w:tcW w:w="275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lang w:val="en-US"/>
              </w:rPr>
              <w:t>30</w:t>
            </w:r>
            <w:r>
              <w:rPr>
                <w:rFonts w:hint="eastAsia" w:ascii="仿宋" w:hAnsi="仿宋" w:eastAsia="仿宋" w:cs="仿宋"/>
                <w:sz w:val="28"/>
                <w:szCs w:val="28"/>
                <w:bdr w:val="none" w:color="auto" w:sz="0" w:space="0"/>
              </w:rPr>
              <w:t>分</w:t>
            </w:r>
          </w:p>
        </w:tc>
        <w:tc>
          <w:tcPr>
            <w:tcW w:w="2038"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lang w:val="en-US"/>
              </w:rPr>
              <w:t>60</w:t>
            </w:r>
            <w:r>
              <w:rPr>
                <w:rFonts w:hint="eastAsia" w:ascii="仿宋" w:hAnsi="仿宋" w:eastAsia="仿宋" w:cs="仿宋"/>
                <w:sz w:val="28"/>
                <w:szCs w:val="28"/>
                <w:bdr w:val="none" w:color="auto" w:sz="0" w:space="0"/>
              </w:rPr>
              <w:t>分</w:t>
            </w:r>
          </w:p>
        </w:tc>
        <w:tc>
          <w:tcPr>
            <w:tcW w:w="164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sz w:val="28"/>
                <w:szCs w:val="28"/>
                <w:bdr w:val="none" w:color="auto" w:sz="0" w:space="0"/>
                <w:lang w:val="en-US"/>
              </w:rPr>
              <w:t>100</w:t>
            </w:r>
            <w:r>
              <w:rPr>
                <w:rFonts w:hint="eastAsia" w:ascii="仿宋" w:hAnsi="仿宋" w:eastAsia="仿宋" w:cs="仿宋"/>
                <w:sz w:val="28"/>
                <w:szCs w:val="28"/>
                <w:bdr w:val="none" w:color="auto" w:sz="0" w:space="0"/>
              </w:rPr>
              <w:t>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rPr>
        <w:t>说明：评委主要通过审查考生提供的材料和考生现场表现来判断。其中英语听说能力包括通过国家四、六级情况和英语听说能力；综合素质及既往学业包括思想政治素质和个人品德、处理解决问题能力、反应能力、未来发展潜力、大学期间专业竞赛获奖情况以及对考研方向选择的了解；专业知识考核包括专业知识的全面性与系统性、专业能力的强弱度、现场回答专家提问时语言组织能力和逻辑表达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rPr>
        <w:t>（四）复试时间地点</w:t>
      </w:r>
    </w:p>
    <w:tbl>
      <w:tblPr>
        <w:tblW w:w="881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60"/>
        <w:gridCol w:w="1702"/>
        <w:gridCol w:w="2126"/>
        <w:gridCol w:w="292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8" w:hRule="atLeast"/>
          <w:jc w:val="center"/>
        </w:trPr>
        <w:tc>
          <w:tcPr>
            <w:tcW w:w="206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8"/>
                <w:szCs w:val="28"/>
                <w:bdr w:val="none" w:color="auto" w:sz="0" w:space="0"/>
              </w:rPr>
              <w:t>时间</w:t>
            </w:r>
          </w:p>
        </w:tc>
        <w:tc>
          <w:tcPr>
            <w:tcW w:w="170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8"/>
                <w:szCs w:val="28"/>
                <w:bdr w:val="none" w:color="auto" w:sz="0" w:space="0"/>
              </w:rPr>
              <w:t>内容</w:t>
            </w:r>
          </w:p>
        </w:tc>
        <w:tc>
          <w:tcPr>
            <w:tcW w:w="212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8"/>
                <w:szCs w:val="28"/>
                <w:bdr w:val="none" w:color="auto" w:sz="0" w:space="0"/>
              </w:rPr>
              <w:t>专业及方向</w:t>
            </w:r>
          </w:p>
        </w:tc>
        <w:tc>
          <w:tcPr>
            <w:tcW w:w="292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8"/>
                <w:szCs w:val="28"/>
                <w:bdr w:val="none" w:color="auto" w:sz="0" w:space="0"/>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52" w:hRule="atLeast"/>
          <w:jc w:val="center"/>
        </w:trPr>
        <w:tc>
          <w:tcPr>
            <w:tcW w:w="2061"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lang w:val="en-US"/>
              </w:rPr>
              <w:t>4</w:t>
            </w:r>
            <w:r>
              <w:rPr>
                <w:rFonts w:hint="eastAsia" w:ascii="仿宋" w:hAnsi="仿宋" w:eastAsia="仿宋" w:cs="仿宋"/>
                <w:color w:val="000000"/>
                <w:sz w:val="24"/>
                <w:szCs w:val="24"/>
                <w:bdr w:val="none" w:color="auto" w:sz="0" w:space="0"/>
              </w:rPr>
              <w:t>月</w:t>
            </w:r>
            <w:r>
              <w:rPr>
                <w:rFonts w:hint="eastAsia" w:ascii="仿宋" w:hAnsi="仿宋" w:eastAsia="仿宋" w:cs="仿宋"/>
                <w:color w:val="000000"/>
                <w:sz w:val="24"/>
                <w:szCs w:val="24"/>
                <w:bdr w:val="none" w:color="auto" w:sz="0" w:space="0"/>
                <w:lang w:val="en-US"/>
              </w:rPr>
              <w:t>9</w:t>
            </w:r>
            <w:r>
              <w:rPr>
                <w:rFonts w:hint="eastAsia" w:ascii="仿宋" w:hAnsi="仿宋" w:eastAsia="仿宋" w:cs="仿宋"/>
                <w:color w:val="000000"/>
                <w:sz w:val="24"/>
                <w:szCs w:val="24"/>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lang w:val="en-US"/>
              </w:rPr>
              <w:t>09:30-11:30</w:t>
            </w:r>
          </w:p>
        </w:tc>
        <w:tc>
          <w:tcPr>
            <w:tcW w:w="1702" w:type="dxa"/>
            <w:vMerge w:val="restart"/>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专业课笔试</w:t>
            </w:r>
          </w:p>
        </w:tc>
        <w:tc>
          <w:tcPr>
            <w:tcW w:w="212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新闻传播学</w:t>
            </w:r>
          </w:p>
        </w:tc>
        <w:tc>
          <w:tcPr>
            <w:tcW w:w="292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北区综合楼</w:t>
            </w:r>
            <w:r>
              <w:rPr>
                <w:rFonts w:hint="eastAsia" w:ascii="仿宋" w:hAnsi="仿宋" w:eastAsia="仿宋" w:cs="仿宋"/>
                <w:color w:val="000000"/>
                <w:sz w:val="24"/>
                <w:szCs w:val="24"/>
                <w:bdr w:val="none" w:color="auto" w:sz="0" w:space="0"/>
                <w:lang w:val="en-US"/>
              </w:rPr>
              <w:t>209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51" w:hRule="atLeast"/>
          <w:jc w:val="center"/>
        </w:trPr>
        <w:tc>
          <w:tcPr>
            <w:tcW w:w="206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top"/>
          </w:tcPr>
          <w:p>
            <w:pPr>
              <w:jc w:val="cente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12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艺术设计</w:t>
            </w:r>
          </w:p>
        </w:tc>
        <w:tc>
          <w:tcPr>
            <w:tcW w:w="292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北区综合楼</w:t>
            </w:r>
            <w:r>
              <w:rPr>
                <w:rFonts w:hint="eastAsia" w:ascii="仿宋" w:hAnsi="仿宋" w:eastAsia="仿宋" w:cs="仿宋"/>
                <w:color w:val="000000"/>
                <w:sz w:val="24"/>
                <w:szCs w:val="24"/>
                <w:bdr w:val="none" w:color="auto" w:sz="0" w:space="0"/>
                <w:lang w:val="en-US"/>
              </w:rPr>
              <w:t>210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61" w:type="dxa"/>
            <w:vMerge w:val="restart"/>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lang w:val="en-US"/>
              </w:rPr>
              <w:t>4</w:t>
            </w:r>
            <w:r>
              <w:rPr>
                <w:rFonts w:hint="eastAsia" w:ascii="仿宋" w:hAnsi="仿宋" w:eastAsia="仿宋" w:cs="仿宋"/>
                <w:color w:val="000000"/>
                <w:sz w:val="24"/>
                <w:szCs w:val="24"/>
                <w:bdr w:val="none" w:color="auto" w:sz="0" w:space="0"/>
              </w:rPr>
              <w:t>月</w:t>
            </w:r>
            <w:r>
              <w:rPr>
                <w:rFonts w:hint="eastAsia" w:ascii="仿宋" w:hAnsi="仿宋" w:eastAsia="仿宋" w:cs="仿宋"/>
                <w:color w:val="000000"/>
                <w:sz w:val="24"/>
                <w:szCs w:val="24"/>
                <w:bdr w:val="none" w:color="auto" w:sz="0" w:space="0"/>
                <w:lang w:val="en-US"/>
              </w:rPr>
              <w:t>9</w:t>
            </w:r>
            <w:r>
              <w:rPr>
                <w:rFonts w:hint="eastAsia" w:ascii="仿宋" w:hAnsi="仿宋" w:eastAsia="仿宋" w:cs="仿宋"/>
                <w:color w:val="000000"/>
                <w:sz w:val="24"/>
                <w:szCs w:val="24"/>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lang w:val="en-US"/>
              </w:rPr>
              <w:t>14:00-</w:t>
            </w:r>
            <w:r>
              <w:rPr>
                <w:rFonts w:hint="eastAsia" w:ascii="仿宋" w:hAnsi="仿宋" w:eastAsia="仿宋" w:cs="仿宋"/>
                <w:color w:val="000000"/>
                <w:sz w:val="24"/>
                <w:szCs w:val="24"/>
                <w:bdr w:val="none" w:color="auto" w:sz="0" w:space="0"/>
              </w:rPr>
              <w:t>结束</w:t>
            </w:r>
          </w:p>
        </w:tc>
        <w:tc>
          <w:tcPr>
            <w:tcW w:w="1702" w:type="dxa"/>
            <w:vMerge w:val="restart"/>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面试</w:t>
            </w:r>
          </w:p>
        </w:tc>
        <w:tc>
          <w:tcPr>
            <w:tcW w:w="212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新闻传播学</w:t>
            </w:r>
          </w:p>
        </w:tc>
        <w:tc>
          <w:tcPr>
            <w:tcW w:w="292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北区综合楼</w:t>
            </w:r>
            <w:r>
              <w:rPr>
                <w:rFonts w:hint="eastAsia" w:ascii="仿宋" w:hAnsi="仿宋" w:eastAsia="仿宋" w:cs="仿宋"/>
                <w:color w:val="000000"/>
                <w:sz w:val="24"/>
                <w:szCs w:val="24"/>
                <w:bdr w:val="none" w:color="auto" w:sz="0" w:space="0"/>
                <w:lang w:val="en-US"/>
              </w:rPr>
              <w:t>210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6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jc w:val="cente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12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艺术设计</w:t>
            </w:r>
          </w:p>
        </w:tc>
        <w:tc>
          <w:tcPr>
            <w:tcW w:w="292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北区综合楼</w:t>
            </w:r>
            <w:r>
              <w:rPr>
                <w:rFonts w:hint="eastAsia" w:ascii="仿宋" w:hAnsi="仿宋" w:eastAsia="仿宋" w:cs="仿宋"/>
                <w:color w:val="000000"/>
                <w:sz w:val="24"/>
                <w:szCs w:val="24"/>
                <w:bdr w:val="none" w:color="auto" w:sz="0" w:space="0"/>
                <w:lang w:val="en-US"/>
              </w:rPr>
              <w:t>209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2061" w:type="dxa"/>
            <w:vMerge w:val="continue"/>
            <w:tcBorders>
              <w:top w:val="nil"/>
              <w:left w:val="single" w:color="000000" w:sz="8" w:space="0"/>
              <w:bottom w:val="single" w:color="000000" w:sz="8" w:space="0"/>
              <w:right w:val="single" w:color="000000" w:sz="8" w:space="0"/>
            </w:tcBorders>
            <w:shd w:val="clear"/>
            <w:tcMar>
              <w:left w:w="108" w:type="dxa"/>
              <w:right w:w="108" w:type="dxa"/>
            </w:tcMar>
            <w:vAlign w:val="center"/>
          </w:tcPr>
          <w:p>
            <w:pPr>
              <w:jc w:val="center"/>
              <w:rPr>
                <w:rFonts w:hint="eastAsia" w:ascii="宋体"/>
                <w:sz w:val="24"/>
                <w:szCs w:val="24"/>
              </w:rPr>
            </w:pPr>
          </w:p>
        </w:tc>
        <w:tc>
          <w:tcPr>
            <w:tcW w:w="1702" w:type="dxa"/>
            <w:vMerge w:val="continue"/>
            <w:tcBorders>
              <w:top w:val="nil"/>
              <w:left w:val="nil"/>
              <w:bottom w:val="single" w:color="000000" w:sz="8" w:space="0"/>
              <w:right w:val="single" w:color="000000" w:sz="8" w:space="0"/>
            </w:tcBorders>
            <w:shd w:val="clear"/>
            <w:tcMar>
              <w:left w:w="108" w:type="dxa"/>
              <w:right w:w="108" w:type="dxa"/>
            </w:tcMar>
            <w:vAlign w:val="center"/>
          </w:tcPr>
          <w:p>
            <w:pPr>
              <w:rPr>
                <w:rFonts w:hint="eastAsia" w:ascii="宋体"/>
                <w:sz w:val="24"/>
                <w:szCs w:val="24"/>
              </w:rPr>
            </w:pPr>
          </w:p>
        </w:tc>
        <w:tc>
          <w:tcPr>
            <w:tcW w:w="2126"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候考区</w:t>
            </w:r>
          </w:p>
        </w:tc>
        <w:tc>
          <w:tcPr>
            <w:tcW w:w="2922"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宋体" w:hAnsi="宋体" w:eastAsia="宋体" w:cs="宋体"/>
                <w:sz w:val="28"/>
                <w:szCs w:val="28"/>
              </w:rPr>
            </w:pPr>
            <w:r>
              <w:rPr>
                <w:rFonts w:hint="eastAsia" w:ascii="仿宋" w:hAnsi="仿宋" w:eastAsia="仿宋" w:cs="仿宋"/>
                <w:color w:val="000000"/>
                <w:sz w:val="24"/>
                <w:szCs w:val="24"/>
                <w:bdr w:val="none" w:color="auto" w:sz="0" w:space="0"/>
              </w:rPr>
              <w:t>北区综合楼</w:t>
            </w:r>
            <w:r>
              <w:rPr>
                <w:rFonts w:hint="eastAsia" w:ascii="仿宋" w:hAnsi="仿宋" w:eastAsia="仿宋" w:cs="仿宋"/>
                <w:color w:val="000000"/>
                <w:sz w:val="24"/>
                <w:szCs w:val="24"/>
                <w:bdr w:val="none" w:color="auto" w:sz="0" w:space="0"/>
                <w:lang w:val="en-US"/>
              </w:rPr>
              <w:t>208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rPr>
        <w:t>（五）复试成绩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lang w:val="en-US"/>
        </w:rPr>
        <w:t>1. </w:t>
      </w:r>
      <w:r>
        <w:rPr>
          <w:rFonts w:hint="eastAsia" w:ascii="仿宋" w:hAnsi="仿宋" w:eastAsia="仿宋" w:cs="仿宋"/>
          <w:i w:val="0"/>
          <w:iCs w:val="0"/>
          <w:caps w:val="0"/>
          <w:color w:val="000000"/>
          <w:spacing w:val="0"/>
          <w:sz w:val="28"/>
          <w:szCs w:val="28"/>
          <w:bdr w:val="none" w:color="auto" w:sz="0" w:space="0"/>
          <w:shd w:val="clear" w:fill="F7F7F9"/>
        </w:rPr>
        <w:t>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rPr>
        <w:t>复试成绩</w:t>
      </w:r>
      <w:r>
        <w:rPr>
          <w:rFonts w:hint="eastAsia" w:ascii="仿宋" w:hAnsi="仿宋" w:eastAsia="仿宋" w:cs="仿宋"/>
          <w:i w:val="0"/>
          <w:iCs w:val="0"/>
          <w:caps w:val="0"/>
          <w:color w:val="000000"/>
          <w:spacing w:val="0"/>
          <w:sz w:val="28"/>
          <w:szCs w:val="28"/>
          <w:bdr w:val="none" w:color="auto" w:sz="0" w:space="0"/>
          <w:shd w:val="clear" w:fill="F7F7F9"/>
          <w:lang w:val="en-US"/>
        </w:rPr>
        <w:t>=</w:t>
      </w:r>
      <w:r>
        <w:rPr>
          <w:rStyle w:val="6"/>
          <w:rFonts w:hint="eastAsia" w:ascii="仿宋" w:hAnsi="仿宋" w:eastAsia="仿宋" w:cs="仿宋"/>
          <w:b/>
          <w:bCs/>
          <w:i w:val="0"/>
          <w:iCs w:val="0"/>
          <w:caps w:val="0"/>
          <w:color w:val="000000"/>
          <w:spacing w:val="0"/>
          <w:sz w:val="28"/>
          <w:szCs w:val="28"/>
          <w:bdr w:val="none" w:color="auto" w:sz="0" w:space="0"/>
          <w:shd w:val="clear" w:fill="F7F7F9"/>
        </w:rPr>
        <w:t>专业课笔试×</w:t>
      </w: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50%</w:t>
      </w:r>
      <w:r>
        <w:rPr>
          <w:rStyle w:val="6"/>
          <w:rFonts w:hint="eastAsia" w:ascii="仿宋" w:hAnsi="仿宋" w:eastAsia="仿宋" w:cs="仿宋"/>
          <w:b/>
          <w:bCs/>
          <w:i w:val="0"/>
          <w:iCs w:val="0"/>
          <w:caps w:val="0"/>
          <w:color w:val="000000"/>
          <w:spacing w:val="0"/>
          <w:sz w:val="28"/>
          <w:szCs w:val="28"/>
          <w:bdr w:val="none" w:color="auto" w:sz="0" w:space="0"/>
          <w:shd w:val="clear" w:fill="F7F7F9"/>
        </w:rPr>
        <w:t>＋综合面试×</w:t>
      </w: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50%</w:t>
      </w:r>
      <w:r>
        <w:rPr>
          <w:rStyle w:val="6"/>
          <w:rFonts w:hint="eastAsia" w:ascii="仿宋" w:hAnsi="仿宋" w:eastAsia="仿宋" w:cs="仿宋"/>
          <w:b/>
          <w:bCs/>
          <w:i w:val="0"/>
          <w:iCs w:val="0"/>
          <w:caps w:val="0"/>
          <w:color w:val="000000"/>
          <w:spacing w:val="0"/>
          <w:sz w:val="28"/>
          <w:szCs w:val="28"/>
          <w:bdr w:val="none" w:color="auto" w:sz="0" w:space="0"/>
          <w:shd w:val="clear" w:fill="F7F7F9"/>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0"/>
        <w:jc w:val="both"/>
        <w:rPr>
          <w:rFonts w:hint="eastAsia" w:ascii="宋体" w:hAnsi="宋体" w:eastAsia="宋体" w:cs="宋体"/>
          <w:sz w:val="24"/>
          <w:szCs w:val="24"/>
        </w:rPr>
      </w:pPr>
      <w:r>
        <w:rPr>
          <w:rFonts w:hint="eastAsia" w:ascii="仿宋" w:hAnsi="仿宋" w:eastAsia="仿宋" w:cs="仿宋"/>
          <w:i w:val="0"/>
          <w:iCs w:val="0"/>
          <w:caps w:val="0"/>
          <w:color w:val="000000"/>
          <w:spacing w:val="0"/>
          <w:sz w:val="28"/>
          <w:szCs w:val="28"/>
          <w:bdr w:val="none" w:color="auto" w:sz="0" w:space="0"/>
          <w:shd w:val="clear" w:fill="F7F7F9"/>
          <w:lang w:val="en-US"/>
        </w:rPr>
        <w:t>2. </w:t>
      </w:r>
      <w:r>
        <w:rPr>
          <w:rFonts w:hint="eastAsia" w:ascii="仿宋" w:hAnsi="仿宋" w:eastAsia="仿宋" w:cs="仿宋"/>
          <w:i w:val="0"/>
          <w:iCs w:val="0"/>
          <w:caps w:val="0"/>
          <w:color w:val="000000"/>
          <w:spacing w:val="0"/>
          <w:sz w:val="28"/>
          <w:szCs w:val="28"/>
          <w:bdr w:val="none" w:color="auto" w:sz="0" w:space="0"/>
          <w:shd w:val="clear" w:fill="F7F7F9"/>
        </w:rPr>
        <w:t>复试成绩一般在复试结束后</w:t>
      </w:r>
      <w:r>
        <w:rPr>
          <w:rFonts w:hint="eastAsia" w:ascii="仿宋" w:hAnsi="仿宋" w:eastAsia="仿宋" w:cs="仿宋"/>
          <w:i w:val="0"/>
          <w:iCs w:val="0"/>
          <w:caps w:val="0"/>
          <w:color w:val="000000"/>
          <w:spacing w:val="0"/>
          <w:sz w:val="28"/>
          <w:szCs w:val="28"/>
          <w:bdr w:val="none" w:color="auto" w:sz="0" w:space="0"/>
          <w:shd w:val="clear" w:fill="F7F7F9"/>
          <w:lang w:val="en-US"/>
        </w:rPr>
        <w:t>2</w:t>
      </w:r>
      <w:r>
        <w:rPr>
          <w:rFonts w:hint="eastAsia" w:ascii="仿宋" w:hAnsi="仿宋" w:eastAsia="仿宋" w:cs="仿宋"/>
          <w:i w:val="0"/>
          <w:iCs w:val="0"/>
          <w:caps w:val="0"/>
          <w:color w:val="000000"/>
          <w:spacing w:val="0"/>
          <w:sz w:val="28"/>
          <w:szCs w:val="28"/>
          <w:bdr w:val="none" w:color="auto" w:sz="0" w:space="0"/>
          <w:shd w:val="clear" w:fill="F7F7F9"/>
        </w:rPr>
        <w:t>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40" w:lineRule="atLeast"/>
        <w:ind w:left="0" w:right="0" w:firstLine="703"/>
        <w:jc w:val="both"/>
        <w:rPr>
          <w:rFonts w:hint="eastAsia" w:ascii="宋体" w:hAnsi="宋体" w:eastAsia="宋体" w:cs="宋体"/>
          <w:sz w:val="24"/>
          <w:szCs w:val="24"/>
        </w:rPr>
      </w:pPr>
      <w:r>
        <w:rPr>
          <w:rStyle w:val="6"/>
          <w:rFonts w:hint="eastAsia" w:ascii="仿宋" w:hAnsi="仿宋" w:eastAsia="仿宋" w:cs="仿宋"/>
          <w:b/>
          <w:bCs/>
          <w:i w:val="0"/>
          <w:iCs w:val="0"/>
          <w:caps w:val="0"/>
          <w:color w:val="000000"/>
          <w:spacing w:val="0"/>
          <w:sz w:val="28"/>
          <w:szCs w:val="28"/>
          <w:bdr w:val="none" w:color="auto" w:sz="0" w:space="0"/>
          <w:shd w:val="clear" w:fill="F7F7F9"/>
        </w:rPr>
        <w:t>（六）复试费用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根据物价文件，复试费用为</w:t>
      </w:r>
      <w:r>
        <w:rPr>
          <w:rFonts w:hint="eastAsia" w:ascii="仿宋" w:hAnsi="仿宋" w:eastAsia="仿宋" w:cs="仿宋"/>
          <w:i w:val="0"/>
          <w:iCs w:val="0"/>
          <w:caps w:val="0"/>
          <w:color w:val="000000"/>
          <w:spacing w:val="-7"/>
          <w:sz w:val="28"/>
          <w:szCs w:val="28"/>
          <w:bdr w:val="none" w:color="auto" w:sz="0" w:space="0"/>
          <w:shd w:val="clear" w:fill="F7F7F9"/>
          <w:lang w:val="en-US"/>
        </w:rPr>
        <w:t>100</w:t>
      </w:r>
      <w:r>
        <w:rPr>
          <w:rFonts w:hint="eastAsia" w:ascii="仿宋" w:hAnsi="仿宋" w:eastAsia="仿宋" w:cs="仿宋"/>
          <w:i w:val="0"/>
          <w:iCs w:val="0"/>
          <w:caps w:val="0"/>
          <w:color w:val="000000"/>
          <w:spacing w:val="-7"/>
          <w:sz w:val="28"/>
          <w:szCs w:val="28"/>
          <w:bdr w:val="none" w:color="auto" w:sz="0" w:space="0"/>
          <w:shd w:val="clear" w:fill="F7F7F9"/>
        </w:rPr>
        <w:t>元</w:t>
      </w:r>
      <w:r>
        <w:rPr>
          <w:rFonts w:hint="eastAsia" w:ascii="仿宋" w:hAnsi="仿宋" w:eastAsia="仿宋" w:cs="仿宋"/>
          <w:i w:val="0"/>
          <w:iCs w:val="0"/>
          <w:caps w:val="0"/>
          <w:color w:val="000000"/>
          <w:spacing w:val="-7"/>
          <w:sz w:val="28"/>
          <w:szCs w:val="28"/>
          <w:bdr w:val="none" w:color="auto" w:sz="0" w:space="0"/>
          <w:shd w:val="clear" w:fill="F7F7F9"/>
          <w:lang w:val="en-US"/>
        </w:rPr>
        <w:t>/</w:t>
      </w:r>
      <w:r>
        <w:rPr>
          <w:rFonts w:hint="eastAsia" w:ascii="仿宋" w:hAnsi="仿宋" w:eastAsia="仿宋" w:cs="仿宋"/>
          <w:i w:val="0"/>
          <w:iCs w:val="0"/>
          <w:caps w:val="0"/>
          <w:color w:val="000000"/>
          <w:spacing w:val="-7"/>
          <w:sz w:val="28"/>
          <w:szCs w:val="28"/>
          <w:bdr w:val="none" w:color="auto" w:sz="0" w:space="0"/>
          <w:shd w:val="clear" w:fill="F7F7F9"/>
        </w:rPr>
        <w:t>人。缴费平台网址：</w:t>
      </w:r>
      <w:r>
        <w:rPr>
          <w:rFonts w:hint="eastAsia" w:ascii="仿宋" w:hAnsi="仿宋" w:eastAsia="仿宋" w:cs="仿宋"/>
          <w:i w:val="0"/>
          <w:iCs w:val="0"/>
          <w:caps w:val="0"/>
          <w:color w:val="000000"/>
          <w:spacing w:val="-7"/>
          <w:sz w:val="28"/>
          <w:szCs w:val="28"/>
          <w:bdr w:val="none" w:color="auto" w:sz="0" w:space="0"/>
          <w:shd w:val="clear" w:fill="F7F7F9"/>
          <w:lang w:val="en-US"/>
        </w:rPr>
        <w:t>http://pay.cug.edu.cn/xysf/</w:t>
      </w:r>
      <w:r>
        <w:rPr>
          <w:rFonts w:hint="eastAsia" w:ascii="仿宋" w:hAnsi="仿宋" w:eastAsia="仿宋" w:cs="仿宋"/>
          <w:i w:val="0"/>
          <w:iCs w:val="0"/>
          <w:caps w:val="0"/>
          <w:color w:val="000000"/>
          <w:spacing w:val="-7"/>
          <w:sz w:val="28"/>
          <w:szCs w:val="28"/>
          <w:bdr w:val="none" w:color="auto" w:sz="0" w:space="0"/>
          <w:shd w:val="clear" w:fill="F7F7F9"/>
        </w:rPr>
        <w:t>（</w:t>
      </w:r>
      <w:r>
        <w:rPr>
          <w:rStyle w:val="6"/>
          <w:rFonts w:hint="eastAsia" w:ascii="仿宋" w:hAnsi="仿宋" w:eastAsia="仿宋" w:cs="仿宋"/>
          <w:b/>
          <w:bCs/>
          <w:i w:val="0"/>
          <w:iCs w:val="0"/>
          <w:caps w:val="0"/>
          <w:color w:val="000000"/>
          <w:spacing w:val="-7"/>
          <w:sz w:val="28"/>
          <w:szCs w:val="28"/>
          <w:u w:val="single"/>
          <w:bdr w:val="none" w:color="auto" w:sz="0" w:space="0"/>
          <w:shd w:val="clear" w:fill="F7F7F9"/>
        </w:rPr>
        <w:t>考生请使用用户名登录</w:t>
      </w:r>
      <w:r>
        <w:rPr>
          <w:rStyle w:val="6"/>
          <w:rFonts w:hint="eastAsia" w:ascii="仿宋" w:hAnsi="仿宋" w:eastAsia="仿宋" w:cs="仿宋"/>
          <w:b/>
          <w:bCs/>
          <w:i w:val="0"/>
          <w:iCs w:val="0"/>
          <w:caps w:val="0"/>
          <w:color w:val="000000"/>
          <w:spacing w:val="-7"/>
          <w:sz w:val="28"/>
          <w:szCs w:val="28"/>
          <w:bdr w:val="none" w:color="auto" w:sz="0" w:space="0"/>
          <w:shd w:val="clear" w:fill="F7F7F9"/>
        </w:rPr>
        <w:t>，用户名为身份证号，密码为</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CUG@</w:t>
      </w:r>
      <w:r>
        <w:rPr>
          <w:rStyle w:val="6"/>
          <w:rFonts w:hint="eastAsia" w:ascii="仿宋" w:hAnsi="仿宋" w:eastAsia="仿宋" w:cs="仿宋"/>
          <w:b/>
          <w:bCs/>
          <w:i w:val="0"/>
          <w:iCs w:val="0"/>
          <w:caps w:val="0"/>
          <w:color w:val="000000"/>
          <w:spacing w:val="-7"/>
          <w:sz w:val="28"/>
          <w:szCs w:val="28"/>
          <w:bdr w:val="none" w:color="auto" w:sz="0" w:space="0"/>
          <w:shd w:val="clear" w:fill="F7F7F9"/>
        </w:rPr>
        <w:t>身份证后六位，最后一位</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X</w:t>
      </w:r>
      <w:r>
        <w:rPr>
          <w:rStyle w:val="6"/>
          <w:rFonts w:hint="eastAsia" w:ascii="仿宋" w:hAnsi="仿宋" w:eastAsia="仿宋" w:cs="仿宋"/>
          <w:b/>
          <w:bCs/>
          <w:i w:val="0"/>
          <w:iCs w:val="0"/>
          <w:caps w:val="0"/>
          <w:color w:val="000000"/>
          <w:spacing w:val="-7"/>
          <w:sz w:val="28"/>
          <w:szCs w:val="28"/>
          <w:bdr w:val="none" w:color="auto" w:sz="0" w:space="0"/>
          <w:shd w:val="clear" w:fill="F7F7F9"/>
        </w:rPr>
        <w:t>为大写</w:t>
      </w:r>
      <w:r>
        <w:rPr>
          <w:rFonts w:hint="eastAsia" w:ascii="仿宋" w:hAnsi="仿宋" w:eastAsia="仿宋" w:cs="仿宋"/>
          <w:i w:val="0"/>
          <w:iCs w:val="0"/>
          <w:caps w:val="0"/>
          <w:color w:val="000000"/>
          <w:spacing w:val="-7"/>
          <w:sz w:val="28"/>
          <w:szCs w:val="28"/>
          <w:bdr w:val="none" w:color="auto" w:sz="0" w:space="0"/>
          <w:shd w:val="clear" w:fill="F7F7F9"/>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jc w:val="both"/>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rPr>
        <w:t>（七）复试体检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jc w:val="both"/>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rPr>
        <w:t>复试期间不组织开展体检，待考生拟录取后在规定时间参加我校新生入学体检。对于体检结果不合格的将根据教育部有关规定进行处理。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333333"/>
          <w:spacing w:val="0"/>
          <w:sz w:val="28"/>
          <w:szCs w:val="28"/>
          <w:bdr w:val="none" w:color="auto" w:sz="0" w:space="0"/>
          <w:shd w:val="clear" w:fill="F7F7F9"/>
        </w:rPr>
        <w:t>(八) 未尽要求参照我院一志愿复试相关规定执行。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jc w:val="both"/>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lang w:val="en-US"/>
        </w:rPr>
        <w:t>1. </w:t>
      </w:r>
      <w:r>
        <w:rPr>
          <w:rFonts w:hint="eastAsia" w:ascii="仿宋" w:hAnsi="仿宋" w:eastAsia="仿宋" w:cs="仿宋"/>
          <w:i w:val="0"/>
          <w:iCs w:val="0"/>
          <w:caps w:val="0"/>
          <w:color w:val="000000"/>
          <w:spacing w:val="-7"/>
          <w:sz w:val="28"/>
          <w:szCs w:val="28"/>
          <w:bdr w:val="none" w:color="auto" w:sz="0" w:space="0"/>
          <w:shd w:val="clear" w:fill="F7F7F9"/>
        </w:rPr>
        <w:t>总成绩计算。</w:t>
      </w:r>
      <w:r>
        <w:rPr>
          <w:rStyle w:val="6"/>
          <w:rFonts w:hint="eastAsia" w:ascii="仿宋" w:hAnsi="仿宋" w:eastAsia="仿宋" w:cs="仿宋"/>
          <w:b/>
          <w:bCs/>
          <w:i w:val="0"/>
          <w:iCs w:val="0"/>
          <w:caps w:val="0"/>
          <w:color w:val="000000"/>
          <w:spacing w:val="-7"/>
          <w:sz w:val="28"/>
          <w:szCs w:val="28"/>
          <w:bdr w:val="none" w:color="auto" w:sz="0" w:space="0"/>
          <w:shd w:val="clear" w:fill="F7F7F9"/>
        </w:rPr>
        <w:t>总成绩</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w:t>
      </w:r>
      <w:r>
        <w:rPr>
          <w:rStyle w:val="6"/>
          <w:rFonts w:hint="eastAsia" w:ascii="仿宋" w:hAnsi="仿宋" w:eastAsia="仿宋" w:cs="仿宋"/>
          <w:b/>
          <w:bCs/>
          <w:i w:val="0"/>
          <w:iCs w:val="0"/>
          <w:caps w:val="0"/>
          <w:color w:val="000000"/>
          <w:spacing w:val="-7"/>
          <w:sz w:val="28"/>
          <w:szCs w:val="28"/>
          <w:bdr w:val="none" w:color="auto" w:sz="0" w:space="0"/>
          <w:shd w:val="clear" w:fill="F7F7F9"/>
        </w:rPr>
        <w:t>考生初试总分</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w:t>
      </w:r>
      <w:r>
        <w:rPr>
          <w:rStyle w:val="6"/>
          <w:rFonts w:hint="eastAsia" w:ascii="仿宋" w:hAnsi="仿宋" w:eastAsia="仿宋" w:cs="仿宋"/>
          <w:b/>
          <w:bCs/>
          <w:i w:val="0"/>
          <w:iCs w:val="0"/>
          <w:caps w:val="0"/>
          <w:color w:val="000000"/>
          <w:spacing w:val="-7"/>
          <w:sz w:val="28"/>
          <w:szCs w:val="28"/>
          <w:bdr w:val="none" w:color="auto" w:sz="0" w:space="0"/>
          <w:shd w:val="clear" w:fill="F7F7F9"/>
        </w:rPr>
        <w:t>初试总分满分</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×100×30%</w:t>
      </w:r>
      <w:r>
        <w:rPr>
          <w:rStyle w:val="6"/>
          <w:rFonts w:hint="eastAsia" w:ascii="仿宋" w:hAnsi="仿宋" w:eastAsia="仿宋" w:cs="仿宋"/>
          <w:b/>
          <w:bCs/>
          <w:i w:val="0"/>
          <w:iCs w:val="0"/>
          <w:caps w:val="0"/>
          <w:color w:val="000000"/>
          <w:spacing w:val="-7"/>
          <w:sz w:val="28"/>
          <w:szCs w:val="28"/>
          <w:bdr w:val="none" w:color="auto" w:sz="0" w:space="0"/>
          <w:shd w:val="clear" w:fill="F7F7F9"/>
        </w:rPr>
        <w:t>＋复试成绩（百分制）</w:t>
      </w:r>
      <w:r>
        <w:rPr>
          <w:rStyle w:val="6"/>
          <w:rFonts w:hint="eastAsia" w:ascii="仿宋" w:hAnsi="仿宋" w:eastAsia="仿宋" w:cs="仿宋"/>
          <w:b/>
          <w:bCs/>
          <w:i w:val="0"/>
          <w:iCs w:val="0"/>
          <w:caps w:val="0"/>
          <w:color w:val="000000"/>
          <w:spacing w:val="-7"/>
          <w:sz w:val="28"/>
          <w:szCs w:val="28"/>
          <w:bdr w:val="none" w:color="auto" w:sz="0" w:space="0"/>
          <w:shd w:val="clear" w:fill="F7F7F9"/>
          <w:lang w:val="en-US"/>
        </w:rPr>
        <w:t>×70%</w:t>
      </w:r>
      <w:r>
        <w:rPr>
          <w:rFonts w:hint="eastAsia" w:ascii="仿宋" w:hAnsi="仿宋" w:eastAsia="仿宋" w:cs="仿宋"/>
          <w:i w:val="0"/>
          <w:iCs w:val="0"/>
          <w:caps w:val="0"/>
          <w:color w:val="000000"/>
          <w:spacing w:val="-7"/>
          <w:sz w:val="28"/>
          <w:szCs w:val="28"/>
          <w:bdr w:val="none" w:color="auto" w:sz="0" w:space="0"/>
          <w:shd w:val="clear" w:fill="F7F7F9"/>
        </w:rPr>
        <w:t>。总成绩采用百分制，精确至小数点后两位。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lang w:val="en-US"/>
        </w:rPr>
        <w:t>2. </w:t>
      </w:r>
      <w:r>
        <w:rPr>
          <w:rFonts w:hint="eastAsia" w:ascii="仿宋" w:hAnsi="仿宋" w:eastAsia="仿宋" w:cs="仿宋"/>
          <w:i w:val="0"/>
          <w:iCs w:val="0"/>
          <w:caps w:val="0"/>
          <w:color w:val="000000"/>
          <w:spacing w:val="0"/>
          <w:sz w:val="28"/>
          <w:szCs w:val="28"/>
          <w:bdr w:val="none" w:color="auto" w:sz="0" w:space="0"/>
          <w:shd w:val="clear" w:fill="F7F7F9"/>
        </w:rPr>
        <w:t>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①根据考生总成绩，由高至低依次确定拟录取名单。总成绩排名相同的，以初试的总成绩排序；初试总成绩相同的，以统考单科成绩排序。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②拟录取考生必须在</w:t>
      </w:r>
      <w:r>
        <w:rPr>
          <w:rFonts w:hint="eastAsia" w:ascii="仿宋" w:hAnsi="仿宋" w:eastAsia="仿宋" w:cs="仿宋"/>
          <w:i w:val="0"/>
          <w:iCs w:val="0"/>
          <w:caps w:val="0"/>
          <w:color w:val="000000"/>
          <w:spacing w:val="0"/>
          <w:sz w:val="28"/>
          <w:szCs w:val="28"/>
          <w:bdr w:val="none" w:color="auto" w:sz="0" w:space="0"/>
          <w:shd w:val="clear" w:fill="F7F7F9"/>
          <w:lang w:val="en-US"/>
        </w:rPr>
        <w:t>4</w:t>
      </w:r>
      <w:r>
        <w:rPr>
          <w:rFonts w:hint="eastAsia" w:ascii="仿宋" w:hAnsi="仿宋" w:eastAsia="仿宋" w:cs="仿宋"/>
          <w:i w:val="0"/>
          <w:iCs w:val="0"/>
          <w:caps w:val="0"/>
          <w:color w:val="000000"/>
          <w:spacing w:val="0"/>
          <w:sz w:val="28"/>
          <w:szCs w:val="28"/>
          <w:bdr w:val="none" w:color="auto" w:sz="0" w:space="0"/>
          <w:shd w:val="clear" w:fill="F7F7F9"/>
        </w:rPr>
        <w:t>月</w:t>
      </w:r>
      <w:r>
        <w:rPr>
          <w:rFonts w:hint="eastAsia" w:ascii="仿宋" w:hAnsi="仿宋" w:eastAsia="仿宋" w:cs="仿宋"/>
          <w:i w:val="0"/>
          <w:iCs w:val="0"/>
          <w:caps w:val="0"/>
          <w:color w:val="000000"/>
          <w:spacing w:val="0"/>
          <w:sz w:val="28"/>
          <w:szCs w:val="28"/>
          <w:bdr w:val="none" w:color="auto" w:sz="0" w:space="0"/>
          <w:shd w:val="clear" w:fill="F7F7F9"/>
          <w:lang w:val="en-US"/>
        </w:rPr>
        <w:t>30</w:t>
      </w:r>
      <w:r>
        <w:rPr>
          <w:rFonts w:hint="eastAsia" w:ascii="仿宋" w:hAnsi="仿宋" w:eastAsia="仿宋" w:cs="仿宋"/>
          <w:i w:val="0"/>
          <w:iCs w:val="0"/>
          <w:caps w:val="0"/>
          <w:color w:val="000000"/>
          <w:spacing w:val="0"/>
          <w:sz w:val="28"/>
          <w:szCs w:val="28"/>
          <w:bdr w:val="none" w:color="auto" w:sz="0" w:space="0"/>
          <w:shd w:val="clear" w:fill="F7F7F9"/>
        </w:rPr>
        <w:t>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46"/>
        <w:rPr>
          <w:rFonts w:hint="eastAsia" w:ascii="宋体" w:hAnsi="宋体" w:eastAsia="宋体" w:cs="宋体"/>
          <w:sz w:val="28"/>
          <w:szCs w:val="28"/>
        </w:rPr>
      </w:pPr>
      <w:r>
        <w:rPr>
          <w:rFonts w:hint="eastAsia" w:ascii="仿宋" w:hAnsi="仿宋" w:eastAsia="仿宋" w:cs="仿宋"/>
          <w:i w:val="0"/>
          <w:iCs w:val="0"/>
          <w:caps w:val="0"/>
          <w:color w:val="000000"/>
          <w:spacing w:val="-7"/>
          <w:sz w:val="28"/>
          <w:szCs w:val="28"/>
          <w:bdr w:val="none" w:color="auto" w:sz="0" w:space="0"/>
          <w:shd w:val="clear" w:fill="F7F7F9"/>
          <w:lang w:val="en-US"/>
        </w:rPr>
        <w:t>③</w:t>
      </w:r>
      <w:r>
        <w:rPr>
          <w:rFonts w:hint="eastAsia" w:ascii="仿宋" w:hAnsi="仿宋" w:eastAsia="仿宋" w:cs="仿宋"/>
          <w:i w:val="0"/>
          <w:iCs w:val="0"/>
          <w:caps w:val="0"/>
          <w:color w:val="000000"/>
          <w:spacing w:val="0"/>
          <w:sz w:val="28"/>
          <w:szCs w:val="28"/>
          <w:bdr w:val="none" w:color="auto" w:sz="0" w:space="0"/>
          <w:shd w:val="clear" w:fill="F7F7F9"/>
        </w:rPr>
        <w:t>拟录取名单公示</w:t>
      </w:r>
      <w:r>
        <w:rPr>
          <w:rFonts w:hint="eastAsia" w:ascii="仿宋" w:hAnsi="仿宋" w:eastAsia="仿宋" w:cs="仿宋"/>
          <w:i w:val="0"/>
          <w:iCs w:val="0"/>
          <w:caps w:val="0"/>
          <w:color w:val="000000"/>
          <w:spacing w:val="0"/>
          <w:sz w:val="28"/>
          <w:szCs w:val="28"/>
          <w:bdr w:val="none" w:color="auto" w:sz="0" w:space="0"/>
          <w:shd w:val="clear" w:fill="F7F7F9"/>
          <w:lang w:val="en-US"/>
        </w:rPr>
        <w:t>10</w:t>
      </w:r>
      <w:r>
        <w:rPr>
          <w:rFonts w:hint="eastAsia" w:ascii="仿宋" w:hAnsi="仿宋" w:eastAsia="仿宋" w:cs="仿宋"/>
          <w:i w:val="0"/>
          <w:iCs w:val="0"/>
          <w:caps w:val="0"/>
          <w:color w:val="000000"/>
          <w:spacing w:val="0"/>
          <w:sz w:val="28"/>
          <w:szCs w:val="28"/>
          <w:bdr w:val="none" w:color="auto" w:sz="0" w:space="0"/>
          <w:shd w:val="clear" w:fill="F7F7F9"/>
        </w:rPr>
        <w:t>个工作日。公示结束无异议后，我院将按照下达招生计划情况向研究生院报送拟录取名单。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3. </w:t>
      </w:r>
      <w:r>
        <w:rPr>
          <w:rStyle w:val="6"/>
          <w:rFonts w:hint="eastAsia" w:ascii="仿宋" w:hAnsi="仿宋" w:eastAsia="仿宋" w:cs="仿宋"/>
          <w:b/>
          <w:bCs/>
          <w:i w:val="0"/>
          <w:iCs w:val="0"/>
          <w:caps w:val="0"/>
          <w:color w:val="000000"/>
          <w:spacing w:val="0"/>
          <w:sz w:val="28"/>
          <w:szCs w:val="28"/>
          <w:bdr w:val="none" w:color="auto" w:sz="0" w:space="0"/>
          <w:shd w:val="clear" w:fill="F7F7F9"/>
        </w:rPr>
        <w:t>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②未参加复试或复试不合格(复试成绩为复试各环节考核成绩之和，复试成绩低于60分为不合格)。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280" w:right="0" w:firstLine="28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4. </w:t>
      </w:r>
      <w:r>
        <w:rPr>
          <w:rStyle w:val="6"/>
          <w:rFonts w:hint="eastAsia" w:ascii="仿宋" w:hAnsi="仿宋" w:eastAsia="仿宋" w:cs="仿宋"/>
          <w:b/>
          <w:bCs/>
          <w:i w:val="0"/>
          <w:iCs w:val="0"/>
          <w:caps w:val="0"/>
          <w:color w:val="000000"/>
          <w:spacing w:val="0"/>
          <w:sz w:val="28"/>
          <w:szCs w:val="28"/>
          <w:bdr w:val="none" w:color="auto" w:sz="0" w:space="0"/>
          <w:shd w:val="clear" w:fill="F7F7F9"/>
        </w:rPr>
        <w:t>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②定向：定向硕士研究生须在拟录取前与学校、用人单位签订定向委培合同。毕业时，按定向委培合同就业。原则上非全日制硕士研究生招收在职定向就业人员。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5. </w:t>
      </w:r>
      <w:r>
        <w:rPr>
          <w:rStyle w:val="6"/>
          <w:rFonts w:hint="eastAsia" w:ascii="仿宋" w:hAnsi="仿宋" w:eastAsia="仿宋" w:cs="仿宋"/>
          <w:b/>
          <w:bCs/>
          <w:i w:val="0"/>
          <w:iCs w:val="0"/>
          <w:caps w:val="0"/>
          <w:color w:val="000000"/>
          <w:spacing w:val="0"/>
          <w:sz w:val="28"/>
          <w:szCs w:val="28"/>
          <w:bdr w:val="none" w:color="auto" w:sz="0" w:space="0"/>
          <w:shd w:val="clear" w:fill="F7F7F9"/>
        </w:rPr>
        <w:t>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①全日制：在基本修业年限或者学校规定年限内，须全脱产在校学习。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2"/>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6. </w:t>
      </w:r>
      <w:r>
        <w:rPr>
          <w:rStyle w:val="6"/>
          <w:rFonts w:hint="eastAsia" w:ascii="仿宋" w:hAnsi="仿宋" w:eastAsia="仿宋" w:cs="仿宋"/>
          <w:b/>
          <w:bCs/>
          <w:i w:val="0"/>
          <w:iCs w:val="0"/>
          <w:caps w:val="0"/>
          <w:color w:val="000000"/>
          <w:spacing w:val="0"/>
          <w:sz w:val="28"/>
          <w:szCs w:val="28"/>
          <w:bdr w:val="none" w:color="auto" w:sz="0" w:space="0"/>
          <w:shd w:val="clear" w:fill="F7F7F9"/>
        </w:rPr>
        <w:t>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560"/>
        <w:jc w:val="both"/>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学费请查阅《中国地质大学（武汉）</w:t>
      </w:r>
      <w:r>
        <w:rPr>
          <w:rFonts w:hint="eastAsia" w:ascii="仿宋" w:hAnsi="仿宋" w:eastAsia="仿宋" w:cs="仿宋"/>
          <w:i w:val="0"/>
          <w:iCs w:val="0"/>
          <w:caps w:val="0"/>
          <w:color w:val="000000"/>
          <w:spacing w:val="0"/>
          <w:sz w:val="28"/>
          <w:szCs w:val="28"/>
          <w:bdr w:val="none" w:color="auto" w:sz="0" w:space="0"/>
          <w:shd w:val="clear" w:fill="F7F7F9"/>
          <w:lang w:val="en-US"/>
        </w:rPr>
        <w:t>2023</w:t>
      </w:r>
      <w:r>
        <w:rPr>
          <w:rFonts w:hint="eastAsia" w:ascii="仿宋" w:hAnsi="仿宋" w:eastAsia="仿宋" w:cs="仿宋"/>
          <w:i w:val="0"/>
          <w:iCs w:val="0"/>
          <w:caps w:val="0"/>
          <w:color w:val="000000"/>
          <w:spacing w:val="0"/>
          <w:sz w:val="28"/>
          <w:szCs w:val="28"/>
          <w:bdr w:val="none" w:color="auto" w:sz="0" w:space="0"/>
          <w:shd w:val="clear" w:fill="F7F7F9"/>
        </w:rPr>
        <w:t>年招收攻读硕士学位研究生招生简章》相关标准，奖助学金根据学校奖助相关政策执行。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680" w:right="0"/>
        <w:rPr>
          <w:rFonts w:hint="eastAsia" w:ascii="宋体" w:hAnsi="宋体" w:eastAsia="宋体" w:cs="宋体"/>
          <w:sz w:val="28"/>
          <w:szCs w:val="28"/>
        </w:rPr>
      </w:pPr>
      <w:r>
        <w:rPr>
          <w:rStyle w:val="6"/>
          <w:rFonts w:hint="eastAsia" w:ascii="仿宋" w:hAnsi="仿宋" w:eastAsia="仿宋" w:cs="仿宋"/>
          <w:b/>
          <w:bCs/>
          <w:i w:val="0"/>
          <w:iCs w:val="0"/>
          <w:caps w:val="0"/>
          <w:color w:val="000000"/>
          <w:spacing w:val="0"/>
          <w:sz w:val="28"/>
          <w:szCs w:val="28"/>
          <w:bdr w:val="none" w:color="auto" w:sz="0" w:space="0"/>
          <w:shd w:val="clear" w:fill="F7F7F9"/>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680" w:right="0" w:firstLine="0"/>
        <w:rPr>
          <w:rFonts w:hint="eastAsia" w:ascii="宋体" w:hAnsi="宋体" w:eastAsia="宋体" w:cs="宋体"/>
          <w:sz w:val="22"/>
          <w:szCs w:val="22"/>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1. </w:t>
      </w:r>
      <w:r>
        <w:rPr>
          <w:rStyle w:val="6"/>
          <w:rFonts w:hint="eastAsia" w:ascii="仿宋" w:hAnsi="仿宋" w:eastAsia="仿宋" w:cs="仿宋"/>
          <w:b/>
          <w:bCs/>
          <w:i w:val="0"/>
          <w:iCs w:val="0"/>
          <w:caps w:val="0"/>
          <w:color w:val="000000"/>
          <w:spacing w:val="0"/>
          <w:sz w:val="28"/>
          <w:szCs w:val="28"/>
          <w:bdr w:val="none" w:color="auto" w:sz="0" w:space="0"/>
          <w:shd w:val="clear" w:fill="F7F7F9"/>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0" w:right="0" w:firstLine="560"/>
        <w:jc w:val="left"/>
        <w:rPr>
          <w:rFonts w:hint="eastAsia" w:ascii="宋体" w:hAnsi="宋体" w:eastAsia="宋体" w:cs="宋体"/>
          <w:sz w:val="22"/>
          <w:szCs w:val="22"/>
        </w:rPr>
      </w:pPr>
      <w:r>
        <w:rPr>
          <w:rFonts w:hint="eastAsia" w:ascii="仿宋" w:hAnsi="仿宋" w:eastAsia="仿宋" w:cs="仿宋"/>
          <w:i w:val="0"/>
          <w:iCs w:val="0"/>
          <w:caps w:val="0"/>
          <w:color w:val="000000"/>
          <w:spacing w:val="0"/>
          <w:kern w:val="0"/>
          <w:sz w:val="28"/>
          <w:szCs w:val="28"/>
          <w:bdr w:val="none" w:color="auto" w:sz="0" w:space="0"/>
          <w:shd w:val="clear" w:fill="F7F7F9"/>
          <w:lang w:val="en-US" w:eastAsia="zh-CN" w:bidi="ar"/>
        </w:rPr>
        <w:t>通讯地址：湖北省武汉市洪山区关山街鲁磨路388号中国地质大学（武汉）艺术与传媒学院研究生工作办公室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0" w:right="0" w:firstLine="560"/>
        <w:jc w:val="left"/>
        <w:rPr>
          <w:rFonts w:hint="eastAsia" w:ascii="宋体" w:hAnsi="宋体" w:eastAsia="宋体" w:cs="宋体"/>
          <w:sz w:val="22"/>
          <w:szCs w:val="22"/>
        </w:rPr>
      </w:pPr>
      <w:r>
        <w:rPr>
          <w:rFonts w:hint="eastAsia" w:ascii="仿宋" w:hAnsi="仿宋" w:eastAsia="仿宋" w:cs="仿宋"/>
          <w:i w:val="0"/>
          <w:iCs w:val="0"/>
          <w:caps w:val="0"/>
          <w:color w:val="000000"/>
          <w:spacing w:val="0"/>
          <w:kern w:val="0"/>
          <w:sz w:val="28"/>
          <w:szCs w:val="28"/>
          <w:bdr w:val="none" w:color="auto" w:sz="0" w:space="0"/>
          <w:shd w:val="clear" w:fill="F7F7F9"/>
          <w:lang w:val="en-US" w:eastAsia="zh-CN" w:bidi="ar"/>
        </w:rPr>
        <w:t>邮政编码：430074</w:t>
      </w:r>
    </w:p>
    <w:p>
      <w:pPr>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0" w:right="0" w:firstLine="560"/>
        <w:jc w:val="left"/>
        <w:rPr>
          <w:rFonts w:hint="eastAsia" w:ascii="宋体" w:hAnsi="宋体" w:eastAsia="宋体" w:cs="宋体"/>
          <w:sz w:val="22"/>
          <w:szCs w:val="22"/>
        </w:rPr>
      </w:pPr>
      <w:r>
        <w:rPr>
          <w:rFonts w:hint="eastAsia" w:ascii="仿宋" w:hAnsi="仿宋" w:eastAsia="仿宋" w:cs="仿宋"/>
          <w:i w:val="0"/>
          <w:iCs w:val="0"/>
          <w:caps w:val="0"/>
          <w:color w:val="000000"/>
          <w:spacing w:val="0"/>
          <w:kern w:val="0"/>
          <w:sz w:val="28"/>
          <w:szCs w:val="28"/>
          <w:bdr w:val="none" w:color="auto" w:sz="0" w:space="0"/>
          <w:shd w:val="clear" w:fill="F7F7F9"/>
          <w:lang w:val="en-US" w:eastAsia="zh-CN" w:bidi="ar"/>
        </w:rPr>
        <w:t>电话：027–67883476</w:t>
      </w:r>
    </w:p>
    <w:p>
      <w:pPr>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0" w:right="0" w:firstLine="560"/>
        <w:jc w:val="left"/>
        <w:rPr>
          <w:rFonts w:hint="eastAsia" w:ascii="宋体" w:hAnsi="宋体" w:eastAsia="宋体" w:cs="宋体"/>
          <w:sz w:val="22"/>
          <w:szCs w:val="22"/>
        </w:rPr>
      </w:pPr>
      <w:r>
        <w:rPr>
          <w:rFonts w:hint="eastAsia" w:ascii="仿宋" w:hAnsi="仿宋" w:eastAsia="仿宋" w:cs="仿宋"/>
          <w:i w:val="0"/>
          <w:iCs w:val="0"/>
          <w:caps w:val="0"/>
          <w:color w:val="000000"/>
          <w:spacing w:val="0"/>
          <w:kern w:val="0"/>
          <w:sz w:val="28"/>
          <w:szCs w:val="28"/>
          <w:bdr w:val="none" w:color="auto" w:sz="0" w:space="0"/>
          <w:shd w:val="clear" w:fill="F7F7F9"/>
          <w:lang w:val="en-US" w:eastAsia="zh-CN" w:bidi="ar"/>
        </w:rPr>
        <w:t>Email：yjs21@cug.edu.cn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4" w:beforeAutospacing="0" w:after="0" w:afterAutospacing="0" w:line="220" w:lineRule="atLeast"/>
        <w:ind w:left="680" w:right="0" w:firstLine="0"/>
        <w:rPr>
          <w:rFonts w:hint="eastAsia" w:ascii="宋体" w:hAnsi="宋体" w:eastAsia="宋体" w:cs="宋体"/>
          <w:sz w:val="22"/>
          <w:szCs w:val="22"/>
        </w:rPr>
      </w:pPr>
      <w:r>
        <w:rPr>
          <w:rStyle w:val="6"/>
          <w:rFonts w:hint="eastAsia" w:ascii="仿宋" w:hAnsi="仿宋" w:eastAsia="仿宋" w:cs="仿宋"/>
          <w:b/>
          <w:bCs/>
          <w:i w:val="0"/>
          <w:iCs w:val="0"/>
          <w:caps w:val="0"/>
          <w:color w:val="000000"/>
          <w:spacing w:val="0"/>
          <w:sz w:val="28"/>
          <w:szCs w:val="28"/>
          <w:bdr w:val="none" w:color="auto" w:sz="0" w:space="0"/>
          <w:shd w:val="clear" w:fill="F7F7F9"/>
          <w:lang w:val="en-US"/>
        </w:rPr>
        <w:t>2. </w:t>
      </w:r>
      <w:r>
        <w:rPr>
          <w:rStyle w:val="6"/>
          <w:rFonts w:hint="eastAsia" w:ascii="仿宋" w:hAnsi="仿宋" w:eastAsia="仿宋" w:cs="仿宋"/>
          <w:b/>
          <w:bCs/>
          <w:i w:val="0"/>
          <w:iCs w:val="0"/>
          <w:caps w:val="0"/>
          <w:color w:val="000000"/>
          <w:spacing w:val="0"/>
          <w:sz w:val="28"/>
          <w:szCs w:val="28"/>
          <w:bdr w:val="none" w:color="auto" w:sz="0" w:space="0"/>
          <w:shd w:val="clear" w:fill="F7F7F9"/>
        </w:rPr>
        <w:t>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0" w:right="0" w:firstLine="56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研究生院：</w:t>
      </w:r>
      <w:r>
        <w:rPr>
          <w:rFonts w:hint="eastAsia" w:ascii="仿宋" w:hAnsi="仿宋" w:eastAsia="仿宋" w:cs="仿宋"/>
          <w:i w:val="0"/>
          <w:iCs w:val="0"/>
          <w:caps w:val="0"/>
          <w:color w:val="000000"/>
          <w:spacing w:val="0"/>
          <w:sz w:val="28"/>
          <w:szCs w:val="28"/>
          <w:bdr w:val="none" w:color="auto" w:sz="0" w:space="0"/>
          <w:shd w:val="clear" w:fill="F7F7F9"/>
          <w:lang w:val="en-US"/>
        </w:rPr>
        <w:t>027-67885153</w:t>
      </w:r>
      <w:r>
        <w:rPr>
          <w:rFonts w:hint="eastAsia" w:ascii="仿宋" w:hAnsi="仿宋" w:eastAsia="仿宋" w:cs="仿宋"/>
          <w:i w:val="0"/>
          <w:iCs w:val="0"/>
          <w:caps w:val="0"/>
          <w:color w:val="000000"/>
          <w:spacing w:val="0"/>
          <w:sz w:val="28"/>
          <w:szCs w:val="28"/>
          <w:bdr w:val="none" w:color="auto" w:sz="0" w:space="0"/>
          <w:shd w:val="clear" w:fill="F7F7F9"/>
        </w:rPr>
        <w:t>；校监察处：</w:t>
      </w:r>
      <w:r>
        <w:rPr>
          <w:rFonts w:hint="eastAsia" w:ascii="仿宋" w:hAnsi="仿宋" w:eastAsia="仿宋" w:cs="仿宋"/>
          <w:i w:val="0"/>
          <w:iCs w:val="0"/>
          <w:caps w:val="0"/>
          <w:color w:val="000000"/>
          <w:spacing w:val="0"/>
          <w:sz w:val="28"/>
          <w:szCs w:val="28"/>
          <w:bdr w:val="none" w:color="auto" w:sz="0" w:space="0"/>
          <w:shd w:val="clear" w:fill="F7F7F9"/>
          <w:lang w:val="en-US"/>
        </w:rPr>
        <w:t>027-67884345</w:t>
      </w:r>
      <w:r>
        <w:rPr>
          <w:rFonts w:hint="eastAsia" w:ascii="仿宋" w:hAnsi="仿宋" w:eastAsia="仿宋" w:cs="仿宋"/>
          <w:i w:val="0"/>
          <w:iCs w:val="0"/>
          <w:caps w:val="0"/>
          <w:color w:val="000000"/>
          <w:spacing w:val="0"/>
          <w:sz w:val="28"/>
          <w:szCs w:val="28"/>
          <w:bdr w:val="none" w:color="auto" w:sz="0" w:space="0"/>
          <w:shd w:val="clear" w:fill="F7F7F9"/>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1" w:beforeAutospacing="0" w:after="0" w:afterAutospacing="0" w:line="280" w:lineRule="atLeast"/>
        <w:ind w:left="0" w:right="0" w:firstLine="560"/>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举报邮箱：</w:t>
      </w:r>
      <w:r>
        <w:rPr>
          <w:rStyle w:val="7"/>
          <w:rFonts w:hint="eastAsia" w:ascii="仿宋" w:hAnsi="仿宋" w:eastAsia="仿宋" w:cs="仿宋"/>
          <w:i w:val="0"/>
          <w:iCs w:val="0"/>
          <w:caps w:val="0"/>
          <w:color w:val="0000FF"/>
          <w:spacing w:val="0"/>
          <w:sz w:val="28"/>
          <w:szCs w:val="28"/>
          <w:u w:val="single"/>
          <w:bdr w:val="none" w:color="auto" w:sz="0" w:space="0"/>
          <w:shd w:val="clear" w:fill="F7F7F9"/>
          <w:lang w:val="en-US"/>
        </w:rPr>
        <w:fldChar w:fldCharType="begin"/>
      </w:r>
      <w:r>
        <w:rPr>
          <w:rStyle w:val="7"/>
          <w:rFonts w:hint="eastAsia" w:ascii="仿宋" w:hAnsi="仿宋" w:eastAsia="仿宋" w:cs="仿宋"/>
          <w:i w:val="0"/>
          <w:iCs w:val="0"/>
          <w:caps w:val="0"/>
          <w:color w:val="0000FF"/>
          <w:spacing w:val="0"/>
          <w:sz w:val="28"/>
          <w:szCs w:val="28"/>
          <w:u w:val="single"/>
          <w:bdr w:val="none" w:color="auto" w:sz="0" w:space="0"/>
          <w:shd w:val="clear" w:fill="F7F7F9"/>
          <w:lang w:val="en-US"/>
        </w:rPr>
        <w:instrText xml:space="preserve"> HYPERLINK "mailto:yzb@cug.edu.cn" </w:instrText>
      </w:r>
      <w:r>
        <w:rPr>
          <w:rStyle w:val="7"/>
          <w:rFonts w:hint="eastAsia" w:ascii="仿宋" w:hAnsi="仿宋" w:eastAsia="仿宋" w:cs="仿宋"/>
          <w:i w:val="0"/>
          <w:iCs w:val="0"/>
          <w:caps w:val="0"/>
          <w:color w:val="0000FF"/>
          <w:spacing w:val="0"/>
          <w:sz w:val="28"/>
          <w:szCs w:val="28"/>
          <w:u w:val="single"/>
          <w:bdr w:val="none" w:color="auto" w:sz="0" w:space="0"/>
          <w:shd w:val="clear" w:fill="F7F7F9"/>
          <w:lang w:val="en-US"/>
        </w:rPr>
        <w:fldChar w:fldCharType="separate"/>
      </w:r>
      <w:r>
        <w:rPr>
          <w:rStyle w:val="7"/>
          <w:rFonts w:hint="eastAsia" w:ascii="仿宋" w:hAnsi="仿宋" w:eastAsia="仿宋" w:cs="仿宋"/>
          <w:i w:val="0"/>
          <w:iCs w:val="0"/>
          <w:caps w:val="0"/>
          <w:color w:val="000000"/>
          <w:spacing w:val="0"/>
          <w:sz w:val="28"/>
          <w:szCs w:val="28"/>
          <w:u w:val="none"/>
          <w:bdr w:val="none" w:color="auto" w:sz="0" w:space="0"/>
          <w:shd w:val="clear" w:fill="F7F7F9"/>
          <w:lang w:val="en-US"/>
        </w:rPr>
        <w:t>yzb@cug.edu.cn</w:t>
      </w:r>
      <w:r>
        <w:rPr>
          <w:rStyle w:val="7"/>
          <w:rFonts w:hint="eastAsia" w:ascii="仿宋" w:hAnsi="仿宋" w:eastAsia="仿宋" w:cs="仿宋"/>
          <w:i w:val="0"/>
          <w:iCs w:val="0"/>
          <w:caps w:val="0"/>
          <w:color w:val="0000FF"/>
          <w:spacing w:val="0"/>
          <w:sz w:val="28"/>
          <w:szCs w:val="28"/>
          <w:u w:val="single"/>
          <w:bdr w:val="none" w:color="auto" w:sz="0" w:space="0"/>
          <w:shd w:val="clear" w:fill="F7F7F9"/>
          <w:lang w:val="en-US"/>
        </w:rPr>
        <w:fldChar w:fldCharType="end"/>
      </w:r>
      <w:r>
        <w:rPr>
          <w:rStyle w:val="7"/>
          <w:rFonts w:hint="eastAsia" w:ascii="仿宋" w:hAnsi="仿宋" w:eastAsia="仿宋" w:cs="仿宋"/>
          <w:i w:val="0"/>
          <w:iCs w:val="0"/>
          <w:caps w:val="0"/>
          <w:color w:val="000000"/>
          <w:spacing w:val="0"/>
          <w:sz w:val="28"/>
          <w:szCs w:val="28"/>
          <w:u w:val="none"/>
          <w:bdr w:val="none" w:color="auto" w:sz="0" w:space="0"/>
          <w:shd w:val="clear" w:fill="F7F7F9"/>
        </w:rPr>
        <w:t>。</w:t>
      </w:r>
      <w:r>
        <w:rPr>
          <w:rFonts w:hint="eastAsia" w:ascii="仿宋" w:hAnsi="仿宋" w:eastAsia="仿宋" w:cs="仿宋"/>
          <w:i w:val="0"/>
          <w:iCs w:val="0"/>
          <w:caps w:val="0"/>
          <w:color w:val="000000"/>
          <w:spacing w:val="0"/>
          <w:sz w:val="28"/>
          <w:szCs w:val="28"/>
          <w:bdr w:val="none" w:color="auto" w:sz="0" w:space="0"/>
          <w:shd w:val="clear" w:fill="F7F7F9"/>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艺术与传媒学院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280" w:lineRule="atLeast"/>
        <w:ind w:left="6418" w:right="0"/>
        <w:jc w:val="center"/>
        <w:rPr>
          <w:rFonts w:hint="eastAsia" w:ascii="宋体" w:hAnsi="宋体" w:eastAsia="宋体" w:cs="宋体"/>
          <w:sz w:val="28"/>
          <w:szCs w:val="28"/>
        </w:rPr>
      </w:pPr>
      <w:r>
        <w:rPr>
          <w:rFonts w:hint="eastAsia" w:ascii="仿宋" w:hAnsi="仿宋" w:eastAsia="仿宋" w:cs="仿宋"/>
          <w:i w:val="0"/>
          <w:iCs w:val="0"/>
          <w:caps w:val="0"/>
          <w:color w:val="000000"/>
          <w:spacing w:val="0"/>
          <w:sz w:val="28"/>
          <w:szCs w:val="28"/>
          <w:bdr w:val="none" w:color="auto" w:sz="0" w:space="0"/>
          <w:shd w:val="clear" w:fill="F7F7F9"/>
        </w:rPr>
        <w:t> </w:t>
      </w:r>
      <w:r>
        <w:rPr>
          <w:rFonts w:hint="eastAsia" w:ascii="仿宋" w:hAnsi="仿宋" w:eastAsia="仿宋" w:cs="仿宋"/>
          <w:i w:val="0"/>
          <w:iCs w:val="0"/>
          <w:caps w:val="0"/>
          <w:color w:val="000000"/>
          <w:spacing w:val="0"/>
          <w:sz w:val="28"/>
          <w:szCs w:val="28"/>
          <w:bdr w:val="none" w:color="auto" w:sz="0" w:space="0"/>
          <w:shd w:val="clear" w:fill="F7F7F9"/>
          <w:lang w:val="en-US"/>
        </w:rPr>
        <w:t>2023</w:t>
      </w:r>
      <w:r>
        <w:rPr>
          <w:rFonts w:hint="eastAsia" w:ascii="仿宋" w:hAnsi="仿宋" w:eastAsia="仿宋" w:cs="仿宋"/>
          <w:i w:val="0"/>
          <w:iCs w:val="0"/>
          <w:caps w:val="0"/>
          <w:color w:val="000000"/>
          <w:spacing w:val="0"/>
          <w:sz w:val="28"/>
          <w:szCs w:val="28"/>
          <w:bdr w:val="none" w:color="auto" w:sz="0" w:space="0"/>
          <w:shd w:val="clear" w:fill="F7F7F9"/>
        </w:rPr>
        <w:t>年</w:t>
      </w:r>
      <w:r>
        <w:rPr>
          <w:rFonts w:hint="eastAsia" w:ascii="仿宋" w:hAnsi="仿宋" w:eastAsia="仿宋" w:cs="仿宋"/>
          <w:i w:val="0"/>
          <w:iCs w:val="0"/>
          <w:caps w:val="0"/>
          <w:color w:val="000000"/>
          <w:spacing w:val="0"/>
          <w:sz w:val="28"/>
          <w:szCs w:val="28"/>
          <w:bdr w:val="none" w:color="auto" w:sz="0" w:space="0"/>
          <w:shd w:val="clear" w:fill="F7F7F9"/>
          <w:lang w:val="en-US"/>
        </w:rPr>
        <w:t>3</w:t>
      </w:r>
      <w:r>
        <w:rPr>
          <w:rFonts w:hint="eastAsia" w:ascii="仿宋" w:hAnsi="仿宋" w:eastAsia="仿宋" w:cs="仿宋"/>
          <w:i w:val="0"/>
          <w:iCs w:val="0"/>
          <w:caps w:val="0"/>
          <w:color w:val="000000"/>
          <w:spacing w:val="0"/>
          <w:sz w:val="28"/>
          <w:szCs w:val="28"/>
          <w:bdr w:val="none" w:color="auto" w:sz="0" w:space="0"/>
          <w:shd w:val="clear" w:fill="F7F7F9"/>
        </w:rPr>
        <w:t>月</w:t>
      </w:r>
      <w:r>
        <w:rPr>
          <w:rFonts w:hint="eastAsia" w:ascii="仿宋" w:hAnsi="仿宋" w:eastAsia="仿宋" w:cs="仿宋"/>
          <w:i w:val="0"/>
          <w:iCs w:val="0"/>
          <w:caps w:val="0"/>
          <w:color w:val="000000"/>
          <w:spacing w:val="0"/>
          <w:sz w:val="28"/>
          <w:szCs w:val="28"/>
          <w:bdr w:val="none" w:color="auto" w:sz="0" w:space="0"/>
          <w:shd w:val="clear" w:fill="F7F7F9"/>
          <w:lang w:val="en-US"/>
        </w:rPr>
        <w:t>31</w:t>
      </w:r>
      <w:r>
        <w:rPr>
          <w:rFonts w:hint="eastAsia" w:ascii="仿宋" w:hAnsi="仿宋" w:eastAsia="仿宋" w:cs="仿宋"/>
          <w:i w:val="0"/>
          <w:iCs w:val="0"/>
          <w:caps w:val="0"/>
          <w:color w:val="000000"/>
          <w:spacing w:val="0"/>
          <w:sz w:val="28"/>
          <w:szCs w:val="28"/>
          <w:bdr w:val="none" w:color="auto" w:sz="0" w:space="0"/>
          <w:shd w:val="clear" w:fill="F7F7F9"/>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917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2023-05-20T07:44:54Z</dcterms:created>
  <dc:creator>Administrator</dc:creator>
  <cp:lastModifiedBy>王英</cp:lastModifiedBy>
  <dcterms:modified xsi:type="dcterms:W3CDTF">2023-05-20T07:45:01Z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31A5D140562D4C78BC5693C25972071D</vt:lpwstr>
  </property>
</Properties>
</file>