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56" w:rsidRPr="00A30956" w:rsidRDefault="00A30956" w:rsidP="00A30956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A30956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2023年工商管理（120200）第二次调剂系统开放通知</w:t>
      </w:r>
    </w:p>
    <w:p w:rsidR="00A30956" w:rsidRPr="00A30956" w:rsidRDefault="00A30956" w:rsidP="00A30956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A30956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A30956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A30956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[发表时间]：2023-04-08 [来源]： [浏览次数]： 11</w:t>
      </w:r>
    </w:p>
    <w:p w:rsidR="00A30956" w:rsidRPr="00A30956" w:rsidRDefault="00A30956" w:rsidP="00A30956">
      <w:pPr>
        <w:widowControl/>
        <w:shd w:val="clear" w:color="auto" w:fill="FFFFFF"/>
        <w:jc w:val="center"/>
        <w:rPr>
          <w:rFonts w:ascii="等线" w:eastAsia="等线" w:hAnsi="等线" w:cs="宋体" w:hint="eastAsia"/>
          <w:color w:val="666666"/>
          <w:kern w:val="0"/>
          <w:szCs w:val="21"/>
        </w:rPr>
      </w:pPr>
    </w:p>
    <w:p w:rsidR="00A30956" w:rsidRPr="00A30956" w:rsidRDefault="00A30956" w:rsidP="00A30956">
      <w:pPr>
        <w:widowControl/>
        <w:shd w:val="clear" w:color="auto" w:fill="FFFFFF"/>
        <w:spacing w:line="252" w:lineRule="atLeast"/>
        <w:ind w:firstLine="384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根据我院工商管理（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120200</w:t>
      </w: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）研究生招生工作需要，现将我专业第二次调剂系统开放时间等相关事宜进行公告，具体如下：</w:t>
      </w:r>
    </w:p>
    <w:p w:rsidR="00A30956" w:rsidRPr="00A30956" w:rsidRDefault="00A30956" w:rsidP="00A30956">
      <w:pPr>
        <w:widowControl/>
        <w:shd w:val="clear" w:color="auto" w:fill="FFFFFF"/>
        <w:spacing w:line="252" w:lineRule="atLeast"/>
        <w:ind w:firstLine="384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A30956">
        <w:rPr>
          <w:rFonts w:ascii="宋体" w:eastAsia="宋体" w:hAnsi="宋体" w:cs="宋体" w:hint="eastAsia"/>
          <w:b/>
          <w:bCs/>
          <w:color w:val="FF6827"/>
          <w:spacing w:val="7"/>
          <w:kern w:val="0"/>
          <w:sz w:val="19"/>
          <w:szCs w:val="19"/>
          <w:shd w:val="clear" w:color="auto" w:fill="FFFFFF"/>
        </w:rPr>
        <w:t>一、调剂系统开放时间</w:t>
      </w:r>
    </w:p>
    <w:p w:rsidR="00A30956" w:rsidRPr="00A30956" w:rsidRDefault="00A30956" w:rsidP="00A30956">
      <w:pPr>
        <w:widowControl/>
        <w:shd w:val="clear" w:color="auto" w:fill="FFFFFF"/>
        <w:spacing w:line="252" w:lineRule="atLeast"/>
        <w:ind w:firstLine="384"/>
        <w:rPr>
          <w:rFonts w:ascii="等线" w:eastAsia="等线" w:hAnsi="等线" w:cs="宋体" w:hint="eastAsia"/>
          <w:color w:val="666666"/>
          <w:kern w:val="0"/>
          <w:szCs w:val="21"/>
        </w:rPr>
      </w:pPr>
      <w:proofErr w:type="gramStart"/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研招网</w:t>
      </w:r>
      <w:proofErr w:type="gramEnd"/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调剂系统开放时间：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2023</w:t>
      </w: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年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4</w:t>
      </w: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月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8</w:t>
      </w: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日17：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00—2023</w:t>
      </w: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年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4</w:t>
      </w: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月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9</w:t>
      </w: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日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9</w:t>
      </w: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：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00</w:t>
      </w:r>
    </w:p>
    <w:p w:rsidR="00A30956" w:rsidRPr="00A30956" w:rsidRDefault="00A30956" w:rsidP="00A30956">
      <w:pPr>
        <w:widowControl/>
        <w:shd w:val="clear" w:color="auto" w:fill="FFFFFF"/>
        <w:spacing w:line="252" w:lineRule="atLeast"/>
        <w:ind w:firstLine="384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A30956">
        <w:rPr>
          <w:rFonts w:ascii="宋体" w:eastAsia="宋体" w:hAnsi="宋体" w:cs="宋体" w:hint="eastAsia"/>
          <w:b/>
          <w:bCs/>
          <w:color w:val="FF6827"/>
          <w:spacing w:val="7"/>
          <w:kern w:val="0"/>
          <w:sz w:val="19"/>
          <w:szCs w:val="19"/>
          <w:shd w:val="clear" w:color="auto" w:fill="FFFFFF"/>
        </w:rPr>
        <w:t>二、复试资格审查材料准备</w:t>
      </w:r>
    </w:p>
    <w:p w:rsidR="00A30956" w:rsidRPr="00A30956" w:rsidRDefault="00A30956" w:rsidP="00A30956">
      <w:pPr>
        <w:widowControl/>
        <w:shd w:val="clear" w:color="auto" w:fill="FFFFFF"/>
        <w:spacing w:line="252" w:lineRule="atLeast"/>
        <w:ind w:firstLine="384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请意向调剂考生参照《经济与管理学院2023年硕士研究生复试（调剂）工作实施细则》相关要求，提前准备好相关复试资格审查资料。</w:t>
      </w:r>
    </w:p>
    <w:p w:rsidR="00A30956" w:rsidRPr="00A30956" w:rsidRDefault="00A30956" w:rsidP="00A30956">
      <w:pPr>
        <w:widowControl/>
        <w:shd w:val="clear" w:color="auto" w:fill="FFFFFF"/>
        <w:spacing w:line="252" w:lineRule="atLeast"/>
        <w:ind w:firstLine="384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A30956">
        <w:rPr>
          <w:rFonts w:ascii="宋体" w:eastAsia="宋体" w:hAnsi="宋体" w:cs="宋体" w:hint="eastAsia"/>
          <w:b/>
          <w:bCs/>
          <w:color w:val="FF6827"/>
          <w:spacing w:val="7"/>
          <w:kern w:val="0"/>
          <w:sz w:val="19"/>
          <w:szCs w:val="19"/>
          <w:shd w:val="clear" w:color="auto" w:fill="FFFFFF"/>
        </w:rPr>
        <w:t>三、调剂事宜联系人</w:t>
      </w:r>
    </w:p>
    <w:p w:rsidR="00A30956" w:rsidRPr="00A30956" w:rsidRDefault="00A30956" w:rsidP="00A30956">
      <w:pPr>
        <w:widowControl/>
        <w:shd w:val="clear" w:color="auto" w:fill="FFFFFF"/>
        <w:spacing w:line="252" w:lineRule="atLeast"/>
        <w:ind w:firstLine="384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张老师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  </w:t>
      </w: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，手机：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13502128420</w:t>
      </w:r>
    </w:p>
    <w:p w:rsidR="00A30956" w:rsidRPr="00A30956" w:rsidRDefault="00A30956" w:rsidP="00A30956">
      <w:pPr>
        <w:widowControl/>
        <w:shd w:val="clear" w:color="auto" w:fill="FFFFFF"/>
        <w:spacing w:line="252" w:lineRule="atLeast"/>
        <w:ind w:firstLine="384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A30956">
        <w:rPr>
          <w:rFonts w:ascii="宋体" w:eastAsia="宋体" w:hAnsi="宋体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邮箱：</w:t>
      </w:r>
      <w:r w:rsidRPr="00A30956">
        <w:rPr>
          <w:rFonts w:ascii="Calibri" w:eastAsia="等线" w:hAnsi="Calibri" w:cs="Calibri"/>
          <w:color w:val="222222"/>
          <w:spacing w:val="7"/>
          <w:kern w:val="0"/>
          <w:sz w:val="19"/>
          <w:szCs w:val="19"/>
          <w:shd w:val="clear" w:color="auto" w:fill="FFFFFF"/>
        </w:rPr>
        <w:t>cauc_economics@sina.com</w:t>
      </w:r>
    </w:p>
    <w:p w:rsidR="00A30956" w:rsidRPr="00A30956" w:rsidRDefault="00A30956" w:rsidP="00A30956">
      <w:pPr>
        <w:widowControl/>
        <w:shd w:val="clear" w:color="auto" w:fill="FFFFFF"/>
        <w:spacing w:line="252" w:lineRule="atLeast"/>
        <w:ind w:firstLine="384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A30956">
        <w:rPr>
          <w:rFonts w:ascii="宋体" w:eastAsia="宋体" w:hAnsi="宋体" w:cs="宋体" w:hint="eastAsia"/>
          <w:b/>
          <w:bCs/>
          <w:color w:val="FF6827"/>
          <w:spacing w:val="7"/>
          <w:kern w:val="0"/>
          <w:sz w:val="19"/>
          <w:szCs w:val="19"/>
          <w:shd w:val="clear" w:color="auto" w:fill="FFFFFF"/>
        </w:rPr>
        <w:t>四、调剂人员名单公示</w:t>
      </w:r>
    </w:p>
    <w:p w:rsidR="00A30956" w:rsidRPr="00A30956" w:rsidRDefault="00A30956" w:rsidP="00A30956">
      <w:pPr>
        <w:widowControl/>
        <w:shd w:val="clear" w:color="auto" w:fill="FFFFFF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A30956">
        <w:rPr>
          <w:rFonts w:ascii="等线" w:eastAsia="等线" w:hAnsi="等线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根据《经济与管理学院2023年硕士研究生复试（调剂）工作实施细则》要求，凡通过复试资格审查，并进入复试面试的调剂人员名单将在学院</w:t>
      </w:r>
      <w:proofErr w:type="gramStart"/>
      <w:r w:rsidRPr="00A30956">
        <w:rPr>
          <w:rFonts w:ascii="等线" w:eastAsia="等线" w:hAnsi="等线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官网予以</w:t>
      </w:r>
      <w:proofErr w:type="gramEnd"/>
      <w:r w:rsidRPr="00A30956">
        <w:rPr>
          <w:rFonts w:ascii="等线" w:eastAsia="等线" w:hAnsi="等线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公示，敬请意向调剂考生及时关注学院官网。并及时登录</w:t>
      </w:r>
      <w:proofErr w:type="gramStart"/>
      <w:r w:rsidRPr="00A30956">
        <w:rPr>
          <w:rFonts w:ascii="等线" w:eastAsia="等线" w:hAnsi="等线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研招网</w:t>
      </w:r>
      <w:proofErr w:type="gramEnd"/>
      <w:r w:rsidRPr="00A30956">
        <w:rPr>
          <w:rFonts w:ascii="等线" w:eastAsia="等线" w:hAnsi="等线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调剂系统进行确认，实际面试时间</w:t>
      </w:r>
      <w:proofErr w:type="gramStart"/>
      <w:r w:rsidRPr="00A30956">
        <w:rPr>
          <w:rFonts w:ascii="等线" w:eastAsia="等线" w:hAnsi="等线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以官网公示</w:t>
      </w:r>
      <w:proofErr w:type="gramEnd"/>
      <w:r w:rsidRPr="00A30956">
        <w:rPr>
          <w:rFonts w:ascii="等线" w:eastAsia="等线" w:hAnsi="等线" w:cs="宋体" w:hint="eastAsia"/>
          <w:color w:val="222222"/>
          <w:spacing w:val="7"/>
          <w:kern w:val="0"/>
          <w:sz w:val="19"/>
          <w:szCs w:val="19"/>
          <w:shd w:val="clear" w:color="auto" w:fill="FFFFFF"/>
        </w:rPr>
        <w:t>为准。</w:t>
      </w:r>
    </w:p>
    <w:p w:rsidR="00134E27" w:rsidRPr="00A30956" w:rsidRDefault="00134E27">
      <w:bookmarkStart w:id="0" w:name="_GoBack"/>
      <w:bookmarkEnd w:id="0"/>
    </w:p>
    <w:sectPr w:rsidR="00134E27" w:rsidRPr="00A30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CE"/>
    <w:rsid w:val="00134E27"/>
    <w:rsid w:val="004845CE"/>
    <w:rsid w:val="00A3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3095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30956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A30956"/>
    <w:rPr>
      <w:i/>
      <w:iCs/>
    </w:rPr>
  </w:style>
  <w:style w:type="character" w:styleId="a4">
    <w:name w:val="Strong"/>
    <w:basedOn w:val="a0"/>
    <w:uiPriority w:val="22"/>
    <w:qFormat/>
    <w:rsid w:val="00A309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3095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30956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A30956"/>
    <w:rPr>
      <w:i/>
      <w:iCs/>
    </w:rPr>
  </w:style>
  <w:style w:type="character" w:styleId="a4">
    <w:name w:val="Strong"/>
    <w:basedOn w:val="a0"/>
    <w:uiPriority w:val="22"/>
    <w:qFormat/>
    <w:rsid w:val="00A30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4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6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9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2023-05-23T12:19:00Z</dcterms:created>
  <dcterms:modified xsi:type="dcterms:W3CDTF">2023-05-23T12:20:00Z</dcterms:modified>
</cp:coreProperties>
</file>