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9C7" w:rsidRPr="002569C7" w:rsidRDefault="002569C7" w:rsidP="002569C7">
      <w:pPr>
        <w:widowControl/>
        <w:shd w:val="clear" w:color="auto" w:fill="FFFFFF"/>
        <w:jc w:val="center"/>
        <w:outlineLvl w:val="2"/>
        <w:rPr>
          <w:rFonts w:ascii="微软雅黑" w:eastAsia="微软雅黑" w:hAnsi="微软雅黑" w:cs="宋体"/>
          <w:color w:val="9F080C"/>
          <w:kern w:val="0"/>
          <w:sz w:val="30"/>
          <w:szCs w:val="30"/>
        </w:rPr>
      </w:pPr>
      <w:r w:rsidRPr="002569C7">
        <w:rPr>
          <w:rFonts w:ascii="微软雅黑" w:eastAsia="微软雅黑" w:hAnsi="微软雅黑" w:cs="宋体" w:hint="eastAsia"/>
          <w:color w:val="9F080C"/>
          <w:kern w:val="0"/>
          <w:sz w:val="30"/>
          <w:szCs w:val="30"/>
        </w:rPr>
        <w:t>2023年工商管理学硕（120200）第一志愿复试名单公示</w:t>
      </w:r>
    </w:p>
    <w:p w:rsidR="002569C7" w:rsidRPr="002569C7" w:rsidRDefault="002569C7" w:rsidP="002569C7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666666"/>
          <w:kern w:val="0"/>
          <w:szCs w:val="21"/>
        </w:rPr>
      </w:pPr>
      <w:r w:rsidRPr="002569C7">
        <w:rPr>
          <w:rFonts w:ascii="微软雅黑" w:eastAsia="微软雅黑" w:hAnsi="微软雅黑" w:cs="宋体" w:hint="eastAsia"/>
          <w:i/>
          <w:iCs/>
          <w:color w:val="666666"/>
          <w:kern w:val="0"/>
          <w:szCs w:val="21"/>
        </w:rPr>
        <w:t>发布者：</w:t>
      </w:r>
      <w:r w:rsidRPr="002569C7">
        <w:rPr>
          <w:rFonts w:ascii="微软雅黑" w:eastAsia="微软雅黑" w:hAnsi="微软雅黑" w:cs="宋体" w:hint="eastAsia"/>
          <w:color w:val="666666"/>
          <w:kern w:val="0"/>
          <w:szCs w:val="21"/>
        </w:rPr>
        <w:t> </w:t>
      </w:r>
      <w:r w:rsidRPr="002569C7">
        <w:rPr>
          <w:rFonts w:ascii="微软雅黑" w:eastAsia="微软雅黑" w:hAnsi="微软雅黑" w:cs="宋体" w:hint="eastAsia"/>
          <w:i/>
          <w:iCs/>
          <w:color w:val="666666"/>
          <w:kern w:val="0"/>
          <w:szCs w:val="21"/>
        </w:rPr>
        <w:t>[发表时间]：2023-03-30 [来源]： [浏览次数]： 29</w:t>
      </w:r>
    </w:p>
    <w:p w:rsidR="002569C7" w:rsidRPr="002569C7" w:rsidRDefault="002569C7" w:rsidP="002569C7">
      <w:pPr>
        <w:widowControl/>
        <w:shd w:val="clear" w:color="auto" w:fill="FFFFFF"/>
        <w:spacing w:line="720" w:lineRule="atLeast"/>
        <w:jc w:val="center"/>
        <w:outlineLvl w:val="0"/>
        <w:rPr>
          <w:rFonts w:ascii="宋体" w:eastAsia="宋体" w:hAnsi="宋体" w:cs="宋体" w:hint="eastAsia"/>
          <w:color w:val="333333"/>
          <w:kern w:val="36"/>
          <w:sz w:val="48"/>
          <w:szCs w:val="48"/>
        </w:rPr>
      </w:pPr>
    </w:p>
    <w:p w:rsidR="002569C7" w:rsidRPr="002569C7" w:rsidRDefault="002569C7" w:rsidP="002569C7">
      <w:pPr>
        <w:widowControl/>
        <w:shd w:val="clear" w:color="auto" w:fill="FFFFFF"/>
        <w:spacing w:line="315" w:lineRule="atLeast"/>
        <w:ind w:firstLine="480"/>
        <w:rPr>
          <w:rFonts w:ascii="Calibri" w:eastAsia="宋体" w:hAnsi="Calibri" w:cs="Calibri" w:hint="eastAsia"/>
          <w:color w:val="666666"/>
          <w:kern w:val="0"/>
          <w:szCs w:val="21"/>
        </w:rPr>
      </w:pPr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根据</w:t>
      </w:r>
      <w:r w:rsidRPr="002569C7">
        <w:rPr>
          <w:rFonts w:ascii="Times New Roman" w:eastAsia="宋体" w:hAnsi="Times New Roman" w:cs="Times New Roman"/>
          <w:color w:val="666666"/>
          <w:kern w:val="0"/>
          <w:sz w:val="24"/>
          <w:szCs w:val="24"/>
          <w:shd w:val="clear" w:color="auto" w:fill="FFFFFF"/>
        </w:rPr>
        <w:t>2023</w:t>
      </w:r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年国家</w:t>
      </w:r>
      <w:proofErr w:type="gramStart"/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复试线要求</w:t>
      </w:r>
      <w:proofErr w:type="gramEnd"/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，现对初试成绩符合国家</w:t>
      </w:r>
      <w:proofErr w:type="gramStart"/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线资格</w:t>
      </w:r>
      <w:proofErr w:type="gramEnd"/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要求，且第一志愿报考我</w:t>
      </w:r>
      <w:proofErr w:type="gramStart"/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校工商</w:t>
      </w:r>
      <w:proofErr w:type="gramEnd"/>
      <w:r w:rsidRPr="002569C7">
        <w:rPr>
          <w:rFonts w:ascii="宋体" w:eastAsia="宋体" w:hAnsi="宋体" w:cs="Calibri" w:hint="eastAsia"/>
          <w:color w:val="666666"/>
          <w:kern w:val="0"/>
          <w:sz w:val="24"/>
          <w:szCs w:val="24"/>
          <w:shd w:val="clear" w:color="auto" w:fill="FFFFFF"/>
        </w:rPr>
        <w:t>管理学硕（120200）的考生信息予以公示（按照考生编号升序排列），实际面试情况以资格审查通过最终结果为准。</w:t>
      </w:r>
    </w:p>
    <w:tbl>
      <w:tblPr>
        <w:tblW w:w="8955" w:type="dxa"/>
        <w:tblInd w:w="-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8"/>
        <w:gridCol w:w="985"/>
        <w:gridCol w:w="1421"/>
        <w:gridCol w:w="1195"/>
        <w:gridCol w:w="1308"/>
        <w:gridCol w:w="1308"/>
        <w:gridCol w:w="782"/>
      </w:tblGrid>
      <w:tr w:rsidR="002569C7" w:rsidRPr="002569C7" w:rsidTr="002569C7">
        <w:trPr>
          <w:trHeight w:val="255"/>
        </w:trPr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考生编号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政治理论成绩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外国语成绩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业务课1成绩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业务课2成绩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总成绩</w:t>
            </w:r>
          </w:p>
        </w:tc>
      </w:tr>
      <w:tr w:rsidR="002569C7" w:rsidRPr="002569C7" w:rsidTr="002569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100593236302199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proofErr w:type="gramStart"/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戴龙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372</w:t>
            </w:r>
          </w:p>
        </w:tc>
      </w:tr>
      <w:tr w:rsidR="002569C7" w:rsidRPr="002569C7" w:rsidTr="002569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100593236402199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段璎纹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378</w:t>
            </w:r>
          </w:p>
        </w:tc>
      </w:tr>
      <w:tr w:rsidR="002569C7" w:rsidRPr="002569C7" w:rsidTr="002569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100593236702199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贾清清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351</w:t>
            </w:r>
          </w:p>
        </w:tc>
      </w:tr>
      <w:tr w:rsidR="002569C7" w:rsidRPr="002569C7" w:rsidTr="002569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100593237502199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proofErr w:type="gramStart"/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徐尚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376</w:t>
            </w:r>
          </w:p>
        </w:tc>
      </w:tr>
      <w:tr w:rsidR="002569C7" w:rsidRPr="002569C7" w:rsidTr="002569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100593238002199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proofErr w:type="gramStart"/>
            <w:r w:rsidRPr="002569C7">
              <w:rPr>
                <w:rFonts w:ascii="宋体" w:eastAsia="宋体" w:hAnsi="宋体" w:cs="Calibri" w:hint="eastAsia"/>
                <w:kern w:val="0"/>
                <w:sz w:val="20"/>
                <w:szCs w:val="20"/>
              </w:rPr>
              <w:t>郑香然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C7" w:rsidRPr="002569C7" w:rsidRDefault="002569C7" w:rsidP="002569C7">
            <w:pPr>
              <w:widowControl/>
              <w:jc w:val="left"/>
              <w:textAlignment w:val="bottom"/>
              <w:rPr>
                <w:rFonts w:ascii="Calibri" w:eastAsia="宋体" w:hAnsi="Calibri" w:cs="Calibri"/>
                <w:kern w:val="0"/>
                <w:szCs w:val="21"/>
              </w:rPr>
            </w:pPr>
            <w:r w:rsidRPr="002569C7">
              <w:rPr>
                <w:rFonts w:ascii="Arial" w:eastAsia="宋体" w:hAnsi="Arial" w:cs="Arial"/>
                <w:kern w:val="0"/>
                <w:sz w:val="20"/>
                <w:szCs w:val="20"/>
              </w:rPr>
              <w:t>344</w:t>
            </w:r>
          </w:p>
        </w:tc>
      </w:tr>
    </w:tbl>
    <w:p w:rsidR="000B0024" w:rsidRDefault="000B0024">
      <w:bookmarkStart w:id="0" w:name="_GoBack"/>
      <w:bookmarkEnd w:id="0"/>
    </w:p>
    <w:sectPr w:rsidR="000B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90"/>
    <w:rsid w:val="000B0024"/>
    <w:rsid w:val="002569C7"/>
    <w:rsid w:val="00E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69C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2569C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69C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2569C7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Emphasis"/>
    <w:basedOn w:val="a0"/>
    <w:uiPriority w:val="20"/>
    <w:qFormat/>
    <w:rsid w:val="002569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69C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2569C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69C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2569C7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Emphasis"/>
    <w:basedOn w:val="a0"/>
    <w:uiPriority w:val="20"/>
    <w:qFormat/>
    <w:rsid w:val="00256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126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2023-05-23T12:27:00Z</dcterms:created>
  <dcterms:modified xsi:type="dcterms:W3CDTF">2023-05-23T12:28:00Z</dcterms:modified>
</cp:coreProperties>
</file>