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80" w:lineRule="atLeast"/>
        <w:ind w:left="0" w:right="0"/>
        <w:jc w:val="center"/>
        <w:rPr>
          <w:b w:val="0"/>
          <w:bCs w:val="0"/>
          <w:color w:val="000000"/>
          <w:sz w:val="22"/>
          <w:szCs w:val="22"/>
        </w:rPr>
      </w:pPr>
      <w:bookmarkStart w:id="0" w:name="_GoBack"/>
      <w:r>
        <w:rPr>
          <w:b w:val="0"/>
          <w:bCs w:val="0"/>
          <w:color w:val="000000"/>
          <w:sz w:val="22"/>
          <w:szCs w:val="22"/>
          <w:bdr w:val="none" w:color="auto" w:sz="0" w:space="0"/>
        </w:rPr>
        <w:t>理学院2023年硕士研究生调剂考生复试名单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323232"/>
        </w:rPr>
      </w:pPr>
      <w:r>
        <w:rPr>
          <w:rFonts w:ascii="宋体" w:hAnsi="宋体" w:eastAsia="宋体" w:cs="宋体"/>
          <w:color w:val="696969"/>
          <w:kern w:val="0"/>
          <w:sz w:val="16"/>
          <w:szCs w:val="16"/>
          <w:bdr w:val="none" w:color="auto" w:sz="0" w:space="0"/>
          <w:lang w:val="en-US" w:eastAsia="zh-CN" w:bidi="ar"/>
        </w:rPr>
        <w:t>发布日期：2023年04月06日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/>
        <w:ind w:left="0" w:right="0"/>
        <w:rPr>
          <w:color w:val="323232"/>
        </w:rPr>
      </w:pPr>
    </w:p>
    <w:tbl>
      <w:tblPr>
        <w:tblW w:w="87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0"/>
        <w:gridCol w:w="1860"/>
        <w:gridCol w:w="770"/>
        <w:gridCol w:w="780"/>
        <w:gridCol w:w="660"/>
        <w:gridCol w:w="480"/>
        <w:gridCol w:w="540"/>
        <w:gridCol w:w="690"/>
        <w:gridCol w:w="690"/>
        <w:gridCol w:w="590"/>
        <w:gridCol w:w="13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5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理学院2023年硕士研究生调剂考生复试名单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bdr w:val="none" w:color="auto" w:sz="0" w:space="0"/>
              </w:rPr>
              <w:t>考生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bdr w:val="none" w:color="auto" w:sz="0" w:space="0"/>
              </w:rPr>
              <w:t>姓名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申请调剂专业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业务课二成绩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105323351106624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秦川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106113006070605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杨子莎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104253540011653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连山水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F5FA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104253540000640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白金萍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F5FA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100563008413750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杜思萍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F5FA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104253540004855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张皓茹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F5FA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104253540003496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李昊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EDF5FA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101833213207370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王宇婷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100553333303453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田利平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105113012213561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赵子俊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104863202010463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徐家豪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104223510917518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李峻泽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100083210005807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102513000011556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王馨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114143111642121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赵翔宇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100273218160214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刘国栋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144303012000070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李永昕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退役专项，同意调剂至普通计划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106353315028487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肖紫薇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105583710101847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周宇辰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114143111642096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蔡文仲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100563013215425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刘燕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101413370711285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韩志炫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103353000925750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田梦薇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106143081700930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邱伟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106103081700038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胡平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102513000012543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魏明玉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100063210100752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刘祉慧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105613133813254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102513000011076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张邦燕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103353000914334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高禹萱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104863203014728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李亚国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102863513021780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肖小月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100563030721302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王春凯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100563006112004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唐苇婷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100563044024511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李何赟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104033085600099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毛洋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101413370110099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王凤迪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106983511416960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刘恒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102133000008278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崔泽楷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103843214213851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丁壮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102843212421985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刘牧春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103843214114699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王焕焕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105613422818495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陈瑶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105613116412961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安每文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104253540002512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王智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100563046525854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郭简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100563004910311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崔铭航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102843212421974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雷家东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104253540005240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程美静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103843214413903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宋一帆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105613231114019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刘瑞源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101413321608711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王馨悦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105613422818496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吴佳雯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100563031522119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李柯熠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103843213713766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许威龙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100103133002737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尚振林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100563008413741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于哲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100563013115356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张芷瑜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104253540011168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杨淞淋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104253540000967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于蕾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102133000008194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刘江龙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114133131102715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屈震山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95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：如果《理学院2023年硕士研究生调剂考生复试名单》中有考生自愿放弃本次复试资格或已接受其他院校的待录取通知，则将从下面候补名单中按顺序依次增补考生参加本次复试，复试资格以学院在国家研招网发送的复试通知为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100023115811742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王莉杰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候补1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100083210009377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陈宜朋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候补2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104223510913614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王思涵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候补3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106133070100142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寇世蕊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候补4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114143111642103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李灿槟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100563006212105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王岩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100023116517330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梁世伟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104223510108436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刘瑞秀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107183431416545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刘媛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102513000011280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李成林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101413131500792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杨拓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105333653412581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高家源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104253540009193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高杰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102513000011650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王亦凡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100073000001952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胡水清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103843212313535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董洋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114143137175180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赵万成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114143113302809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牟雨婷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100553333303407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张世潮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/>
        <w:ind w:left="0" w:right="0"/>
        <w:rPr>
          <w:color w:val="323232"/>
        </w:rPr>
      </w:pPr>
    </w:p>
    <w:tbl>
      <w:tblPr>
        <w:tblW w:w="87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6"/>
        <w:gridCol w:w="2520"/>
        <w:gridCol w:w="611"/>
        <w:gridCol w:w="1181"/>
        <w:gridCol w:w="811"/>
        <w:gridCol w:w="914"/>
        <w:gridCol w:w="719"/>
        <w:gridCol w:w="785"/>
        <w:gridCol w:w="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理学院2023年工程管理专业学位硕士研究生调剂考生复试名单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申请调剂专业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管理类联考综合能力成绩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144303090000785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何沐涵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104593411370604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何蕾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100043311307915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曹欣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：如果《理学院2023年硕士研究生调剂考生复试名单》中有考生自愿放弃本次复试资格或已接受其他院校的待录取通知，则将从下面候补名单中按顺序依次增补考生参加本次复试，复试资格以学院在国家研招网发送的复试通知为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100043441112243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常洁源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100043110400562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范高建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获得复试资格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103583210016992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候补3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100303020163296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陈思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候补4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/>
        <w:ind w:left="0" w:right="0"/>
        <w:rPr>
          <w:color w:val="3232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800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2023-06-02T03:39:30Z</dcterms:created>
  <dc:creator>Administrator</dc:creator>
  <cp:lastModifiedBy>王英</cp:lastModifiedBy>
  <dcterms:modified xsi:type="dcterms:W3CDTF">2023-06-02T03:39:38Z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D39D410D3F98495FB0377FF391BD00A0</vt:lpwstr>
  </property>
</Properties>
</file>