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before="0" w:beforeAutospacing="0" w:after="115" w:afterAutospacing="0" w:line="210" w:lineRule="atLeast"/>
        <w:ind w:left="0" w:right="0" w:firstLine="480"/>
        <w:jc w:val="center"/>
        <w:rPr>
          <w:rFonts w:ascii="微软雅黑" w:hAnsi="微软雅黑" w:eastAsia="微软雅黑" w:cs="微软雅黑"/>
          <w:i w:val="0"/>
          <w:iCs w:val="0"/>
          <w:caps w:val="0"/>
          <w:color w:val="333333"/>
          <w:spacing w:val="0"/>
          <w:sz w:val="16"/>
          <w:szCs w:val="16"/>
        </w:rPr>
      </w:pPr>
      <w:r>
        <w:rPr>
          <w:rFonts w:ascii="微软雅黑" w:hAnsi="微软雅黑" w:eastAsia="微软雅黑" w:cs="微软雅黑"/>
          <w:b/>
          <w:bCs/>
          <w:i w:val="0"/>
          <w:iCs w:val="0"/>
          <w:caps w:val="0"/>
          <w:color w:val="333333"/>
          <w:spacing w:val="0"/>
          <w:kern w:val="0"/>
          <w:sz w:val="24"/>
          <w:szCs w:val="24"/>
          <w:shd w:val="clear" w:fill="FFFFFF"/>
          <w:lang w:val="en-US" w:eastAsia="zh-CN" w:bidi="ar"/>
        </w:rPr>
        <w:t>植物保护学院</w:t>
      </w:r>
      <w:r>
        <w:rPr>
          <w:rFonts w:hint="eastAsia" w:ascii="微软雅黑" w:hAnsi="微软雅黑" w:eastAsia="微软雅黑" w:cs="微软雅黑"/>
          <w:b/>
          <w:bCs/>
          <w:i w:val="0"/>
          <w:iCs w:val="0"/>
          <w:caps w:val="0"/>
          <w:color w:val="333333"/>
          <w:spacing w:val="0"/>
          <w:kern w:val="0"/>
          <w:sz w:val="24"/>
          <w:szCs w:val="24"/>
          <w:shd w:val="clear" w:fill="FFFFFF"/>
          <w:lang w:val="en-US" w:eastAsia="zh-CN" w:bidi="ar"/>
        </w:rPr>
        <w:t>2023年招收硕士研究生调剂复试录取细则</w:t>
      </w:r>
    </w:p>
    <w:p>
      <w:pPr>
        <w:pStyle w:val="2"/>
        <w:keepNext w:val="0"/>
        <w:keepLines w:val="0"/>
        <w:widowControl/>
        <w:suppressLineNumbers w:val="0"/>
        <w:shd w:val="clear" w:fill="FFFFFF"/>
        <w:spacing w:before="0" w:beforeAutospacing="0" w:after="0" w:afterAutospacing="0" w:line="210" w:lineRule="atLeast"/>
        <w:ind w:left="0" w:right="0" w:firstLine="480"/>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为切实做好</w:t>
      </w:r>
      <w:r>
        <w:rPr>
          <w:rFonts w:hint="default" w:ascii="Times New Roman" w:hAnsi="Times New Roman" w:eastAsia="微软雅黑" w:cs="Times New Roman"/>
          <w:i w:val="0"/>
          <w:iCs w:val="0"/>
          <w:caps w:val="0"/>
          <w:color w:val="333333"/>
          <w:spacing w:val="0"/>
          <w:sz w:val="16"/>
          <w:szCs w:val="16"/>
          <w:shd w:val="clear" w:fill="FFFFFF"/>
          <w:lang w:val="en-US"/>
        </w:rPr>
        <w:t>2023</w:t>
      </w:r>
      <w:r>
        <w:rPr>
          <w:rFonts w:hint="eastAsia" w:ascii="微软雅黑" w:hAnsi="微软雅黑" w:eastAsia="微软雅黑" w:cs="微软雅黑"/>
          <w:i w:val="0"/>
          <w:iCs w:val="0"/>
          <w:caps w:val="0"/>
          <w:color w:val="333333"/>
          <w:spacing w:val="0"/>
          <w:sz w:val="16"/>
          <w:szCs w:val="16"/>
          <w:shd w:val="clear" w:fill="FFFFFF"/>
        </w:rPr>
        <w:t>年全国硕士研究生招生复试录取工作，</w:t>
      </w:r>
      <w:r>
        <w:rPr>
          <w:rFonts w:hint="eastAsia" w:ascii="微软雅黑" w:hAnsi="微软雅黑" w:eastAsia="微软雅黑" w:cs="微软雅黑"/>
          <w:i w:val="0"/>
          <w:iCs w:val="0"/>
          <w:caps w:val="0"/>
          <w:color w:val="222222"/>
          <w:spacing w:val="0"/>
          <w:sz w:val="16"/>
          <w:szCs w:val="16"/>
          <w:shd w:val="clear" w:fill="FFFFFF"/>
        </w:rPr>
        <w:t>根据教育部《</w:t>
      </w:r>
      <w:r>
        <w:rPr>
          <w:rFonts w:hint="default" w:ascii="Times New Roman" w:hAnsi="Times New Roman" w:eastAsia="微软雅黑" w:cs="Times New Roman"/>
          <w:i w:val="0"/>
          <w:iCs w:val="0"/>
          <w:caps w:val="0"/>
          <w:color w:val="222222"/>
          <w:spacing w:val="0"/>
          <w:sz w:val="16"/>
          <w:szCs w:val="16"/>
          <w:shd w:val="clear" w:fill="FFFFFF"/>
          <w:lang w:val="en-US"/>
        </w:rPr>
        <w:t>2023</w:t>
      </w:r>
      <w:r>
        <w:rPr>
          <w:rFonts w:hint="eastAsia" w:ascii="微软雅黑" w:hAnsi="微软雅黑" w:eastAsia="微软雅黑" w:cs="微软雅黑"/>
          <w:i w:val="0"/>
          <w:iCs w:val="0"/>
          <w:caps w:val="0"/>
          <w:color w:val="222222"/>
          <w:spacing w:val="0"/>
          <w:sz w:val="16"/>
          <w:szCs w:val="16"/>
          <w:shd w:val="clear" w:fill="FFFFFF"/>
        </w:rPr>
        <w:t>年全国硕士研究生招生工作管理规定》（教学</w:t>
      </w:r>
      <w:r>
        <w:rPr>
          <w:rFonts w:hint="default" w:ascii="Times New Roman" w:hAnsi="Times New Roman" w:eastAsia="微软雅黑" w:cs="Times New Roman"/>
          <w:i w:val="0"/>
          <w:iCs w:val="0"/>
          <w:caps w:val="0"/>
          <w:color w:val="222222"/>
          <w:spacing w:val="0"/>
          <w:sz w:val="16"/>
          <w:szCs w:val="16"/>
          <w:shd w:val="clear" w:fill="FFFFFF"/>
          <w:lang w:val="en-US"/>
        </w:rPr>
        <w:t>[2022]3</w:t>
      </w:r>
      <w:r>
        <w:rPr>
          <w:rFonts w:hint="eastAsia" w:ascii="微软雅黑" w:hAnsi="微软雅黑" w:eastAsia="微软雅黑" w:cs="微软雅黑"/>
          <w:i w:val="0"/>
          <w:iCs w:val="0"/>
          <w:caps w:val="0"/>
          <w:color w:val="222222"/>
          <w:spacing w:val="0"/>
          <w:sz w:val="16"/>
          <w:szCs w:val="16"/>
          <w:shd w:val="clear" w:fill="FFFFFF"/>
        </w:rPr>
        <w:t>号）、《云南农业大学</w:t>
      </w:r>
      <w:r>
        <w:rPr>
          <w:rFonts w:hint="default" w:ascii="Times New Roman" w:hAnsi="Times New Roman" w:eastAsia="微软雅黑" w:cs="Times New Roman"/>
          <w:i w:val="0"/>
          <w:iCs w:val="0"/>
          <w:caps w:val="0"/>
          <w:color w:val="222222"/>
          <w:spacing w:val="0"/>
          <w:sz w:val="16"/>
          <w:szCs w:val="16"/>
          <w:shd w:val="clear" w:fill="FFFFFF"/>
          <w:lang w:val="en-US"/>
        </w:rPr>
        <w:t>2023</w:t>
      </w:r>
      <w:r>
        <w:rPr>
          <w:rFonts w:hint="eastAsia" w:ascii="微软雅黑" w:hAnsi="微软雅黑" w:eastAsia="微软雅黑" w:cs="微软雅黑"/>
          <w:i w:val="0"/>
          <w:iCs w:val="0"/>
          <w:caps w:val="0"/>
          <w:color w:val="222222"/>
          <w:spacing w:val="0"/>
          <w:sz w:val="16"/>
          <w:szCs w:val="16"/>
          <w:shd w:val="clear" w:fill="FFFFFF"/>
        </w:rPr>
        <w:t>年招收硕士研究生复试录取办法》及《云南农业大学</w:t>
      </w:r>
      <w:r>
        <w:rPr>
          <w:rFonts w:hint="default" w:ascii="Times New Roman" w:hAnsi="Times New Roman" w:eastAsia="微软雅黑" w:cs="Times New Roman"/>
          <w:i w:val="0"/>
          <w:iCs w:val="0"/>
          <w:caps w:val="0"/>
          <w:color w:val="222222"/>
          <w:spacing w:val="0"/>
          <w:sz w:val="16"/>
          <w:szCs w:val="16"/>
          <w:shd w:val="clear" w:fill="FFFFFF"/>
          <w:lang w:val="en-US"/>
        </w:rPr>
        <w:t>2023</w:t>
      </w:r>
      <w:r>
        <w:rPr>
          <w:rFonts w:hint="eastAsia" w:ascii="微软雅黑" w:hAnsi="微软雅黑" w:eastAsia="微软雅黑" w:cs="微软雅黑"/>
          <w:i w:val="0"/>
          <w:iCs w:val="0"/>
          <w:caps w:val="0"/>
          <w:color w:val="222222"/>
          <w:spacing w:val="0"/>
          <w:sz w:val="16"/>
          <w:szCs w:val="16"/>
          <w:shd w:val="clear" w:fill="FFFFFF"/>
        </w:rPr>
        <w:t>年招收攻读硕士学位研究生招生章程》等相关文件规定，为规范我校调剂复试工作程序，确保公平公正科学择优选拔人才，</w:t>
      </w:r>
      <w:r>
        <w:rPr>
          <w:rFonts w:hint="eastAsia" w:ascii="微软雅黑" w:hAnsi="微软雅黑" w:eastAsia="微软雅黑" w:cs="微软雅黑"/>
          <w:i w:val="0"/>
          <w:iCs w:val="0"/>
          <w:caps w:val="0"/>
          <w:color w:val="333333"/>
          <w:spacing w:val="0"/>
          <w:sz w:val="16"/>
          <w:szCs w:val="16"/>
          <w:shd w:val="clear" w:fill="FFFFFF"/>
        </w:rPr>
        <w:t>结合植物保护学院实际，</w:t>
      </w:r>
      <w:r>
        <w:rPr>
          <w:rFonts w:hint="eastAsia" w:ascii="微软雅黑" w:hAnsi="微软雅黑" w:eastAsia="微软雅黑" w:cs="微软雅黑"/>
          <w:i w:val="0"/>
          <w:iCs w:val="0"/>
          <w:caps w:val="0"/>
          <w:color w:val="222222"/>
          <w:spacing w:val="0"/>
          <w:sz w:val="16"/>
          <w:szCs w:val="16"/>
          <w:shd w:val="clear" w:fill="FFFFFF"/>
        </w:rPr>
        <w:t>特制订本办法：</w:t>
      </w:r>
    </w:p>
    <w:p>
      <w:pPr>
        <w:keepNext w:val="0"/>
        <w:keepLines w:val="0"/>
        <w:widowControl/>
        <w:suppressLineNumbers w:val="0"/>
        <w:shd w:val="clear" w:fill="FFFFFF"/>
        <w:spacing w:before="0" w:beforeAutospacing="0" w:after="115" w:afterAutospacing="0" w:line="210" w:lineRule="atLeast"/>
        <w:ind w:left="0" w:right="0" w:firstLine="47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b/>
          <w:bCs/>
          <w:i w:val="0"/>
          <w:iCs w:val="0"/>
          <w:caps w:val="0"/>
          <w:color w:val="333333"/>
          <w:spacing w:val="0"/>
          <w:kern w:val="0"/>
          <w:sz w:val="24"/>
          <w:szCs w:val="24"/>
          <w:shd w:val="clear" w:fill="FFFFFF"/>
          <w:lang w:val="en-US" w:eastAsia="zh-CN" w:bidi="ar"/>
        </w:rPr>
        <w:t>一、调剂工作的组织</w:t>
      </w:r>
    </w:p>
    <w:p>
      <w:pPr>
        <w:keepNext w:val="0"/>
        <w:keepLines w:val="0"/>
        <w:widowControl/>
        <w:suppressLineNumbers w:val="0"/>
        <w:shd w:val="clear" w:fill="FFFFFF"/>
        <w:spacing w:before="0" w:beforeAutospacing="0" w:after="115" w:afterAutospacing="0" w:line="210" w:lineRule="atLeast"/>
        <w:ind w:left="0" w:right="0" w:firstLine="47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我院根据学科建设实际需要以及硕士招生计划余额等情况，成立由各专业专家（导师）组成的调剂考生选拔小组。在教育部调剂系统开放后，对申请调剂的考生，根据各专业硕士招生计划余额、考生的初试成绩及本科所学专业等综合情况进行审核筛选，择优确定进入复试的调剂考生人选，并对入选复试名单的考生发出“复试通知”，同时考生须在各专业规定的时间内，通过调剂系统确认并接受“复试通知”，如在规定时间内不回复的视为自动放弃，取消考生的复试资格。</w:t>
      </w:r>
    </w:p>
    <w:p>
      <w:pPr>
        <w:keepNext w:val="0"/>
        <w:keepLines w:val="0"/>
        <w:widowControl/>
        <w:suppressLineNumbers w:val="0"/>
        <w:shd w:val="clear" w:fill="FFFFFF"/>
        <w:spacing w:before="0" w:beforeAutospacing="0" w:after="115" w:afterAutospacing="0" w:line="210" w:lineRule="atLeast"/>
        <w:ind w:left="0" w:right="0" w:firstLine="47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复试工作安排由各学位点确定，具体以考生收到的“复试通知”为准。考生须按照各学位点所发送“复试通知”和《考生复试须知》要求参加复试。</w:t>
      </w:r>
    </w:p>
    <w:p>
      <w:pPr>
        <w:pStyle w:val="2"/>
        <w:keepNext w:val="0"/>
        <w:keepLines w:val="0"/>
        <w:widowControl/>
        <w:suppressLineNumbers w:val="0"/>
        <w:shd w:val="clear" w:fill="FFFFFF"/>
        <w:spacing w:before="0" w:beforeAutospacing="0" w:after="0" w:afterAutospacing="0" w:line="210" w:lineRule="atLeast"/>
        <w:ind w:left="0" w:right="0" w:firstLine="480"/>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b/>
          <w:bCs/>
          <w:i w:val="0"/>
          <w:iCs w:val="0"/>
          <w:caps w:val="0"/>
          <w:color w:val="333333"/>
          <w:spacing w:val="0"/>
          <w:sz w:val="16"/>
          <w:szCs w:val="16"/>
          <w:shd w:val="clear" w:fill="FFFFFF"/>
        </w:rPr>
        <w:t>二、接收考生调剂的时间</w:t>
      </w:r>
    </w:p>
    <w:p>
      <w:pPr>
        <w:pStyle w:val="2"/>
        <w:keepNext w:val="0"/>
        <w:keepLines w:val="0"/>
        <w:widowControl/>
        <w:suppressLineNumbers w:val="0"/>
        <w:shd w:val="clear" w:fill="FFFFFF"/>
        <w:spacing w:before="0" w:beforeAutospacing="0" w:after="0" w:afterAutospacing="0" w:line="210" w:lineRule="atLeast"/>
        <w:ind w:left="0" w:right="0" w:firstLine="480"/>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222222"/>
          <w:spacing w:val="0"/>
          <w:sz w:val="16"/>
          <w:szCs w:val="16"/>
          <w:shd w:val="clear" w:fill="FFFFFF"/>
        </w:rPr>
        <w:t>根据教育部及云南省招生考试院的相关要求，结合学校实际，植物保护学院硕士研究生调剂工作启动时间为</w:t>
      </w:r>
      <w:r>
        <w:rPr>
          <w:rFonts w:hint="default" w:ascii="Times New Roman" w:hAnsi="Times New Roman" w:eastAsia="微软雅黑" w:cs="Times New Roman"/>
          <w:i w:val="0"/>
          <w:iCs w:val="0"/>
          <w:caps w:val="0"/>
          <w:color w:val="222222"/>
          <w:spacing w:val="0"/>
          <w:sz w:val="16"/>
          <w:szCs w:val="16"/>
          <w:shd w:val="clear" w:fill="FFFFFF"/>
          <w:lang w:val="en-US"/>
        </w:rPr>
        <w:t>2023</w:t>
      </w:r>
      <w:r>
        <w:rPr>
          <w:rFonts w:hint="eastAsia" w:ascii="微软雅黑" w:hAnsi="微软雅黑" w:eastAsia="微软雅黑" w:cs="微软雅黑"/>
          <w:i w:val="0"/>
          <w:iCs w:val="0"/>
          <w:caps w:val="0"/>
          <w:color w:val="222222"/>
          <w:spacing w:val="0"/>
          <w:sz w:val="16"/>
          <w:szCs w:val="16"/>
          <w:shd w:val="clear" w:fill="FFFFFF"/>
        </w:rPr>
        <w:t>年</w:t>
      </w:r>
      <w:r>
        <w:rPr>
          <w:rFonts w:hint="default" w:ascii="Times New Roman" w:hAnsi="Times New Roman" w:eastAsia="微软雅黑" w:cs="Times New Roman"/>
          <w:i w:val="0"/>
          <w:iCs w:val="0"/>
          <w:caps w:val="0"/>
          <w:color w:val="222222"/>
          <w:spacing w:val="0"/>
          <w:sz w:val="16"/>
          <w:szCs w:val="16"/>
          <w:shd w:val="clear" w:fill="FFFFFF"/>
          <w:lang w:val="en-US"/>
        </w:rPr>
        <w:t>4</w:t>
      </w:r>
      <w:r>
        <w:rPr>
          <w:rFonts w:hint="eastAsia" w:ascii="微软雅黑" w:hAnsi="微软雅黑" w:eastAsia="微软雅黑" w:cs="微软雅黑"/>
          <w:i w:val="0"/>
          <w:iCs w:val="0"/>
          <w:caps w:val="0"/>
          <w:color w:val="222222"/>
          <w:spacing w:val="0"/>
          <w:sz w:val="16"/>
          <w:szCs w:val="16"/>
          <w:shd w:val="clear" w:fill="FFFFFF"/>
        </w:rPr>
        <w:t>月</w:t>
      </w:r>
      <w:r>
        <w:rPr>
          <w:rFonts w:hint="default" w:ascii="Times New Roman" w:hAnsi="Times New Roman" w:eastAsia="微软雅黑" w:cs="Times New Roman"/>
          <w:i w:val="0"/>
          <w:iCs w:val="0"/>
          <w:caps w:val="0"/>
          <w:color w:val="222222"/>
          <w:spacing w:val="0"/>
          <w:sz w:val="16"/>
          <w:szCs w:val="16"/>
          <w:shd w:val="clear" w:fill="FFFFFF"/>
          <w:lang w:val="en-US"/>
        </w:rPr>
        <w:t>7</w:t>
      </w:r>
      <w:r>
        <w:rPr>
          <w:rFonts w:hint="eastAsia" w:ascii="微软雅黑" w:hAnsi="微软雅黑" w:eastAsia="微软雅黑" w:cs="微软雅黑"/>
          <w:i w:val="0"/>
          <w:iCs w:val="0"/>
          <w:caps w:val="0"/>
          <w:color w:val="222222"/>
          <w:spacing w:val="0"/>
          <w:sz w:val="16"/>
          <w:szCs w:val="16"/>
          <w:shd w:val="clear" w:fill="FFFFFF"/>
        </w:rPr>
        <w:t>日，</w:t>
      </w:r>
      <w:r>
        <w:rPr>
          <w:rFonts w:hint="default" w:ascii="Times New Roman" w:hAnsi="Times New Roman" w:eastAsia="微软雅黑" w:cs="Times New Roman"/>
          <w:i w:val="0"/>
          <w:iCs w:val="0"/>
          <w:caps w:val="0"/>
          <w:color w:val="222222"/>
          <w:spacing w:val="0"/>
          <w:sz w:val="16"/>
          <w:szCs w:val="16"/>
          <w:shd w:val="clear" w:fill="FFFFFF"/>
          <w:lang w:val="en-US"/>
        </w:rPr>
        <w:t>4</w:t>
      </w:r>
      <w:r>
        <w:rPr>
          <w:rFonts w:hint="eastAsia" w:ascii="微软雅黑" w:hAnsi="微软雅黑" w:eastAsia="微软雅黑" w:cs="微软雅黑"/>
          <w:i w:val="0"/>
          <w:iCs w:val="0"/>
          <w:caps w:val="0"/>
          <w:color w:val="222222"/>
          <w:spacing w:val="0"/>
          <w:sz w:val="16"/>
          <w:szCs w:val="16"/>
          <w:shd w:val="clear" w:fill="FFFFFF"/>
        </w:rPr>
        <w:t>月</w:t>
      </w:r>
      <w:r>
        <w:rPr>
          <w:rFonts w:hint="default" w:ascii="Times New Roman" w:hAnsi="Times New Roman" w:eastAsia="微软雅黑" w:cs="Times New Roman"/>
          <w:i w:val="0"/>
          <w:iCs w:val="0"/>
          <w:caps w:val="0"/>
          <w:color w:val="222222"/>
          <w:spacing w:val="0"/>
          <w:sz w:val="16"/>
          <w:szCs w:val="16"/>
          <w:shd w:val="clear" w:fill="FFFFFF"/>
          <w:lang w:val="en-US"/>
        </w:rPr>
        <w:t>28</w:t>
      </w:r>
      <w:r>
        <w:rPr>
          <w:rFonts w:hint="eastAsia" w:ascii="微软雅黑" w:hAnsi="微软雅黑" w:eastAsia="微软雅黑" w:cs="微软雅黑"/>
          <w:i w:val="0"/>
          <w:iCs w:val="0"/>
          <w:caps w:val="0"/>
          <w:color w:val="222222"/>
          <w:spacing w:val="0"/>
          <w:sz w:val="16"/>
          <w:szCs w:val="16"/>
          <w:shd w:val="clear" w:fill="FFFFFF"/>
        </w:rPr>
        <w:t>日前结束调剂复试录取工作。</w:t>
      </w:r>
    </w:p>
    <w:p>
      <w:pPr>
        <w:pStyle w:val="2"/>
        <w:keepNext w:val="0"/>
        <w:keepLines w:val="0"/>
        <w:widowControl/>
        <w:suppressLineNumbers w:val="0"/>
        <w:shd w:val="clear" w:fill="FFFFFF"/>
        <w:spacing w:before="0" w:beforeAutospacing="0" w:after="0" w:afterAutospacing="0" w:line="210" w:lineRule="atLeast"/>
        <w:ind w:left="0" w:right="0" w:firstLine="480"/>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b/>
          <w:bCs/>
          <w:i w:val="0"/>
          <w:iCs w:val="0"/>
          <w:caps w:val="0"/>
          <w:color w:val="333333"/>
          <w:spacing w:val="0"/>
          <w:sz w:val="16"/>
          <w:szCs w:val="16"/>
          <w:shd w:val="clear" w:fill="FFFFFF"/>
        </w:rPr>
        <w:t>三、考生调剂基本条件</w:t>
      </w:r>
    </w:p>
    <w:p>
      <w:pPr>
        <w:pStyle w:val="2"/>
        <w:keepNext w:val="0"/>
        <w:keepLines w:val="0"/>
        <w:widowControl/>
        <w:suppressLineNumbers w:val="0"/>
        <w:shd w:val="clear" w:fill="FFFFFF"/>
        <w:spacing w:before="0" w:beforeAutospacing="0" w:after="0" w:afterAutospacing="0" w:line="210" w:lineRule="atLeast"/>
        <w:ind w:left="0" w:right="0" w:firstLine="480"/>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sz w:val="16"/>
          <w:szCs w:val="16"/>
          <w:shd w:val="clear" w:fill="FFFFFF"/>
          <w:lang w:val="en-US"/>
        </w:rPr>
        <w:t>1</w:t>
      </w:r>
      <w:r>
        <w:rPr>
          <w:rFonts w:hint="eastAsia" w:ascii="微软雅黑" w:hAnsi="微软雅黑" w:eastAsia="微软雅黑" w:cs="微软雅黑"/>
          <w:i w:val="0"/>
          <w:iCs w:val="0"/>
          <w:caps w:val="0"/>
          <w:color w:val="222222"/>
          <w:spacing w:val="0"/>
          <w:sz w:val="16"/>
          <w:szCs w:val="16"/>
          <w:shd w:val="clear" w:fill="FFFFFF"/>
        </w:rPr>
        <w:t>．考试方式应是全国统考。</w:t>
      </w:r>
    </w:p>
    <w:p>
      <w:pPr>
        <w:pStyle w:val="2"/>
        <w:keepNext w:val="0"/>
        <w:keepLines w:val="0"/>
        <w:widowControl/>
        <w:suppressLineNumbers w:val="0"/>
        <w:shd w:val="clear" w:fill="FFFFFF"/>
        <w:spacing w:before="0" w:beforeAutospacing="0" w:after="0" w:afterAutospacing="0" w:line="210" w:lineRule="atLeast"/>
        <w:ind w:left="0" w:right="0" w:firstLine="480"/>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sz w:val="16"/>
          <w:szCs w:val="16"/>
          <w:shd w:val="clear" w:fill="FFFFFF"/>
          <w:lang w:val="en-US"/>
        </w:rPr>
        <w:t>2</w:t>
      </w:r>
      <w:r>
        <w:rPr>
          <w:rFonts w:hint="eastAsia" w:ascii="微软雅黑" w:hAnsi="微软雅黑" w:eastAsia="微软雅黑" w:cs="微软雅黑"/>
          <w:i w:val="0"/>
          <w:iCs w:val="0"/>
          <w:caps w:val="0"/>
          <w:color w:val="222222"/>
          <w:spacing w:val="0"/>
          <w:sz w:val="16"/>
          <w:szCs w:val="16"/>
          <w:shd w:val="clear" w:fill="FFFFFF"/>
        </w:rPr>
        <w:t>．考生须符合《云南农业大学</w:t>
      </w:r>
      <w:r>
        <w:rPr>
          <w:rFonts w:hint="default" w:ascii="Times New Roman" w:hAnsi="Times New Roman" w:eastAsia="微软雅黑" w:cs="Times New Roman"/>
          <w:i w:val="0"/>
          <w:iCs w:val="0"/>
          <w:caps w:val="0"/>
          <w:color w:val="222222"/>
          <w:spacing w:val="0"/>
          <w:sz w:val="16"/>
          <w:szCs w:val="16"/>
          <w:shd w:val="clear" w:fill="FFFFFF"/>
          <w:lang w:val="en-US"/>
        </w:rPr>
        <w:t>2023</w:t>
      </w:r>
      <w:r>
        <w:rPr>
          <w:rFonts w:hint="eastAsia" w:ascii="微软雅黑" w:hAnsi="微软雅黑" w:eastAsia="微软雅黑" w:cs="微软雅黑"/>
          <w:i w:val="0"/>
          <w:iCs w:val="0"/>
          <w:caps w:val="0"/>
          <w:color w:val="222222"/>
          <w:spacing w:val="0"/>
          <w:sz w:val="16"/>
          <w:szCs w:val="16"/>
          <w:shd w:val="clear" w:fill="FFFFFF"/>
        </w:rPr>
        <w:t>年招收攻读硕士学位研究生招生章程》中调入专业的报考条件。</w:t>
      </w:r>
    </w:p>
    <w:p>
      <w:pPr>
        <w:pStyle w:val="2"/>
        <w:keepNext w:val="0"/>
        <w:keepLines w:val="0"/>
        <w:widowControl/>
        <w:suppressLineNumbers w:val="0"/>
        <w:shd w:val="clear" w:fill="FFFFFF"/>
        <w:spacing w:before="0" w:beforeAutospacing="0" w:after="0" w:afterAutospacing="0" w:line="210" w:lineRule="atLeast"/>
        <w:ind w:left="0" w:right="0" w:firstLine="480"/>
        <w:jc w:val="both"/>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sz w:val="16"/>
          <w:szCs w:val="16"/>
          <w:shd w:val="clear" w:fill="FFFFFF"/>
          <w:lang w:val="en-US"/>
        </w:rPr>
        <w:t>3</w:t>
      </w:r>
      <w:r>
        <w:rPr>
          <w:rFonts w:hint="eastAsia" w:ascii="微软雅黑" w:hAnsi="微软雅黑" w:eastAsia="微软雅黑" w:cs="微软雅黑"/>
          <w:i w:val="0"/>
          <w:iCs w:val="0"/>
          <w:caps w:val="0"/>
          <w:color w:val="222222"/>
          <w:spacing w:val="0"/>
          <w:sz w:val="16"/>
          <w:szCs w:val="16"/>
          <w:shd w:val="clear" w:fill="FFFFFF"/>
        </w:rPr>
        <w:t>．考生初试成绩必须符合第一志愿报考专业《</w:t>
      </w:r>
      <w:r>
        <w:rPr>
          <w:rFonts w:hint="default" w:ascii="Times New Roman" w:hAnsi="Times New Roman" w:eastAsia="微软雅黑" w:cs="Times New Roman"/>
          <w:i w:val="0"/>
          <w:iCs w:val="0"/>
          <w:caps w:val="0"/>
          <w:color w:val="222222"/>
          <w:spacing w:val="0"/>
          <w:sz w:val="16"/>
          <w:szCs w:val="16"/>
          <w:shd w:val="clear" w:fill="FFFFFF"/>
          <w:lang w:val="en-US"/>
        </w:rPr>
        <w:t>2023</w:t>
      </w:r>
      <w:r>
        <w:rPr>
          <w:rFonts w:hint="eastAsia" w:ascii="微软雅黑" w:hAnsi="微软雅黑" w:eastAsia="微软雅黑" w:cs="微软雅黑"/>
          <w:i w:val="0"/>
          <w:iCs w:val="0"/>
          <w:caps w:val="0"/>
          <w:color w:val="222222"/>
          <w:spacing w:val="0"/>
          <w:sz w:val="16"/>
          <w:szCs w:val="16"/>
          <w:shd w:val="clear" w:fill="FFFFFF"/>
        </w:rPr>
        <w:t>年</w:t>
      </w:r>
      <w:r>
        <w:rPr>
          <w:rFonts w:hint="eastAsia" w:ascii="微软雅黑" w:hAnsi="微软雅黑" w:eastAsia="微软雅黑" w:cs="微软雅黑"/>
          <w:i w:val="0"/>
          <w:iCs w:val="0"/>
          <w:caps w:val="0"/>
          <w:color w:val="333333"/>
          <w:spacing w:val="0"/>
          <w:sz w:val="16"/>
          <w:szCs w:val="16"/>
          <w:shd w:val="clear" w:fill="FFFFFF"/>
        </w:rPr>
        <w:t>全国硕士研究生招生考试考生进入复试的初试成绩基本要求》（</w:t>
      </w:r>
      <w:r>
        <w:rPr>
          <w:rFonts w:hint="eastAsia" w:ascii="微软雅黑" w:hAnsi="微软雅黑" w:eastAsia="微软雅黑" w:cs="微软雅黑"/>
          <w:i w:val="0"/>
          <w:iCs w:val="0"/>
          <w:caps w:val="0"/>
          <w:color w:val="222222"/>
          <w:spacing w:val="0"/>
          <w:sz w:val="16"/>
          <w:szCs w:val="16"/>
          <w:shd w:val="clear" w:fill="FFFFFF"/>
        </w:rPr>
        <w:t>二类地区分数线要求）。</w:t>
      </w:r>
    </w:p>
    <w:p>
      <w:pPr>
        <w:pStyle w:val="2"/>
        <w:keepNext w:val="0"/>
        <w:keepLines w:val="0"/>
        <w:widowControl/>
        <w:suppressLineNumbers w:val="0"/>
        <w:shd w:val="clear" w:fill="FFFFFF"/>
        <w:spacing w:before="0" w:beforeAutospacing="0" w:after="0" w:afterAutospacing="0" w:line="210" w:lineRule="atLeast"/>
        <w:ind w:left="0" w:right="0" w:firstLine="480"/>
        <w:jc w:val="both"/>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sz w:val="16"/>
          <w:szCs w:val="16"/>
          <w:shd w:val="clear" w:fill="FFFFFF"/>
          <w:lang w:val="en-US"/>
        </w:rPr>
        <w:t>4</w:t>
      </w:r>
      <w:r>
        <w:rPr>
          <w:rFonts w:hint="eastAsia" w:ascii="微软雅黑" w:hAnsi="微软雅黑" w:eastAsia="微软雅黑" w:cs="微软雅黑"/>
          <w:i w:val="0"/>
          <w:iCs w:val="0"/>
          <w:caps w:val="0"/>
          <w:color w:val="222222"/>
          <w:spacing w:val="0"/>
          <w:sz w:val="16"/>
          <w:szCs w:val="16"/>
          <w:shd w:val="clear" w:fill="FFFFFF"/>
        </w:rPr>
        <w:t>．考生调入专业与第一志愿报考专业相同或相近，应在同一学科门类范围内。</w:t>
      </w:r>
    </w:p>
    <w:p>
      <w:pPr>
        <w:pStyle w:val="2"/>
        <w:keepNext w:val="0"/>
        <w:keepLines w:val="0"/>
        <w:widowControl/>
        <w:suppressLineNumbers w:val="0"/>
        <w:shd w:val="clear" w:fill="FFFFFF"/>
        <w:spacing w:before="0" w:beforeAutospacing="0" w:after="0" w:afterAutospacing="0" w:line="210" w:lineRule="atLeast"/>
        <w:ind w:left="0" w:right="0" w:firstLine="480"/>
        <w:jc w:val="both"/>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sz w:val="16"/>
          <w:szCs w:val="16"/>
          <w:shd w:val="clear" w:fill="FFFFFF"/>
          <w:lang w:val="en-US"/>
        </w:rPr>
        <w:t>5</w:t>
      </w:r>
      <w:r>
        <w:rPr>
          <w:rFonts w:hint="eastAsia" w:ascii="微软雅黑" w:hAnsi="微软雅黑" w:eastAsia="微软雅黑" w:cs="微软雅黑"/>
          <w:i w:val="0"/>
          <w:iCs w:val="0"/>
          <w:caps w:val="0"/>
          <w:color w:val="222222"/>
          <w:spacing w:val="0"/>
          <w:sz w:val="16"/>
          <w:szCs w:val="16"/>
          <w:shd w:val="clear" w:fill="FFFFFF"/>
        </w:rPr>
        <w:t>．初试科目与调入专业初试科目相同或相近，其中初试全国统一命题科目应与调入专业全国统一命题科目相同。</w:t>
      </w:r>
    </w:p>
    <w:p>
      <w:pPr>
        <w:pStyle w:val="2"/>
        <w:keepNext w:val="0"/>
        <w:keepLines w:val="0"/>
        <w:widowControl/>
        <w:suppressLineNumbers w:val="0"/>
        <w:shd w:val="clear" w:fill="FFFFFF"/>
        <w:spacing w:before="0" w:beforeAutospacing="0" w:after="0" w:afterAutospacing="0" w:line="210" w:lineRule="atLeast"/>
        <w:ind w:left="0" w:right="0" w:firstLine="480"/>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sz w:val="16"/>
          <w:szCs w:val="16"/>
          <w:shd w:val="clear" w:fill="FFFFFF"/>
          <w:lang w:val="en-US"/>
        </w:rPr>
        <w:t>6</w:t>
      </w:r>
      <w:r>
        <w:rPr>
          <w:rFonts w:hint="eastAsia" w:ascii="微软雅黑" w:hAnsi="微软雅黑" w:eastAsia="微软雅黑" w:cs="微软雅黑"/>
          <w:i w:val="0"/>
          <w:iCs w:val="0"/>
          <w:caps w:val="0"/>
          <w:color w:val="222222"/>
          <w:spacing w:val="0"/>
          <w:sz w:val="16"/>
          <w:szCs w:val="16"/>
          <w:shd w:val="clear" w:fill="FFFFFF"/>
        </w:rPr>
        <w:t>．</w:t>
      </w:r>
      <w:r>
        <w:rPr>
          <w:rFonts w:hint="eastAsia" w:ascii="微软雅黑" w:hAnsi="微软雅黑" w:eastAsia="微软雅黑" w:cs="微软雅黑"/>
          <w:i w:val="0"/>
          <w:iCs w:val="0"/>
          <w:caps w:val="0"/>
          <w:color w:val="333333"/>
          <w:spacing w:val="0"/>
          <w:sz w:val="16"/>
          <w:szCs w:val="16"/>
          <w:shd w:val="clear" w:fill="FFFFFF"/>
        </w:rPr>
        <w:t>第一志愿报考照顾专业（指体育学及体育硕士，工学照顾专业，下同）的考生若调剂出本类照顾专业，其初试成绩必须达到调入地区该照顾专业所在学科门类（类别）的全国初试成绩基本要求。第一志愿报考非照顾专业的考生若调入照顾专业，其初试成绩必须符合二区对应的非照顾专业学</w:t>
      </w:r>
      <w:r>
        <w:rPr>
          <w:rFonts w:hint="eastAsia" w:ascii="微软雅黑" w:hAnsi="微软雅黑" w:eastAsia="微软雅黑" w:cs="微软雅黑"/>
          <w:i w:val="0"/>
          <w:iCs w:val="0"/>
          <w:caps w:val="0"/>
          <w:color w:val="222222"/>
          <w:spacing w:val="0"/>
          <w:sz w:val="16"/>
          <w:szCs w:val="16"/>
          <w:shd w:val="clear" w:fill="FFFFFF"/>
        </w:rPr>
        <w:t>科门类（类别）的全国初试成绩基本要求。体育学与体育硕士，工学照顾专业之间调剂按照顾专业内部调剂政策执行。</w:t>
      </w:r>
    </w:p>
    <w:p>
      <w:pPr>
        <w:pStyle w:val="2"/>
        <w:keepNext w:val="0"/>
        <w:keepLines w:val="0"/>
        <w:widowControl/>
        <w:suppressLineNumbers w:val="0"/>
        <w:shd w:val="clear" w:fill="FFFFFF"/>
        <w:spacing w:before="0" w:beforeAutospacing="0" w:after="115" w:afterAutospacing="0" w:line="210" w:lineRule="atLeast"/>
        <w:ind w:left="0" w:right="0" w:firstLine="480"/>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sz w:val="24"/>
          <w:szCs w:val="24"/>
          <w:shd w:val="clear" w:fill="FFFFFF"/>
          <w:lang/>
        </w:rPr>
        <w:t>7</w:t>
      </w:r>
      <w:r>
        <w:rPr>
          <w:rFonts w:hint="eastAsia" w:ascii="微软雅黑" w:hAnsi="微软雅黑" w:eastAsia="微软雅黑" w:cs="微软雅黑"/>
          <w:i w:val="0"/>
          <w:iCs w:val="0"/>
          <w:caps w:val="0"/>
          <w:color w:val="222222"/>
          <w:spacing w:val="0"/>
          <w:sz w:val="24"/>
          <w:szCs w:val="24"/>
          <w:shd w:val="clear" w:fill="FFFFFF"/>
          <w:lang/>
        </w:rPr>
        <w:t>．报考</w:t>
      </w:r>
      <w:r>
        <w:rPr>
          <w:rFonts w:hint="default" w:ascii="Times New Roman" w:hAnsi="Times New Roman" w:eastAsia="微软雅黑" w:cs="Times New Roman"/>
          <w:i w:val="0"/>
          <w:iCs w:val="0"/>
          <w:caps w:val="0"/>
          <w:color w:val="222222"/>
          <w:spacing w:val="0"/>
          <w:sz w:val="24"/>
          <w:szCs w:val="24"/>
          <w:shd w:val="clear" w:fill="FFFFFF"/>
          <w:lang/>
        </w:rPr>
        <w:t>“</w:t>
      </w:r>
      <w:r>
        <w:rPr>
          <w:rFonts w:hint="eastAsia" w:ascii="微软雅黑" w:hAnsi="微软雅黑" w:eastAsia="微软雅黑" w:cs="微软雅黑"/>
          <w:i w:val="0"/>
          <w:iCs w:val="0"/>
          <w:caps w:val="0"/>
          <w:color w:val="222222"/>
          <w:spacing w:val="0"/>
          <w:sz w:val="24"/>
          <w:szCs w:val="24"/>
          <w:shd w:val="clear" w:fill="FFFFFF"/>
          <w:lang/>
        </w:rPr>
        <w:t>退役大学生士兵</w:t>
      </w:r>
      <w:r>
        <w:rPr>
          <w:rFonts w:hint="default" w:ascii="Times New Roman" w:hAnsi="Times New Roman" w:eastAsia="微软雅黑" w:cs="Times New Roman"/>
          <w:i w:val="0"/>
          <w:iCs w:val="0"/>
          <w:caps w:val="0"/>
          <w:color w:val="222222"/>
          <w:spacing w:val="0"/>
          <w:sz w:val="24"/>
          <w:szCs w:val="24"/>
          <w:shd w:val="clear" w:fill="FFFFFF"/>
          <w:lang/>
        </w:rPr>
        <w:t>”</w:t>
      </w:r>
      <w:r>
        <w:rPr>
          <w:rFonts w:hint="eastAsia" w:ascii="微软雅黑" w:hAnsi="微软雅黑" w:eastAsia="微软雅黑" w:cs="微软雅黑"/>
          <w:i w:val="0"/>
          <w:iCs w:val="0"/>
          <w:caps w:val="0"/>
          <w:color w:val="222222"/>
          <w:spacing w:val="0"/>
          <w:sz w:val="24"/>
          <w:szCs w:val="24"/>
          <w:shd w:val="clear" w:fill="FFFFFF"/>
          <w:lang/>
        </w:rPr>
        <w:t>专项计划的考生，申请调剂到普通计划录取，其初试成绩须达到调入地区相关专业所在学科门类（专业学位类别）的全国初试成绩基本要求。符合条件的，可按规定享受退役大学生士兵初试加分政策。</w:t>
      </w:r>
    </w:p>
    <w:p>
      <w:pPr>
        <w:pStyle w:val="2"/>
        <w:keepNext w:val="0"/>
        <w:keepLines w:val="0"/>
        <w:widowControl/>
        <w:suppressLineNumbers w:val="0"/>
        <w:shd w:val="clear" w:fill="FFFFFF"/>
        <w:spacing w:before="0" w:beforeAutospacing="0" w:after="115" w:afterAutospacing="0" w:line="210" w:lineRule="atLeast"/>
        <w:ind w:left="0" w:right="0" w:firstLine="480"/>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222222"/>
          <w:spacing w:val="0"/>
          <w:sz w:val="24"/>
          <w:szCs w:val="24"/>
          <w:shd w:val="clear" w:fill="FFFFFF"/>
          <w:lang/>
        </w:rPr>
        <w:t>报考普通计划的考生，符合</w:t>
      </w:r>
      <w:r>
        <w:rPr>
          <w:rFonts w:hint="default" w:ascii="Times New Roman" w:hAnsi="Times New Roman" w:eastAsia="微软雅黑" w:cs="Times New Roman"/>
          <w:i w:val="0"/>
          <w:iCs w:val="0"/>
          <w:caps w:val="0"/>
          <w:color w:val="222222"/>
          <w:spacing w:val="0"/>
          <w:sz w:val="24"/>
          <w:szCs w:val="24"/>
          <w:shd w:val="clear" w:fill="FFFFFF"/>
          <w:lang/>
        </w:rPr>
        <w:t>“</w:t>
      </w:r>
      <w:r>
        <w:rPr>
          <w:rFonts w:hint="eastAsia" w:ascii="微软雅黑" w:hAnsi="微软雅黑" w:eastAsia="微软雅黑" w:cs="微软雅黑"/>
          <w:i w:val="0"/>
          <w:iCs w:val="0"/>
          <w:caps w:val="0"/>
          <w:color w:val="222222"/>
          <w:spacing w:val="0"/>
          <w:sz w:val="24"/>
          <w:szCs w:val="24"/>
          <w:shd w:val="clear" w:fill="FFFFFF"/>
          <w:lang/>
        </w:rPr>
        <w:t>退役大学生士兵</w:t>
      </w:r>
      <w:r>
        <w:rPr>
          <w:rFonts w:hint="default" w:ascii="Times New Roman" w:hAnsi="Times New Roman" w:eastAsia="微软雅黑" w:cs="Times New Roman"/>
          <w:i w:val="0"/>
          <w:iCs w:val="0"/>
          <w:caps w:val="0"/>
          <w:color w:val="222222"/>
          <w:spacing w:val="0"/>
          <w:sz w:val="24"/>
          <w:szCs w:val="24"/>
          <w:shd w:val="clear" w:fill="FFFFFF"/>
          <w:lang/>
        </w:rPr>
        <w:t>”</w:t>
      </w:r>
      <w:r>
        <w:rPr>
          <w:rFonts w:hint="eastAsia" w:ascii="微软雅黑" w:hAnsi="微软雅黑" w:eastAsia="微软雅黑" w:cs="微软雅黑"/>
          <w:i w:val="0"/>
          <w:iCs w:val="0"/>
          <w:caps w:val="0"/>
          <w:color w:val="222222"/>
          <w:spacing w:val="0"/>
          <w:sz w:val="24"/>
          <w:szCs w:val="24"/>
          <w:shd w:val="clear" w:fill="FFFFFF"/>
          <w:lang/>
        </w:rPr>
        <w:t>专项计划报考条件的，可申请调剂到该专项计划录取，其初试成绩须符合相关招生单位确定的接受</w:t>
      </w:r>
      <w:r>
        <w:rPr>
          <w:rFonts w:hint="default" w:ascii="Times New Roman" w:hAnsi="Times New Roman" w:eastAsia="微软雅黑" w:cs="Times New Roman"/>
          <w:i w:val="0"/>
          <w:iCs w:val="0"/>
          <w:caps w:val="0"/>
          <w:color w:val="222222"/>
          <w:spacing w:val="0"/>
          <w:sz w:val="24"/>
          <w:szCs w:val="24"/>
          <w:shd w:val="clear" w:fill="FFFFFF"/>
          <w:lang/>
        </w:rPr>
        <w:t>“</w:t>
      </w:r>
      <w:r>
        <w:rPr>
          <w:rFonts w:hint="eastAsia" w:ascii="微软雅黑" w:hAnsi="微软雅黑" w:eastAsia="微软雅黑" w:cs="微软雅黑"/>
          <w:i w:val="0"/>
          <w:iCs w:val="0"/>
          <w:caps w:val="0"/>
          <w:color w:val="222222"/>
          <w:spacing w:val="0"/>
          <w:sz w:val="24"/>
          <w:szCs w:val="24"/>
          <w:shd w:val="clear" w:fill="FFFFFF"/>
          <w:lang/>
        </w:rPr>
        <w:t>退役大学生士兵</w:t>
      </w:r>
      <w:r>
        <w:rPr>
          <w:rFonts w:hint="default" w:ascii="Times New Roman" w:hAnsi="Times New Roman" w:eastAsia="微软雅黑" w:cs="Times New Roman"/>
          <w:i w:val="0"/>
          <w:iCs w:val="0"/>
          <w:caps w:val="0"/>
          <w:color w:val="222222"/>
          <w:spacing w:val="0"/>
          <w:sz w:val="24"/>
          <w:szCs w:val="24"/>
          <w:shd w:val="clear" w:fill="FFFFFF"/>
          <w:lang/>
        </w:rPr>
        <w:t>”</w:t>
      </w:r>
      <w:r>
        <w:rPr>
          <w:rFonts w:hint="eastAsia" w:ascii="微软雅黑" w:hAnsi="微软雅黑" w:eastAsia="微软雅黑" w:cs="微软雅黑"/>
          <w:i w:val="0"/>
          <w:iCs w:val="0"/>
          <w:caps w:val="0"/>
          <w:color w:val="222222"/>
          <w:spacing w:val="0"/>
          <w:sz w:val="24"/>
          <w:szCs w:val="24"/>
          <w:shd w:val="clear" w:fill="FFFFFF"/>
          <w:lang/>
        </w:rPr>
        <w:t>专项计划考生调剂的初试成绩要求。调入</w:t>
      </w:r>
      <w:r>
        <w:rPr>
          <w:rFonts w:hint="default" w:ascii="Times New Roman" w:hAnsi="Times New Roman" w:eastAsia="微软雅黑" w:cs="Times New Roman"/>
          <w:i w:val="0"/>
          <w:iCs w:val="0"/>
          <w:caps w:val="0"/>
          <w:color w:val="222222"/>
          <w:spacing w:val="0"/>
          <w:sz w:val="24"/>
          <w:szCs w:val="24"/>
          <w:shd w:val="clear" w:fill="FFFFFF"/>
          <w:lang/>
        </w:rPr>
        <w:t>“</w:t>
      </w:r>
      <w:r>
        <w:rPr>
          <w:rFonts w:hint="eastAsia" w:ascii="微软雅黑" w:hAnsi="微软雅黑" w:eastAsia="微软雅黑" w:cs="微软雅黑"/>
          <w:i w:val="0"/>
          <w:iCs w:val="0"/>
          <w:caps w:val="0"/>
          <w:color w:val="222222"/>
          <w:spacing w:val="0"/>
          <w:sz w:val="24"/>
          <w:szCs w:val="24"/>
          <w:shd w:val="clear" w:fill="FFFFFF"/>
          <w:lang/>
        </w:rPr>
        <w:t>退役大学生士兵</w:t>
      </w:r>
      <w:r>
        <w:rPr>
          <w:rFonts w:hint="default" w:ascii="Times New Roman" w:hAnsi="Times New Roman" w:eastAsia="微软雅黑" w:cs="Times New Roman"/>
          <w:i w:val="0"/>
          <w:iCs w:val="0"/>
          <w:caps w:val="0"/>
          <w:color w:val="222222"/>
          <w:spacing w:val="0"/>
          <w:sz w:val="24"/>
          <w:szCs w:val="24"/>
          <w:shd w:val="clear" w:fill="FFFFFF"/>
          <w:lang/>
        </w:rPr>
        <w:t>”</w:t>
      </w:r>
      <w:r>
        <w:rPr>
          <w:rFonts w:hint="eastAsia" w:ascii="微软雅黑" w:hAnsi="微软雅黑" w:eastAsia="微软雅黑" w:cs="微软雅黑"/>
          <w:i w:val="0"/>
          <w:iCs w:val="0"/>
          <w:caps w:val="0"/>
          <w:color w:val="222222"/>
          <w:spacing w:val="0"/>
          <w:sz w:val="24"/>
          <w:szCs w:val="24"/>
          <w:shd w:val="clear" w:fill="FFFFFF"/>
          <w:lang/>
        </w:rPr>
        <w:t>专项计划招录的考生，不再享受退役大学生士兵初试加分政策。</w:t>
      </w:r>
    </w:p>
    <w:p>
      <w:pPr>
        <w:pStyle w:val="2"/>
        <w:keepNext w:val="0"/>
        <w:keepLines w:val="0"/>
        <w:widowControl/>
        <w:suppressLineNumbers w:val="0"/>
        <w:shd w:val="clear" w:fill="FFFFFF"/>
        <w:spacing w:before="0" w:beforeAutospacing="0" w:after="115" w:afterAutospacing="0" w:line="210" w:lineRule="atLeast"/>
        <w:ind w:left="0" w:right="0" w:firstLine="480"/>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sz w:val="24"/>
          <w:szCs w:val="24"/>
          <w:shd w:val="clear" w:fill="FFFFFF"/>
          <w:lang/>
        </w:rPr>
        <w:t>8.</w:t>
      </w:r>
      <w:r>
        <w:rPr>
          <w:rFonts w:hint="eastAsia" w:ascii="微软雅黑" w:hAnsi="微软雅黑" w:eastAsia="微软雅黑" w:cs="微软雅黑"/>
          <w:i w:val="0"/>
          <w:iCs w:val="0"/>
          <w:caps w:val="0"/>
          <w:color w:val="222222"/>
          <w:spacing w:val="0"/>
          <w:sz w:val="24"/>
          <w:szCs w:val="24"/>
          <w:shd w:val="clear" w:fill="FFFFFF"/>
          <w:lang/>
        </w:rPr>
        <w:t>调剂考生还须符合我校各招生学院</w:t>
      </w:r>
      <w:r>
        <w:rPr>
          <w:rFonts w:hint="eastAsia" w:ascii="微软雅黑" w:hAnsi="微软雅黑" w:eastAsia="微软雅黑" w:cs="微软雅黑"/>
          <w:i w:val="0"/>
          <w:iCs w:val="0"/>
          <w:caps w:val="0"/>
          <w:color w:val="222222"/>
          <w:spacing w:val="0"/>
          <w:sz w:val="24"/>
          <w:szCs w:val="24"/>
          <w:shd w:val="clear" w:fill="FFFFFF"/>
        </w:rPr>
        <w:t>根据专业实际情况设置的的</w:t>
      </w:r>
      <w:r>
        <w:rPr>
          <w:rFonts w:hint="eastAsia" w:ascii="微软雅黑" w:hAnsi="微软雅黑" w:eastAsia="微软雅黑" w:cs="微软雅黑"/>
          <w:i w:val="0"/>
          <w:iCs w:val="0"/>
          <w:caps w:val="0"/>
          <w:color w:val="222222"/>
          <w:spacing w:val="0"/>
          <w:sz w:val="24"/>
          <w:szCs w:val="24"/>
          <w:shd w:val="clear" w:fill="FFFFFF"/>
          <w:lang/>
        </w:rPr>
        <w:t>调剂要求，具体</w:t>
      </w:r>
      <w:r>
        <w:rPr>
          <w:rFonts w:hint="eastAsia" w:ascii="微软雅黑" w:hAnsi="微软雅黑" w:eastAsia="微软雅黑" w:cs="微软雅黑"/>
          <w:i w:val="0"/>
          <w:iCs w:val="0"/>
          <w:caps w:val="0"/>
          <w:color w:val="222222"/>
          <w:spacing w:val="0"/>
          <w:sz w:val="24"/>
          <w:szCs w:val="24"/>
          <w:shd w:val="clear" w:fill="FFFFFF"/>
        </w:rPr>
        <w:t>要求</w:t>
      </w:r>
      <w:r>
        <w:rPr>
          <w:rFonts w:hint="eastAsia" w:ascii="微软雅黑" w:hAnsi="微软雅黑" w:eastAsia="微软雅黑" w:cs="微软雅黑"/>
          <w:i w:val="0"/>
          <w:iCs w:val="0"/>
          <w:caps w:val="0"/>
          <w:color w:val="222222"/>
          <w:spacing w:val="0"/>
          <w:sz w:val="24"/>
          <w:szCs w:val="24"/>
          <w:shd w:val="clear" w:fill="FFFFFF"/>
          <w:lang/>
        </w:rPr>
        <w:t>见各学院网站相关通告及研招网调剂系统中各专业设置的</w:t>
      </w:r>
      <w:r>
        <w:rPr>
          <w:rFonts w:hint="default" w:ascii="Times New Roman" w:hAnsi="Times New Roman" w:eastAsia="微软雅黑" w:cs="Times New Roman"/>
          <w:i w:val="0"/>
          <w:iCs w:val="0"/>
          <w:caps w:val="0"/>
          <w:color w:val="222222"/>
          <w:spacing w:val="0"/>
          <w:sz w:val="24"/>
          <w:szCs w:val="24"/>
          <w:shd w:val="clear" w:fill="FFFFFF"/>
          <w:lang/>
        </w:rPr>
        <w:t>“</w:t>
      </w:r>
      <w:r>
        <w:rPr>
          <w:rFonts w:hint="eastAsia" w:ascii="微软雅黑" w:hAnsi="微软雅黑" w:eastAsia="微软雅黑" w:cs="微软雅黑"/>
          <w:i w:val="0"/>
          <w:iCs w:val="0"/>
          <w:caps w:val="0"/>
          <w:color w:val="222222"/>
          <w:spacing w:val="0"/>
          <w:sz w:val="24"/>
          <w:szCs w:val="24"/>
          <w:shd w:val="clear" w:fill="FFFFFF"/>
          <w:lang/>
        </w:rPr>
        <w:t>调剂特别要求</w:t>
      </w:r>
      <w:r>
        <w:rPr>
          <w:rFonts w:hint="default" w:ascii="Times New Roman" w:hAnsi="Times New Roman" w:eastAsia="微软雅黑" w:cs="Times New Roman"/>
          <w:i w:val="0"/>
          <w:iCs w:val="0"/>
          <w:caps w:val="0"/>
          <w:color w:val="222222"/>
          <w:spacing w:val="0"/>
          <w:sz w:val="24"/>
          <w:szCs w:val="24"/>
          <w:shd w:val="clear" w:fill="FFFFFF"/>
          <w:lang/>
        </w:rPr>
        <w:t>”</w:t>
      </w:r>
      <w:r>
        <w:rPr>
          <w:rFonts w:hint="eastAsia" w:ascii="微软雅黑" w:hAnsi="微软雅黑" w:eastAsia="微软雅黑" w:cs="微软雅黑"/>
          <w:i w:val="0"/>
          <w:iCs w:val="0"/>
          <w:caps w:val="0"/>
          <w:color w:val="222222"/>
          <w:spacing w:val="0"/>
          <w:sz w:val="24"/>
          <w:szCs w:val="24"/>
          <w:shd w:val="clear" w:fill="FFFFFF"/>
          <w:lang/>
        </w:rPr>
        <w:t>。</w:t>
      </w:r>
    </w:p>
    <w:p>
      <w:pPr>
        <w:pStyle w:val="2"/>
        <w:keepNext w:val="0"/>
        <w:keepLines w:val="0"/>
        <w:widowControl/>
        <w:suppressLineNumbers w:val="0"/>
        <w:shd w:val="clear" w:fill="FFFFFF"/>
        <w:spacing w:before="0" w:beforeAutospacing="0" w:after="115" w:afterAutospacing="0" w:line="210" w:lineRule="atLeast"/>
        <w:ind w:left="0" w:right="0" w:firstLine="480"/>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sz w:val="24"/>
          <w:szCs w:val="24"/>
          <w:shd w:val="clear" w:fill="FFFFFF"/>
          <w:lang/>
        </w:rPr>
        <w:t>9</w:t>
      </w:r>
      <w:r>
        <w:rPr>
          <w:rFonts w:hint="eastAsia" w:ascii="微软雅黑" w:hAnsi="微软雅黑" w:eastAsia="微软雅黑" w:cs="微软雅黑"/>
          <w:i w:val="0"/>
          <w:iCs w:val="0"/>
          <w:caps w:val="0"/>
          <w:color w:val="222222"/>
          <w:spacing w:val="0"/>
          <w:sz w:val="24"/>
          <w:szCs w:val="24"/>
          <w:shd w:val="clear" w:fill="FFFFFF"/>
          <w:lang/>
        </w:rPr>
        <w:t>．第一志愿报考工商管理、公共管理、旅游管理、工程管</w:t>
      </w:r>
      <w:r>
        <w:rPr>
          <w:rFonts w:hint="default" w:ascii="Times New Roman" w:hAnsi="Times New Roman" w:eastAsia="微软雅黑" w:cs="Times New Roman"/>
          <w:i w:val="0"/>
          <w:iCs w:val="0"/>
          <w:caps w:val="0"/>
          <w:color w:val="222222"/>
          <w:spacing w:val="0"/>
          <w:sz w:val="24"/>
          <w:szCs w:val="24"/>
          <w:shd w:val="clear" w:fill="FFFFFF"/>
          <w:lang/>
        </w:rPr>
        <w:t> </w:t>
      </w:r>
      <w:r>
        <w:rPr>
          <w:rFonts w:hint="eastAsia" w:ascii="微软雅黑" w:hAnsi="微软雅黑" w:eastAsia="微软雅黑" w:cs="微软雅黑"/>
          <w:i w:val="0"/>
          <w:iCs w:val="0"/>
          <w:caps w:val="0"/>
          <w:color w:val="222222"/>
          <w:spacing w:val="0"/>
          <w:sz w:val="24"/>
          <w:szCs w:val="24"/>
          <w:shd w:val="clear" w:fill="FFFFFF"/>
          <w:lang/>
        </w:rPr>
        <w:t>理、会计、图书情报、审计专业学位硕士的考生，在满足调入专业报考条件的基础上，可申请相互调剂，但不得调入其他专业；其他专业考生也不得调入以上专业。</w:t>
      </w:r>
    </w:p>
    <w:p>
      <w:pPr>
        <w:keepNext w:val="0"/>
        <w:keepLines w:val="0"/>
        <w:widowControl/>
        <w:suppressLineNumbers w:val="0"/>
        <w:shd w:val="clear" w:fill="FFFFFF"/>
        <w:spacing w:before="0" w:beforeAutospacing="0" w:after="115" w:afterAutospacing="0" w:line="210" w:lineRule="atLeast"/>
        <w:ind w:left="12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222222"/>
          <w:spacing w:val="0"/>
          <w:kern w:val="0"/>
          <w:sz w:val="24"/>
          <w:szCs w:val="24"/>
          <w:shd w:val="clear" w:fill="FFFFFF"/>
          <w:lang w:eastAsia="zh-CN" w:bidi="ar"/>
        </w:rPr>
        <w:t>第一志愿报考法律（非法学）专业学位硕士的考生不得调入其他专业，其他专业的考生也不得调入该专业。</w:t>
      </w:r>
    </w:p>
    <w:p>
      <w:pPr>
        <w:pStyle w:val="2"/>
        <w:keepNext w:val="0"/>
        <w:keepLines w:val="0"/>
        <w:widowControl/>
        <w:suppressLineNumbers w:val="0"/>
        <w:shd w:val="clear" w:fill="FFFFFF"/>
        <w:spacing w:before="0" w:beforeAutospacing="0" w:after="115" w:afterAutospacing="0" w:line="210" w:lineRule="atLeast"/>
        <w:ind w:left="0" w:right="0" w:firstLine="480"/>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sz w:val="24"/>
          <w:szCs w:val="24"/>
          <w:shd w:val="clear" w:fill="FFFFFF"/>
          <w:lang/>
        </w:rPr>
        <w:t>10</w:t>
      </w:r>
      <w:r>
        <w:rPr>
          <w:rFonts w:hint="eastAsia" w:ascii="微软雅黑" w:hAnsi="微软雅黑" w:eastAsia="微软雅黑" w:cs="微软雅黑"/>
          <w:i w:val="0"/>
          <w:iCs w:val="0"/>
          <w:caps w:val="0"/>
          <w:color w:val="222222"/>
          <w:spacing w:val="0"/>
          <w:sz w:val="24"/>
          <w:szCs w:val="24"/>
          <w:shd w:val="clear" w:fill="FFFFFF"/>
          <w:lang/>
        </w:rPr>
        <w:t>．报考公共管理、工程管理硕士中的工程管理和项目管理的考生，大学本科毕业后有</w:t>
      </w:r>
      <w:r>
        <w:rPr>
          <w:rFonts w:hint="default" w:ascii="Times New Roman" w:hAnsi="Times New Roman" w:eastAsia="微软雅黑" w:cs="Times New Roman"/>
          <w:i w:val="0"/>
          <w:iCs w:val="0"/>
          <w:caps w:val="0"/>
          <w:color w:val="222222"/>
          <w:spacing w:val="0"/>
          <w:sz w:val="24"/>
          <w:szCs w:val="24"/>
          <w:shd w:val="clear" w:fill="FFFFFF"/>
          <w:lang/>
        </w:rPr>
        <w:t>3</w:t>
      </w:r>
      <w:r>
        <w:rPr>
          <w:rFonts w:hint="eastAsia" w:ascii="微软雅黑" w:hAnsi="微软雅黑" w:eastAsia="微软雅黑" w:cs="微软雅黑"/>
          <w:i w:val="0"/>
          <w:iCs w:val="0"/>
          <w:caps w:val="0"/>
          <w:color w:val="222222"/>
          <w:spacing w:val="0"/>
          <w:sz w:val="24"/>
          <w:szCs w:val="24"/>
          <w:shd w:val="clear" w:fill="FFFFFF"/>
          <w:lang/>
        </w:rPr>
        <w:t>年以上工作经验的人员，或获得国家承认的高职高专毕业学历或大学本科结业后，达到大学本科毕业同等学力并有</w:t>
      </w:r>
      <w:r>
        <w:rPr>
          <w:rFonts w:hint="default" w:ascii="Times New Roman" w:hAnsi="Times New Roman" w:eastAsia="微软雅黑" w:cs="Times New Roman"/>
          <w:i w:val="0"/>
          <w:iCs w:val="0"/>
          <w:caps w:val="0"/>
          <w:color w:val="222222"/>
          <w:spacing w:val="0"/>
          <w:sz w:val="24"/>
          <w:szCs w:val="24"/>
          <w:shd w:val="clear" w:fill="FFFFFF"/>
          <w:lang/>
        </w:rPr>
        <w:t>5</w:t>
      </w:r>
      <w:r>
        <w:rPr>
          <w:rFonts w:hint="eastAsia" w:ascii="微软雅黑" w:hAnsi="微软雅黑" w:eastAsia="微软雅黑" w:cs="微软雅黑"/>
          <w:i w:val="0"/>
          <w:iCs w:val="0"/>
          <w:caps w:val="0"/>
          <w:color w:val="222222"/>
          <w:spacing w:val="0"/>
          <w:sz w:val="24"/>
          <w:szCs w:val="24"/>
          <w:shd w:val="clear" w:fill="FFFFFF"/>
          <w:lang/>
        </w:rPr>
        <w:t>年以上工作经验的人员；或获得硕士学位或博士学位后有两年工作经验的人员。</w:t>
      </w:r>
    </w:p>
    <w:p>
      <w:pPr>
        <w:pStyle w:val="2"/>
        <w:keepNext w:val="0"/>
        <w:keepLines w:val="0"/>
        <w:widowControl/>
        <w:suppressLineNumbers w:val="0"/>
        <w:shd w:val="clear" w:fill="FFFFFF"/>
        <w:spacing w:before="0" w:beforeAutospacing="0" w:after="115" w:afterAutospacing="0" w:line="210" w:lineRule="atLeast"/>
        <w:ind w:left="0" w:right="0" w:firstLine="480"/>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sz w:val="24"/>
          <w:szCs w:val="24"/>
          <w:shd w:val="clear" w:fill="FFFFFF"/>
          <w:lang/>
        </w:rPr>
        <w:t>11</w:t>
      </w:r>
      <w:r>
        <w:rPr>
          <w:rFonts w:hint="eastAsia" w:ascii="微软雅黑" w:hAnsi="微软雅黑" w:eastAsia="微软雅黑" w:cs="微软雅黑"/>
          <w:i w:val="0"/>
          <w:iCs w:val="0"/>
          <w:caps w:val="0"/>
          <w:color w:val="222222"/>
          <w:spacing w:val="0"/>
          <w:sz w:val="24"/>
          <w:szCs w:val="24"/>
          <w:shd w:val="clear" w:fill="FFFFFF"/>
          <w:lang/>
        </w:rPr>
        <w:t>．参加单独考试（含强军计划、援藏计划）的考生不得申请调剂。</w:t>
      </w:r>
    </w:p>
    <w:p>
      <w:pPr>
        <w:pStyle w:val="2"/>
        <w:keepNext w:val="0"/>
        <w:keepLines w:val="0"/>
        <w:widowControl/>
        <w:suppressLineNumbers w:val="0"/>
        <w:shd w:val="clear" w:fill="FFFFFF"/>
        <w:spacing w:before="0" w:beforeAutospacing="0" w:after="115" w:afterAutospacing="0" w:line="210" w:lineRule="atLeast"/>
        <w:ind w:left="0" w:right="0" w:firstLine="480"/>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sz w:val="24"/>
          <w:szCs w:val="24"/>
          <w:shd w:val="clear" w:fill="FFFFFF"/>
          <w:lang/>
        </w:rPr>
        <w:t>12</w:t>
      </w:r>
      <w:r>
        <w:rPr>
          <w:rFonts w:hint="eastAsia" w:ascii="微软雅黑" w:hAnsi="微软雅黑" w:eastAsia="微软雅黑" w:cs="微软雅黑"/>
          <w:i w:val="0"/>
          <w:iCs w:val="0"/>
          <w:caps w:val="0"/>
          <w:color w:val="222222"/>
          <w:spacing w:val="0"/>
          <w:sz w:val="24"/>
          <w:szCs w:val="24"/>
          <w:shd w:val="clear" w:fill="FFFFFF"/>
          <w:lang/>
        </w:rPr>
        <w:t>．报考</w:t>
      </w:r>
      <w:r>
        <w:rPr>
          <w:rFonts w:hint="default" w:ascii="Times New Roman" w:hAnsi="Times New Roman" w:eastAsia="微软雅黑" w:cs="Times New Roman"/>
          <w:i w:val="0"/>
          <w:iCs w:val="0"/>
          <w:caps w:val="0"/>
          <w:color w:val="222222"/>
          <w:spacing w:val="0"/>
          <w:sz w:val="24"/>
          <w:szCs w:val="24"/>
          <w:shd w:val="clear" w:fill="FFFFFF"/>
          <w:lang/>
        </w:rPr>
        <w:t>“</w:t>
      </w:r>
      <w:r>
        <w:rPr>
          <w:rFonts w:hint="eastAsia" w:ascii="微软雅黑" w:hAnsi="微软雅黑" w:eastAsia="微软雅黑" w:cs="微软雅黑"/>
          <w:i w:val="0"/>
          <w:iCs w:val="0"/>
          <w:caps w:val="0"/>
          <w:color w:val="222222"/>
          <w:spacing w:val="0"/>
          <w:sz w:val="24"/>
          <w:szCs w:val="24"/>
          <w:shd w:val="clear" w:fill="FFFFFF"/>
          <w:lang/>
        </w:rPr>
        <w:t>少数民族高层次骨干人才计划</w:t>
      </w:r>
      <w:r>
        <w:rPr>
          <w:rFonts w:hint="default" w:ascii="Times New Roman" w:hAnsi="Times New Roman" w:eastAsia="微软雅黑" w:cs="Times New Roman"/>
          <w:i w:val="0"/>
          <w:iCs w:val="0"/>
          <w:caps w:val="0"/>
          <w:color w:val="222222"/>
          <w:spacing w:val="0"/>
          <w:sz w:val="24"/>
          <w:szCs w:val="24"/>
          <w:shd w:val="clear" w:fill="FFFFFF"/>
          <w:lang/>
        </w:rPr>
        <w:t>”</w:t>
      </w:r>
      <w:r>
        <w:rPr>
          <w:rFonts w:hint="eastAsia" w:ascii="微软雅黑" w:hAnsi="微软雅黑" w:eastAsia="微软雅黑" w:cs="微软雅黑"/>
          <w:i w:val="0"/>
          <w:iCs w:val="0"/>
          <w:caps w:val="0"/>
          <w:color w:val="222222"/>
          <w:spacing w:val="0"/>
          <w:sz w:val="24"/>
          <w:szCs w:val="24"/>
          <w:shd w:val="clear" w:fill="FFFFFF"/>
          <w:lang/>
        </w:rPr>
        <w:t>的考生不得调剂到该计划以外录取；未报考的不得调剂入该计划录取。</w:t>
      </w:r>
    </w:p>
    <w:p>
      <w:pPr>
        <w:keepNext w:val="0"/>
        <w:keepLines w:val="0"/>
        <w:widowControl/>
        <w:suppressLineNumbers w:val="0"/>
        <w:shd w:val="clear" w:fill="FFFFFF"/>
        <w:spacing w:before="0" w:beforeAutospacing="0" w:after="115" w:afterAutospacing="0" w:line="210" w:lineRule="atLeast"/>
        <w:ind w:left="120" w:right="0" w:firstLine="36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222222"/>
          <w:spacing w:val="0"/>
          <w:kern w:val="0"/>
          <w:sz w:val="24"/>
          <w:szCs w:val="24"/>
          <w:shd w:val="clear" w:fill="FFFFFF"/>
          <w:lang w:eastAsia="zh-CN" w:bidi="ar"/>
        </w:rPr>
        <w:t>13</w:t>
      </w: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．按照教育部相关规定，2023年度我校非全日制硕士研究生仅招收在职定向就业人员，录取类别为定向就业。考生须满足在职定向条件才能调剂非全日制专业学位。</w:t>
      </w:r>
    </w:p>
    <w:p>
      <w:pPr>
        <w:keepNext w:val="0"/>
        <w:keepLines w:val="0"/>
        <w:widowControl/>
        <w:suppressLineNumbers w:val="0"/>
        <w:shd w:val="clear" w:fill="FFFFFF"/>
        <w:spacing w:before="0" w:beforeAutospacing="0" w:after="115" w:afterAutospacing="0" w:line="210" w:lineRule="atLeast"/>
        <w:ind w:left="120" w:right="0" w:firstLine="36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14. 我校接收所有调剂考生（包括校内和外校考生）必须通过教育部指定的“全国硕士生招生调剂服务系统”进行调剂（</w:t>
      </w: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退役大学生士兵加分项目考生、享受少数民族政策考生可除外</w:t>
      </w: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w:t>
      </w:r>
    </w:p>
    <w:p>
      <w:pPr>
        <w:keepNext w:val="0"/>
        <w:keepLines w:val="0"/>
        <w:widowControl/>
        <w:suppressLineNumbers w:val="0"/>
        <w:shd w:val="clear" w:fill="FFFFFF"/>
        <w:spacing w:before="0" w:beforeAutospacing="0" w:after="115" w:afterAutospacing="0" w:line="210" w:lineRule="atLeast"/>
        <w:ind w:left="12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b/>
          <w:bCs/>
          <w:i w:val="0"/>
          <w:iCs w:val="0"/>
          <w:caps w:val="0"/>
          <w:color w:val="333333"/>
          <w:spacing w:val="0"/>
          <w:kern w:val="0"/>
          <w:sz w:val="24"/>
          <w:szCs w:val="24"/>
          <w:shd w:val="clear" w:fill="FFFFFF"/>
          <w:lang w:val="en-US" w:eastAsia="zh-CN" w:bidi="ar"/>
        </w:rPr>
        <w:t>四、调剂考生遴选规则</w:t>
      </w:r>
    </w:p>
    <w:p>
      <w:pPr>
        <w:keepNext w:val="0"/>
        <w:keepLines w:val="0"/>
        <w:widowControl/>
        <w:suppressLineNumbers w:val="0"/>
        <w:shd w:val="clear" w:fill="FFFFFF"/>
        <w:spacing w:before="0" w:beforeAutospacing="0" w:after="115" w:afterAutospacing="0" w:line="210" w:lineRule="atLeast"/>
        <w:ind w:left="0" w:right="0" w:firstLine="512"/>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8"/>
          <w:kern w:val="0"/>
          <w:sz w:val="24"/>
          <w:szCs w:val="24"/>
          <w:shd w:val="clear" w:fill="FFFFFF"/>
          <w:lang w:val="en-US" w:eastAsia="zh-CN" w:bidi="ar"/>
        </w:rPr>
        <w:t>1.对申请同一学院同一专业、初试科目完全相同的调剂考生，应当按考生初试成绩择优遴选进入复试。不得简单以考生提交调剂志愿的时间先后顺序等非学业水平标准作为遴选依据。</w:t>
      </w:r>
    </w:p>
    <w:p>
      <w:pPr>
        <w:keepNext w:val="0"/>
        <w:keepLines w:val="0"/>
        <w:widowControl/>
        <w:suppressLineNumbers w:val="0"/>
        <w:shd w:val="clear" w:fill="FFFFFF"/>
        <w:spacing w:before="0" w:beforeAutospacing="0" w:after="115" w:afterAutospacing="0" w:line="210" w:lineRule="atLeast"/>
        <w:ind w:left="0" w:right="0" w:firstLine="512"/>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8"/>
          <w:kern w:val="0"/>
          <w:sz w:val="24"/>
          <w:szCs w:val="24"/>
          <w:shd w:val="clear" w:fill="FFFFFF"/>
          <w:lang w:val="en-US" w:eastAsia="zh-CN" w:bidi="ar"/>
        </w:rPr>
        <w:t>2.对申请我校同批次、同一学院、同一专业、初试科目完全相同的调剂考生，原则上优先选择初试总成绩高者；初试总成绩相同，优先选择国家统考科目成绩高者；国家统考科目成绩仍相同，优先选择外语成绩高、获奖或学术成果多、专业特长突出或有突出贡献的考生进入复试名单。</w:t>
      </w:r>
    </w:p>
    <w:p>
      <w:pPr>
        <w:keepNext w:val="0"/>
        <w:keepLines w:val="0"/>
        <w:widowControl/>
        <w:suppressLineNumbers w:val="0"/>
        <w:shd w:val="clear" w:fill="FFFFFF"/>
        <w:spacing w:before="0" w:beforeAutospacing="0" w:after="115" w:afterAutospacing="0" w:line="210" w:lineRule="atLeast"/>
        <w:ind w:left="0" w:right="0" w:firstLine="512"/>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8"/>
          <w:kern w:val="0"/>
          <w:sz w:val="24"/>
          <w:szCs w:val="24"/>
          <w:shd w:val="clear" w:fill="FFFFFF"/>
          <w:lang w:val="en-US" w:eastAsia="zh-CN" w:bidi="ar"/>
        </w:rPr>
        <w:t>3.一般优先选择第一志愿报考专业与调剂专业属同一一级学科的考生。</w:t>
      </w:r>
    </w:p>
    <w:p>
      <w:pPr>
        <w:keepNext w:val="0"/>
        <w:keepLines w:val="0"/>
        <w:widowControl/>
        <w:suppressLineNumbers w:val="0"/>
        <w:shd w:val="clear" w:fill="FFFFFF"/>
        <w:spacing w:before="0" w:beforeAutospacing="0" w:after="115" w:afterAutospacing="0" w:line="210" w:lineRule="atLeast"/>
        <w:ind w:left="0" w:right="0" w:firstLine="512"/>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8"/>
          <w:kern w:val="0"/>
          <w:sz w:val="24"/>
          <w:szCs w:val="24"/>
          <w:shd w:val="clear" w:fill="FFFFFF"/>
          <w:lang w:val="en-US" w:eastAsia="zh-CN" w:bidi="ar"/>
        </w:rPr>
        <w:t>4.一般优先选择大学所学专业与调剂专业相同或相近的考生。</w:t>
      </w:r>
    </w:p>
    <w:p>
      <w:pPr>
        <w:keepNext w:val="0"/>
        <w:keepLines w:val="0"/>
        <w:widowControl/>
        <w:suppressLineNumbers w:val="0"/>
        <w:shd w:val="clear" w:fill="FFFFFF"/>
        <w:spacing w:before="0" w:beforeAutospacing="0" w:after="115" w:afterAutospacing="0" w:line="210" w:lineRule="atLeast"/>
        <w:ind w:left="0" w:right="0" w:firstLine="512"/>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8"/>
          <w:kern w:val="0"/>
          <w:sz w:val="24"/>
          <w:szCs w:val="24"/>
          <w:shd w:val="clear" w:fill="FFFFFF"/>
          <w:lang w:val="en-US" w:eastAsia="zh-CN" w:bidi="ar"/>
        </w:rPr>
        <w:t>5.对申请同一专业的调剂考生，一般优先选择</w:t>
      </w: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全国统一命题科目较</w:t>
      </w:r>
      <w:r>
        <w:rPr>
          <w:rFonts w:hint="eastAsia" w:ascii="微软雅黑" w:hAnsi="微软雅黑" w:eastAsia="微软雅黑" w:cs="微软雅黑"/>
          <w:i w:val="0"/>
          <w:iCs w:val="0"/>
          <w:caps w:val="0"/>
          <w:color w:val="333333"/>
          <w:spacing w:val="8"/>
          <w:kern w:val="0"/>
          <w:sz w:val="24"/>
          <w:szCs w:val="24"/>
          <w:shd w:val="clear" w:fill="FFFFFF"/>
          <w:lang w:val="en-US" w:eastAsia="zh-CN" w:bidi="ar"/>
        </w:rPr>
        <w:t>多者。</w:t>
      </w:r>
    </w:p>
    <w:p>
      <w:pPr>
        <w:keepNext w:val="0"/>
        <w:keepLines w:val="0"/>
        <w:widowControl/>
        <w:suppressLineNumbers w:val="0"/>
        <w:shd w:val="clear" w:fill="FFFFFF"/>
        <w:spacing w:before="0" w:beforeAutospacing="0" w:after="115" w:afterAutospacing="0" w:line="210"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五、复试</w:t>
      </w:r>
    </w:p>
    <w:p>
      <w:pPr>
        <w:keepNext w:val="0"/>
        <w:keepLines w:val="0"/>
        <w:widowControl/>
        <w:suppressLineNumbers w:val="0"/>
        <w:shd w:val="clear" w:fill="FFFFFF"/>
        <w:spacing w:before="0" w:beforeAutospacing="0" w:after="115" w:afterAutospacing="0" w:line="210"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严格执行《2023年全国硕士研究生招生工作管理规定（教学〔2022〕3号）》和《2023年全国硕士研究生招生考试考生进入复试的初试成绩基本要求》(国家分数线)》，学院各专业在国家划定的分数线基础上，根据考生初试分数，结合专业要求，按照《植物保护学院2022年招收硕士研究生复试工作方案》组织实施。复试内容包括专业能力考核和综合素质考核两部分。专业能力考核包括专业课和外语听说能力测试，综合素质考核包括实验（实践）能力测试和综合面试。所有调剂考生必须经过复试各环节考核。</w:t>
      </w:r>
    </w:p>
    <w:p>
      <w:pPr>
        <w:keepNext w:val="0"/>
        <w:keepLines w:val="0"/>
        <w:widowControl/>
        <w:suppressLineNumbers w:val="0"/>
        <w:shd w:val="clear" w:fill="FFFFFF"/>
        <w:spacing w:before="0" w:beforeAutospacing="0" w:after="115" w:afterAutospacing="0" w:line="480"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复试安排为：</w:t>
      </w:r>
    </w:p>
    <w:p>
      <w:pPr>
        <w:keepNext w:val="0"/>
        <w:keepLines w:val="0"/>
        <w:widowControl/>
        <w:suppressLineNumbers w:val="0"/>
        <w:shd w:val="clear" w:fill="FFFFFF"/>
        <w:spacing w:before="0" w:beforeAutospacing="0" w:after="115" w:afterAutospacing="0" w:line="480"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b/>
          <w:bCs/>
          <w:i w:val="0"/>
          <w:iCs w:val="0"/>
          <w:caps w:val="0"/>
          <w:color w:val="333333"/>
          <w:spacing w:val="0"/>
          <w:kern w:val="0"/>
          <w:sz w:val="24"/>
          <w:szCs w:val="24"/>
          <w:shd w:val="clear" w:fill="FFFFFF"/>
          <w:lang w:val="en-US" w:eastAsia="zh-CN" w:bidi="ar"/>
        </w:rPr>
        <w:t>1. 农业昆虫与害虫防治硕士学位点</w:t>
      </w:r>
    </w:p>
    <w:p>
      <w:pPr>
        <w:keepNext w:val="0"/>
        <w:keepLines w:val="0"/>
        <w:widowControl/>
        <w:suppressLineNumbers w:val="0"/>
        <w:shd w:val="clear" w:fill="FFFFFF"/>
        <w:spacing w:before="0" w:beforeAutospacing="0" w:after="115" w:afterAutospacing="0" w:line="480"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复试时间：2023年4月10日晚上19：00－21：00（笔试）</w:t>
      </w:r>
    </w:p>
    <w:p>
      <w:pPr>
        <w:keepNext w:val="0"/>
        <w:keepLines w:val="0"/>
        <w:widowControl/>
        <w:suppressLineNumbers w:val="0"/>
        <w:shd w:val="clear" w:fill="FFFFFF"/>
        <w:spacing w:before="0" w:beforeAutospacing="0" w:after="115" w:afterAutospacing="0" w:line="480" w:lineRule="atLeast"/>
        <w:ind w:left="0" w:right="0" w:firstLine="360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下午14: 00－17: 30（面试）</w:t>
      </w:r>
    </w:p>
    <w:p>
      <w:pPr>
        <w:keepNext w:val="0"/>
        <w:keepLines w:val="0"/>
        <w:widowControl/>
        <w:suppressLineNumbers w:val="0"/>
        <w:shd w:val="clear" w:fill="FFFFFF"/>
        <w:spacing w:before="0" w:beforeAutospacing="0" w:after="115" w:afterAutospacing="0" w:line="480"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复试小组集中地点：植物保护学院一楼小会议室</w:t>
      </w:r>
    </w:p>
    <w:p>
      <w:pPr>
        <w:keepNext w:val="0"/>
        <w:keepLines w:val="0"/>
        <w:widowControl/>
        <w:suppressLineNumbers w:val="0"/>
        <w:shd w:val="clear" w:fill="FFFFFF"/>
        <w:spacing w:before="0" w:beforeAutospacing="0" w:after="115" w:afterAutospacing="0" w:line="480"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复试小组成员：从学位点专家库中随机抽取5位具有研究生导师资格的专家组成。</w:t>
      </w:r>
    </w:p>
    <w:p>
      <w:pPr>
        <w:keepNext w:val="0"/>
        <w:keepLines w:val="0"/>
        <w:widowControl/>
        <w:suppressLineNumbers w:val="0"/>
        <w:shd w:val="clear" w:fill="FFFFFF"/>
        <w:spacing w:before="0" w:beforeAutospacing="0" w:after="115" w:afterAutospacing="0" w:line="480"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复试小组秘书：杜广祖（副教授）</w:t>
      </w:r>
    </w:p>
    <w:p>
      <w:pPr>
        <w:keepNext w:val="0"/>
        <w:keepLines w:val="0"/>
        <w:widowControl/>
        <w:suppressLineNumbers w:val="0"/>
        <w:shd w:val="clear" w:fill="FFFFFF"/>
        <w:spacing w:before="0" w:beforeAutospacing="0" w:after="115" w:afterAutospacing="0" w:line="480"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b/>
          <w:bCs/>
          <w:i w:val="0"/>
          <w:iCs w:val="0"/>
          <w:caps w:val="0"/>
          <w:color w:val="333333"/>
          <w:spacing w:val="0"/>
          <w:kern w:val="0"/>
          <w:sz w:val="24"/>
          <w:szCs w:val="24"/>
          <w:shd w:val="clear" w:fill="FFFFFF"/>
          <w:lang w:val="en-US" w:eastAsia="zh-CN" w:bidi="ar"/>
        </w:rPr>
        <w:t>2. 农药学硕士学位点</w:t>
      </w:r>
    </w:p>
    <w:p>
      <w:pPr>
        <w:keepNext w:val="0"/>
        <w:keepLines w:val="0"/>
        <w:widowControl/>
        <w:suppressLineNumbers w:val="0"/>
        <w:shd w:val="clear" w:fill="FFFFFF"/>
        <w:spacing w:before="0" w:beforeAutospacing="0" w:after="115" w:afterAutospacing="0" w:line="480"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复试时间：2023年4月13日上午9:00－12：00（面试）</w:t>
      </w:r>
    </w:p>
    <w:p>
      <w:pPr>
        <w:keepNext w:val="0"/>
        <w:keepLines w:val="0"/>
        <w:widowControl/>
        <w:suppressLineNumbers w:val="0"/>
        <w:shd w:val="clear" w:fill="FFFFFF"/>
        <w:spacing w:before="0" w:beforeAutospacing="0" w:after="115" w:afterAutospacing="0" w:line="480" w:lineRule="atLeast"/>
        <w:ind w:left="0" w:right="0" w:firstLine="216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下午14:00－17：00（笔试：化学楼405）</w:t>
      </w:r>
    </w:p>
    <w:p>
      <w:pPr>
        <w:keepNext w:val="0"/>
        <w:keepLines w:val="0"/>
        <w:widowControl/>
        <w:suppressLineNumbers w:val="0"/>
        <w:shd w:val="clear" w:fill="FFFFFF"/>
        <w:spacing w:before="0" w:beforeAutospacing="0" w:after="115" w:afterAutospacing="0" w:line="480"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面试小组集中地点：化学楼415室（农药系会议室）</w:t>
      </w:r>
    </w:p>
    <w:p>
      <w:pPr>
        <w:keepNext w:val="0"/>
        <w:keepLines w:val="0"/>
        <w:widowControl/>
        <w:suppressLineNumbers w:val="0"/>
        <w:shd w:val="clear" w:fill="FFFFFF"/>
        <w:spacing w:before="0" w:beforeAutospacing="0" w:after="115" w:afterAutospacing="0" w:line="480"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复试小组成员：从学位点专家库中随机抽取5位具有研究生导师资格的专家组成。</w:t>
      </w:r>
    </w:p>
    <w:p>
      <w:pPr>
        <w:keepNext w:val="0"/>
        <w:keepLines w:val="0"/>
        <w:widowControl/>
        <w:suppressLineNumbers w:val="0"/>
        <w:shd w:val="clear" w:fill="FFFFFF"/>
        <w:spacing w:before="0" w:beforeAutospacing="0" w:after="115" w:afterAutospacing="0" w:line="480"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复试小组秘书：王静（讲师）</w:t>
      </w:r>
    </w:p>
    <w:p>
      <w:pPr>
        <w:keepNext w:val="0"/>
        <w:keepLines w:val="0"/>
        <w:widowControl/>
        <w:suppressLineNumbers w:val="0"/>
        <w:shd w:val="clear" w:fill="FFFFFF"/>
        <w:spacing w:before="0" w:beforeAutospacing="0" w:after="115" w:afterAutospacing="0" w:line="480"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b/>
          <w:bCs/>
          <w:i w:val="0"/>
          <w:iCs w:val="0"/>
          <w:caps w:val="0"/>
          <w:color w:val="333333"/>
          <w:spacing w:val="0"/>
          <w:kern w:val="0"/>
          <w:sz w:val="24"/>
          <w:szCs w:val="24"/>
          <w:shd w:val="clear" w:fill="FFFFFF"/>
          <w:lang w:val="en-US" w:eastAsia="zh-CN" w:bidi="ar"/>
        </w:rPr>
        <w:t>3. 入侵生物学硕士学位点</w:t>
      </w:r>
    </w:p>
    <w:p>
      <w:pPr>
        <w:keepNext w:val="0"/>
        <w:keepLines w:val="0"/>
        <w:widowControl/>
        <w:suppressLineNumbers w:val="0"/>
        <w:shd w:val="clear" w:fill="FFFFFF"/>
        <w:spacing w:before="0" w:beforeAutospacing="0" w:after="115" w:afterAutospacing="0" w:line="480"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复试时间：2023年4月14日 上午9：00－11：00（笔试）</w:t>
      </w:r>
    </w:p>
    <w:p>
      <w:pPr>
        <w:keepNext w:val="0"/>
        <w:keepLines w:val="0"/>
        <w:widowControl/>
        <w:suppressLineNumbers w:val="0"/>
        <w:shd w:val="clear" w:fill="FFFFFF"/>
        <w:spacing w:before="0" w:beforeAutospacing="0" w:after="115" w:afterAutospacing="0" w:line="480"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                           下午15: 00－17: 30（面试）</w:t>
      </w:r>
    </w:p>
    <w:p>
      <w:pPr>
        <w:keepNext w:val="0"/>
        <w:keepLines w:val="0"/>
        <w:widowControl/>
        <w:suppressLineNumbers w:val="0"/>
        <w:shd w:val="clear" w:fill="FFFFFF"/>
        <w:spacing w:before="0" w:beforeAutospacing="0" w:after="115" w:afterAutospacing="0" w:line="480"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复试小组集中地点：至诚楼421会议室</w:t>
      </w:r>
    </w:p>
    <w:p>
      <w:pPr>
        <w:keepNext w:val="0"/>
        <w:keepLines w:val="0"/>
        <w:widowControl/>
        <w:suppressLineNumbers w:val="0"/>
        <w:shd w:val="clear" w:fill="FFFFFF"/>
        <w:spacing w:before="0" w:beforeAutospacing="0" w:after="115" w:afterAutospacing="0" w:line="480"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复试小组成员：从学位点专家库中随机抽取5位具有研究生导师资格的专家组成。</w:t>
      </w:r>
    </w:p>
    <w:p>
      <w:pPr>
        <w:keepNext w:val="0"/>
        <w:keepLines w:val="0"/>
        <w:widowControl/>
        <w:suppressLineNumbers w:val="0"/>
        <w:shd w:val="clear" w:fill="FFFFFF"/>
        <w:spacing w:before="0" w:beforeAutospacing="0" w:after="115" w:afterAutospacing="0" w:line="480"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复试小组秘书：孙仲享（副教授）</w:t>
      </w:r>
    </w:p>
    <w:p>
      <w:pPr>
        <w:keepNext w:val="0"/>
        <w:keepLines w:val="0"/>
        <w:widowControl/>
        <w:suppressLineNumbers w:val="0"/>
        <w:shd w:val="clear" w:fill="FFFFFF"/>
        <w:spacing w:before="0" w:beforeAutospacing="0" w:after="115" w:afterAutospacing="0" w:line="480"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b/>
          <w:bCs/>
          <w:i w:val="0"/>
          <w:iCs w:val="0"/>
          <w:caps w:val="0"/>
          <w:color w:val="333333"/>
          <w:spacing w:val="0"/>
          <w:kern w:val="0"/>
          <w:sz w:val="24"/>
          <w:szCs w:val="24"/>
          <w:shd w:val="clear" w:fill="FFFFFF"/>
          <w:lang w:val="en-US" w:eastAsia="zh-CN" w:bidi="ar"/>
        </w:rPr>
        <w:t>4. 资源利用与植物保护领域专业硕士学位点（非全日制）</w:t>
      </w:r>
    </w:p>
    <w:p>
      <w:pPr>
        <w:keepNext w:val="0"/>
        <w:keepLines w:val="0"/>
        <w:widowControl/>
        <w:suppressLineNumbers w:val="0"/>
        <w:shd w:val="clear" w:fill="FFFFFF"/>
        <w:spacing w:before="0" w:beforeAutospacing="0" w:after="115" w:afterAutospacing="0" w:line="480"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复试时间：2023年4月13日上午9：00－11：00（笔试）</w:t>
      </w:r>
    </w:p>
    <w:p>
      <w:pPr>
        <w:keepNext w:val="0"/>
        <w:keepLines w:val="0"/>
        <w:widowControl/>
        <w:suppressLineNumbers w:val="0"/>
        <w:shd w:val="clear" w:fill="FFFFFF"/>
        <w:spacing w:before="0" w:beforeAutospacing="0" w:after="115" w:afterAutospacing="0" w:line="480" w:lineRule="atLeast"/>
        <w:ind w:left="0" w:right="0" w:firstLine="360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下午15: 00－17: 30（面试）</w:t>
      </w:r>
    </w:p>
    <w:p>
      <w:pPr>
        <w:keepNext w:val="0"/>
        <w:keepLines w:val="0"/>
        <w:widowControl/>
        <w:suppressLineNumbers w:val="0"/>
        <w:shd w:val="clear" w:fill="FFFFFF"/>
        <w:spacing w:before="0" w:beforeAutospacing="0" w:after="115" w:afterAutospacing="0" w:line="480"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复试小组集中地点：植物保护学院杂草实验室</w:t>
      </w:r>
    </w:p>
    <w:p>
      <w:pPr>
        <w:keepNext w:val="0"/>
        <w:keepLines w:val="0"/>
        <w:widowControl/>
        <w:suppressLineNumbers w:val="0"/>
        <w:shd w:val="clear" w:fill="FFFFFF"/>
        <w:spacing w:before="0" w:beforeAutospacing="0" w:after="115" w:afterAutospacing="0" w:line="480"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复试小组成员：从学位点专家库中随机抽取5位具有研究生导师资格的专家组成。</w:t>
      </w:r>
    </w:p>
    <w:p>
      <w:pPr>
        <w:keepNext w:val="0"/>
        <w:keepLines w:val="0"/>
        <w:widowControl/>
        <w:suppressLineNumbers w:val="0"/>
        <w:shd w:val="clear" w:fill="FFFFFF"/>
        <w:spacing w:before="0" w:beforeAutospacing="0" w:after="115" w:afterAutospacing="0" w:line="480"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复试小组秘书：李铷（博士）</w:t>
      </w:r>
    </w:p>
    <w:p>
      <w:pPr>
        <w:keepNext w:val="0"/>
        <w:keepLines w:val="0"/>
        <w:widowControl/>
        <w:suppressLineNumbers w:val="0"/>
        <w:shd w:val="clear" w:fill="FFFFFF"/>
        <w:spacing w:before="156" w:beforeAutospacing="0" w:after="156" w:afterAutospacing="0" w:line="210"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 </w:t>
      </w:r>
    </w:p>
    <w:p>
      <w:pPr>
        <w:keepNext w:val="0"/>
        <w:keepLines w:val="0"/>
        <w:widowControl/>
        <w:suppressLineNumbers w:val="0"/>
        <w:shd w:val="clear" w:fill="FFFFFF"/>
        <w:spacing w:before="156" w:beforeAutospacing="0" w:after="156" w:afterAutospacing="0" w:line="210"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联系方式</w:t>
      </w:r>
      <w:bookmarkStart w:id="0" w:name="_GoBack"/>
      <w:bookmarkEnd w:id="0"/>
    </w:p>
    <w:p>
      <w:pPr>
        <w:keepNext w:val="0"/>
        <w:keepLines w:val="0"/>
        <w:widowControl/>
        <w:suppressLineNumbers w:val="0"/>
        <w:shd w:val="clear" w:fill="FFFFFF"/>
        <w:spacing w:before="156" w:beforeAutospacing="0" w:after="156" w:afterAutospacing="0" w:line="210"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电话：0871-65228732</w:t>
      </w:r>
    </w:p>
    <w:p>
      <w:pPr>
        <w:keepNext w:val="0"/>
        <w:keepLines w:val="0"/>
        <w:widowControl/>
        <w:suppressLineNumbers w:val="0"/>
        <w:shd w:val="clear" w:fill="FFFFFF"/>
        <w:spacing w:before="156" w:beforeAutospacing="0" w:after="156" w:afterAutospacing="0" w:line="210"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联系人：李老师</w:t>
      </w:r>
    </w:p>
    <w:p>
      <w:pPr>
        <w:keepNext w:val="0"/>
        <w:keepLines w:val="0"/>
        <w:widowControl/>
        <w:suppressLineNumbers w:val="0"/>
        <w:shd w:val="clear" w:fill="FFFFFF"/>
        <w:spacing w:before="156" w:beforeAutospacing="0" w:after="156" w:afterAutospacing="0" w:line="210"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邮箱：</w:t>
      </w:r>
      <w:r>
        <w:rPr>
          <w:rFonts w:hint="eastAsia" w:ascii="微软雅黑" w:hAnsi="微软雅黑" w:eastAsia="微软雅黑" w:cs="微软雅黑"/>
          <w:i w:val="0"/>
          <w:iCs w:val="0"/>
          <w:caps w:val="0"/>
          <w:color w:val="333333"/>
          <w:spacing w:val="0"/>
          <w:kern w:val="0"/>
          <w:sz w:val="24"/>
          <w:szCs w:val="24"/>
          <w:u w:val="none"/>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24"/>
          <w:szCs w:val="24"/>
          <w:u w:val="none"/>
          <w:shd w:val="clear" w:fill="FFFFFF"/>
          <w:lang w:val="en-US" w:eastAsia="zh-CN" w:bidi="ar"/>
        </w:rPr>
        <w:instrText xml:space="preserve"> HYPERLINK "mailto:1183315835@qq.com" </w:instrText>
      </w:r>
      <w:r>
        <w:rPr>
          <w:rFonts w:hint="eastAsia" w:ascii="微软雅黑" w:hAnsi="微软雅黑" w:eastAsia="微软雅黑" w:cs="微软雅黑"/>
          <w:i w:val="0"/>
          <w:iCs w:val="0"/>
          <w:caps w:val="0"/>
          <w:color w:val="333333"/>
          <w:spacing w:val="0"/>
          <w:kern w:val="0"/>
          <w:sz w:val="24"/>
          <w:szCs w:val="24"/>
          <w:u w:val="none"/>
          <w:shd w:val="clear" w:fill="FFFFFF"/>
          <w:lang w:val="en-US" w:eastAsia="zh-CN" w:bidi="ar"/>
        </w:rPr>
        <w:fldChar w:fldCharType="separate"/>
      </w:r>
      <w:r>
        <w:rPr>
          <w:rStyle w:val="5"/>
          <w:rFonts w:hint="eastAsia" w:ascii="微软雅黑" w:hAnsi="微软雅黑" w:eastAsia="微软雅黑" w:cs="微软雅黑"/>
          <w:i w:val="0"/>
          <w:iCs w:val="0"/>
          <w:caps w:val="0"/>
          <w:color w:val="333333"/>
          <w:spacing w:val="0"/>
          <w:sz w:val="24"/>
          <w:szCs w:val="24"/>
          <w:u w:val="none"/>
          <w:shd w:val="clear" w:fill="FFFFFF"/>
          <w:lang w:val="en-US"/>
        </w:rPr>
        <w:t>1183315835@qq.com</w:t>
      </w:r>
      <w:r>
        <w:rPr>
          <w:rFonts w:hint="eastAsia" w:ascii="微软雅黑" w:hAnsi="微软雅黑" w:eastAsia="微软雅黑" w:cs="微软雅黑"/>
          <w:i w:val="0"/>
          <w:iCs w:val="0"/>
          <w:caps w:val="0"/>
          <w:color w:val="333333"/>
          <w:spacing w:val="0"/>
          <w:kern w:val="0"/>
          <w:sz w:val="24"/>
          <w:szCs w:val="24"/>
          <w:u w:val="none"/>
          <w:shd w:val="clear" w:fill="FFFFFF"/>
          <w:lang w:val="en-US" w:eastAsia="zh-CN" w:bidi="ar"/>
        </w:rPr>
        <w:fldChar w:fldCharType="end"/>
      </w:r>
    </w:p>
    <w:p>
      <w:pPr>
        <w:keepNext w:val="0"/>
        <w:keepLines w:val="0"/>
        <w:widowControl/>
        <w:suppressLineNumbers w:val="0"/>
        <w:shd w:val="clear" w:fill="FFFFFF"/>
        <w:spacing w:before="0" w:beforeAutospacing="0" w:after="115" w:afterAutospacing="0" w:line="210"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 </w:t>
      </w:r>
    </w:p>
    <w:p>
      <w:pPr>
        <w:keepNext w:val="0"/>
        <w:keepLines w:val="0"/>
        <w:widowControl/>
        <w:suppressLineNumbers w:val="0"/>
        <w:shd w:val="clear" w:fill="FFFFFF"/>
        <w:spacing w:before="0" w:beforeAutospacing="0" w:after="115" w:afterAutospacing="0" w:line="210" w:lineRule="atLeast"/>
        <w:ind w:left="0" w:right="0" w:firstLine="0"/>
        <w:jc w:val="center"/>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b/>
          <w:bCs/>
          <w:i w:val="0"/>
          <w:iCs w:val="0"/>
          <w:caps w:val="0"/>
          <w:color w:val="333333"/>
          <w:spacing w:val="0"/>
          <w:kern w:val="0"/>
          <w:sz w:val="24"/>
          <w:szCs w:val="24"/>
          <w:shd w:val="clear" w:fill="FFFFFF"/>
          <w:lang w:val="en-US" w:eastAsia="zh-CN" w:bidi="ar"/>
        </w:rPr>
        <w:t> </w:t>
      </w:r>
    </w:p>
    <w:p>
      <w:pPr>
        <w:keepNext w:val="0"/>
        <w:keepLines w:val="0"/>
        <w:widowControl/>
        <w:suppressLineNumbers w:val="0"/>
        <w:shd w:val="clear" w:fill="FFFFFF"/>
        <w:spacing w:before="0" w:beforeAutospacing="0" w:after="115" w:afterAutospacing="0" w:line="210" w:lineRule="atLeast"/>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262626"/>
          <w:spacing w:val="0"/>
          <w:kern w:val="0"/>
          <w:sz w:val="24"/>
          <w:szCs w:val="24"/>
          <w:shd w:val="clear" w:fill="FFFFFF"/>
          <w:lang w:val="en-US" w:eastAsia="zh-CN" w:bidi="ar"/>
        </w:rPr>
        <w:t> </w:t>
      </w:r>
    </w:p>
    <w:p>
      <w:pPr>
        <w:keepNext w:val="0"/>
        <w:keepLines w:val="0"/>
        <w:widowControl/>
        <w:suppressLineNumbers w:val="0"/>
        <w:shd w:val="clear" w:fill="FFFFFF"/>
        <w:spacing w:before="0" w:beforeAutospacing="0" w:after="115" w:afterAutospacing="0" w:line="210" w:lineRule="atLeast"/>
        <w:ind w:left="0" w:right="0" w:firstLine="408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云南农业大学植物保护学院</w:t>
      </w:r>
    </w:p>
    <w:p>
      <w:pPr>
        <w:keepNext w:val="0"/>
        <w:keepLines w:val="0"/>
        <w:widowControl/>
        <w:suppressLineNumbers w:val="0"/>
        <w:shd w:val="clear" w:fill="FFFFFF"/>
        <w:spacing w:before="0" w:beforeAutospacing="0" w:after="115" w:afterAutospacing="0" w:line="210" w:lineRule="atLeast"/>
        <w:ind w:left="0" w:right="0" w:firstLine="480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2023年4月5日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77E94834"/>
    <w:rsid w:val="77E94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2023-04-19T09:31:00Z</dcterms:created>
  <dc:creator>晴天</dc:creator>
  <cp:lastModifiedBy>晴天</cp:lastModifiedBy>
  <dcterms:modified xsi:type="dcterms:W3CDTF">2023-04-19T09:31:32Z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6CCEA55C3A344F1EBC4C259C9F045667_11</vt:lpwstr>
  </property>
</Properties>
</file>