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bdr w:val="none" w:color="auto" w:sz="0" w:space="0"/>
                <w:lang w:val="en-US" w:eastAsia="zh-CN" w:bidi="ar"/>
              </w:rPr>
              <w:t>内蒙古工业大学2023年硕士研究生调剂公告（二）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shd w:val="clear" w:color="auto" w:fill="FFFFFF"/>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2023年04月12日     (浏览次数：14140)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年我校部分专业接收调剂，现将调剂相关事宜公告如下，热忱欢迎全国各地考生报考我校继续深造。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一、调剂专业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我校调剂专业及其所在学院的联系方式详见附件</w:t>
            </w:r>
            <w:r>
              <w:rPr>
                <w:rFonts w:hint="default" w:ascii="仿宋_gb2312" w:hAnsi="仿宋_gb2312" w:eastAsia="仿宋_gb2312" w:cs="仿宋_gb2312"/>
                <w:i w:val="0"/>
                <w:iCs w:val="0"/>
                <w:caps w:val="0"/>
                <w:color w:val="000000"/>
                <w:spacing w:val="0"/>
                <w:sz w:val="25"/>
                <w:szCs w:val="25"/>
                <w:bdr w:val="none" w:color="auto" w:sz="0" w:space="0"/>
                <w:lang w:val="en-US"/>
              </w:rPr>
              <w:t>1</w:t>
            </w:r>
            <w:r>
              <w:rPr>
                <w:rFonts w:hint="default" w:ascii="仿宋_gb2312" w:hAnsi="仿宋_gb2312" w:eastAsia="仿宋_gb2312" w:cs="仿宋_gb2312"/>
                <w:i w:val="0"/>
                <w:iCs w:val="0"/>
                <w:caps w:val="0"/>
                <w:color w:val="000000"/>
                <w:spacing w:val="0"/>
                <w:sz w:val="25"/>
                <w:szCs w:val="25"/>
                <w:bdr w:val="none" w:color="auto" w:sz="0" w:space="0"/>
              </w:rPr>
              <w:t>，可在工作时间进行咨询。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二、调剂政策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1.</w:t>
            </w:r>
            <w:r>
              <w:rPr>
                <w:rFonts w:hint="default" w:ascii="仿宋_gb2312" w:hAnsi="仿宋_gb2312" w:eastAsia="仿宋_gb2312" w:cs="仿宋_gb2312"/>
                <w:i w:val="0"/>
                <w:iCs w:val="0"/>
                <w:caps w:val="0"/>
                <w:color w:val="000000"/>
                <w:spacing w:val="0"/>
                <w:sz w:val="25"/>
                <w:szCs w:val="25"/>
                <w:bdr w:val="none" w:color="auto" w:sz="0" w:space="0"/>
              </w:rPr>
              <w:t>调剂考生必须符合我校相关专业的报考条件，报考条件详见《内蒙古工业大学</w:t>
            </w:r>
            <w:r>
              <w:rPr>
                <w:rFonts w:hint="default"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年硕士研究生招生章程》。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2.</w:t>
            </w:r>
            <w:r>
              <w:rPr>
                <w:rFonts w:hint="default" w:ascii="仿宋_gb2312" w:hAnsi="仿宋_gb2312" w:eastAsia="仿宋_gb2312" w:cs="仿宋_gb2312"/>
                <w:i w:val="0"/>
                <w:iCs w:val="0"/>
                <w:caps w:val="0"/>
                <w:color w:val="000000"/>
                <w:spacing w:val="0"/>
                <w:sz w:val="25"/>
                <w:szCs w:val="25"/>
                <w:bdr w:val="none" w:color="auto" w:sz="0" w:space="0"/>
              </w:rPr>
              <w:t>初试成绩符合第一志愿报考专业在</w:t>
            </w:r>
            <w:r>
              <w:rPr>
                <w:rFonts w:hint="default"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年二区的《</w:t>
            </w:r>
            <w:r>
              <w:rPr>
                <w:rFonts w:hint="default"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年全国硕士研究生招生考试考生进入复试的初试成绩基本要求》。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3.</w:t>
            </w:r>
            <w:r>
              <w:rPr>
                <w:rFonts w:hint="default" w:ascii="仿宋_gb2312" w:hAnsi="仿宋_gb2312" w:eastAsia="仿宋_gb2312" w:cs="仿宋_gb2312"/>
                <w:i w:val="0"/>
                <w:iCs w:val="0"/>
                <w:caps w:val="0"/>
                <w:color w:val="000000"/>
                <w:spacing w:val="0"/>
                <w:sz w:val="25"/>
                <w:szCs w:val="25"/>
                <w:bdr w:val="none" w:color="auto" w:sz="0" w:space="0"/>
              </w:rPr>
              <w:t>调入专业应与第一志愿报考专业相同或相近，应在同一学科门类范围内（可授不同学科门类学位的专业可跨门类在对应专业所属一级学科范围内进行调剂）。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4.</w:t>
            </w:r>
            <w:r>
              <w:rPr>
                <w:rFonts w:hint="default" w:ascii="仿宋_gb2312" w:hAnsi="仿宋_gb2312" w:eastAsia="仿宋_gb2312" w:cs="仿宋_gb2312"/>
                <w:i w:val="0"/>
                <w:iCs w:val="0"/>
                <w:caps w:val="0"/>
                <w:color w:val="000000"/>
                <w:spacing w:val="0"/>
                <w:sz w:val="25"/>
                <w:szCs w:val="25"/>
                <w:bdr w:val="none" w:color="auto" w:sz="0" w:space="0"/>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5.</w:t>
            </w:r>
            <w:r>
              <w:rPr>
                <w:rFonts w:hint="default" w:ascii="仿宋_gb2312" w:hAnsi="仿宋_gb2312" w:eastAsia="仿宋_gb2312" w:cs="仿宋_gb2312"/>
                <w:i w:val="0"/>
                <w:iCs w:val="0"/>
                <w:caps w:val="0"/>
                <w:color w:val="000000"/>
                <w:spacing w:val="0"/>
                <w:sz w:val="25"/>
                <w:szCs w:val="25"/>
                <w:bdr w:val="none" w:color="auto" w:sz="0" w:space="0"/>
              </w:rPr>
              <w:t>外国语考试科目必须为英语。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6.</w:t>
            </w:r>
            <w:r>
              <w:rPr>
                <w:rFonts w:hint="default" w:ascii="仿宋_gb2312" w:hAnsi="仿宋_gb2312" w:eastAsia="仿宋_gb2312" w:cs="仿宋_gb2312"/>
                <w:i w:val="0"/>
                <w:iCs w:val="0"/>
                <w:caps w:val="0"/>
                <w:color w:val="000000"/>
                <w:spacing w:val="0"/>
                <w:sz w:val="25"/>
                <w:szCs w:val="25"/>
                <w:bdr w:val="none" w:color="auto" w:sz="0" w:space="0"/>
              </w:rPr>
              <w:t>第一志愿报考照顾专业的考生，若调剂出本类照顾专业，其初试成绩必须达到调入地区该照顾专业所在学科门类</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类别</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的全国初试成绩基本要求。第一志愿报考非照顾专业的考生若调入照顾专业，其初试成绩必须符合调入地区对应的非照顾专业学科门类</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类别</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7.</w:t>
            </w:r>
            <w:r>
              <w:rPr>
                <w:rFonts w:hint="default" w:ascii="仿宋_gb2312" w:hAnsi="仿宋_gb2312" w:eastAsia="仿宋_gb2312" w:cs="仿宋_gb2312"/>
                <w:i w:val="0"/>
                <w:iCs w:val="0"/>
                <w:caps w:val="0"/>
                <w:color w:val="000000"/>
                <w:spacing w:val="0"/>
                <w:sz w:val="25"/>
                <w:szCs w:val="25"/>
                <w:bdr w:val="none" w:color="auto" w:sz="0" w:space="0"/>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8.</w:t>
            </w:r>
            <w:r>
              <w:rPr>
                <w:rFonts w:hint="default" w:ascii="仿宋_gb2312" w:hAnsi="仿宋_gb2312" w:eastAsia="仿宋_gb2312" w:cs="仿宋_gb2312"/>
                <w:i w:val="0"/>
                <w:iCs w:val="0"/>
                <w:caps w:val="0"/>
                <w:color w:val="000000"/>
                <w:spacing w:val="0"/>
                <w:sz w:val="25"/>
                <w:szCs w:val="25"/>
                <w:bdr w:val="none" w:color="auto" w:sz="0" w:space="0"/>
              </w:rPr>
              <w:t>同一专业的全日制和非全日制两种学习方式之间可以互调，非全日制考生须满足在职定向。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9.</w:t>
            </w:r>
            <w:r>
              <w:rPr>
                <w:rFonts w:hint="default" w:ascii="仿宋_gb2312" w:hAnsi="仿宋_gb2312" w:eastAsia="仿宋_gb2312" w:cs="仿宋_gb2312"/>
                <w:i w:val="0"/>
                <w:iCs w:val="0"/>
                <w:caps w:val="0"/>
                <w:color w:val="000000"/>
                <w:spacing w:val="0"/>
                <w:sz w:val="25"/>
                <w:szCs w:val="25"/>
                <w:bdr w:val="none" w:color="auto" w:sz="0" w:space="0"/>
              </w:rPr>
              <w:t>享受少数民族照顾政策调剂须符合教育部《</w:t>
            </w:r>
            <w:r>
              <w:rPr>
                <w:rFonts w:hint="default"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年全国硕士研究生招生管理规定》（教学函</w:t>
            </w:r>
            <w:r>
              <w:rPr>
                <w:rFonts w:hint="default" w:ascii="仿宋_gb2312" w:hAnsi="仿宋_gb2312" w:eastAsia="仿宋_gb2312" w:cs="仿宋_gb2312"/>
                <w:i w:val="0"/>
                <w:iCs w:val="0"/>
                <w:caps w:val="0"/>
                <w:color w:val="000000"/>
                <w:spacing w:val="0"/>
                <w:sz w:val="25"/>
                <w:szCs w:val="25"/>
                <w:bdr w:val="none" w:color="auto" w:sz="0" w:space="0"/>
                <w:lang w:val="en-US"/>
              </w:rPr>
              <w:t>[2022]3</w:t>
            </w:r>
            <w:r>
              <w:rPr>
                <w:rFonts w:hint="default" w:ascii="仿宋_gb2312" w:hAnsi="仿宋_gb2312" w:eastAsia="仿宋_gb2312" w:cs="仿宋_gb2312"/>
                <w:i w:val="0"/>
                <w:iCs w:val="0"/>
                <w:caps w:val="0"/>
                <w:color w:val="000000"/>
                <w:spacing w:val="0"/>
                <w:sz w:val="25"/>
                <w:szCs w:val="25"/>
                <w:bdr w:val="none" w:color="auto" w:sz="0" w:space="0"/>
              </w:rPr>
              <w:t>号）的相关规定。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10.</w:t>
            </w:r>
            <w:r>
              <w:rPr>
                <w:rFonts w:hint="default" w:ascii="仿宋_gb2312" w:hAnsi="仿宋_gb2312" w:eastAsia="仿宋_gb2312" w:cs="仿宋_gb2312"/>
                <w:i w:val="0"/>
                <w:iCs w:val="0"/>
                <w:caps w:val="0"/>
                <w:color w:val="000000"/>
                <w:spacing w:val="0"/>
                <w:sz w:val="25"/>
                <w:szCs w:val="25"/>
                <w:bdr w:val="none" w:color="auto" w:sz="0" w:space="0"/>
              </w:rPr>
              <w:t>参加“大学生志愿服务西部计划”、“三支一扶计划”、</w:t>
            </w:r>
            <w:r>
              <w:rPr>
                <w:rFonts w:hint="default" w:ascii="Times New Roman" w:hAnsi="Times New Roman" w:eastAsia="宋体" w:cs="Times New Roman"/>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农村义务教育阶段学校教师特设岗位计划</w:t>
            </w:r>
            <w:r>
              <w:rPr>
                <w:rFonts w:hint="default" w:ascii="Times New Roman" w:hAnsi="Times New Roman" w:eastAsia="宋体" w:cs="Times New Roman"/>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、“赴外汉语教师志愿者”、“选聘高校毕业生到村任职”等项目服务的考生，以及高校学生应征入伍服义务兵役退役，达到报考条件后，</w:t>
            </w:r>
            <w:r>
              <w:rPr>
                <w:rFonts w:hint="default" w:ascii="仿宋_gb2312" w:hAnsi="仿宋_gb2312" w:eastAsia="仿宋_gb2312" w:cs="仿宋_gb2312"/>
                <w:i w:val="0"/>
                <w:iCs w:val="0"/>
                <w:caps w:val="0"/>
                <w:color w:val="000000"/>
                <w:spacing w:val="0"/>
                <w:sz w:val="25"/>
                <w:szCs w:val="25"/>
                <w:bdr w:val="none" w:color="auto" w:sz="0" w:space="0"/>
                <w:lang w:val="en-US"/>
              </w:rPr>
              <w:t>3</w:t>
            </w:r>
            <w:r>
              <w:rPr>
                <w:rFonts w:hint="default" w:ascii="仿宋_gb2312" w:hAnsi="仿宋_gb2312" w:eastAsia="仿宋_gb2312" w:cs="仿宋_gb2312"/>
                <w:i w:val="0"/>
                <w:iCs w:val="0"/>
                <w:caps w:val="0"/>
                <w:color w:val="000000"/>
                <w:spacing w:val="0"/>
                <w:sz w:val="25"/>
                <w:szCs w:val="25"/>
                <w:bdr w:val="none" w:color="auto" w:sz="0" w:space="0"/>
              </w:rPr>
              <w:t>年内参加全国硕士研究生招生考试的考生，执行国家当年的加分政策，同等条件下优先调剂。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因涉及确定调剂排名，调剂考生应在“全国硕士生招生调剂服务系统”调剂备注字段标明具体加分项目</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否则将视为放弃享受加分政策权利。我校将根据教育部文件及加分名单审核考生资格，办理加分事宜。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11.</w:t>
            </w:r>
            <w:r>
              <w:rPr>
                <w:rFonts w:hint="default" w:ascii="仿宋_gb2312" w:hAnsi="仿宋_gb2312" w:eastAsia="仿宋_gb2312" w:cs="仿宋_gb2312"/>
                <w:i w:val="0"/>
                <w:iCs w:val="0"/>
                <w:caps w:val="0"/>
                <w:color w:val="000000"/>
                <w:spacing w:val="0"/>
                <w:sz w:val="25"/>
                <w:szCs w:val="25"/>
                <w:bdr w:val="none" w:color="auto" w:sz="0" w:space="0"/>
              </w:rPr>
              <w:t>符合各学院调剂实施细则规定的其他学术要求，各学院调剂实施细则详见附件</w:t>
            </w:r>
            <w:r>
              <w:rPr>
                <w:rFonts w:hint="default" w:ascii="仿宋_gb2312" w:hAnsi="仿宋_gb2312" w:eastAsia="仿宋_gb2312" w:cs="仿宋_gb2312"/>
                <w:i w:val="0"/>
                <w:iCs w:val="0"/>
                <w:caps w:val="0"/>
                <w:color w:val="000000"/>
                <w:spacing w:val="0"/>
                <w:sz w:val="25"/>
                <w:szCs w:val="25"/>
                <w:bdr w:val="none" w:color="auto" w:sz="0" w:space="0"/>
                <w:lang w:val="en-US"/>
              </w:rPr>
              <w:t>2</w:t>
            </w:r>
            <w:r>
              <w:rPr>
                <w:rFonts w:hint="default" w:ascii="仿宋_gb2312" w:hAnsi="仿宋_gb2312" w:eastAsia="仿宋_gb2312" w:cs="仿宋_gb2312"/>
                <w:i w:val="0"/>
                <w:iCs w:val="0"/>
                <w:caps w:val="0"/>
                <w:color w:val="000000"/>
                <w:spacing w:val="0"/>
                <w:sz w:val="25"/>
                <w:szCs w:val="25"/>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12.</w:t>
            </w:r>
            <w:r>
              <w:rPr>
                <w:rFonts w:hint="default" w:ascii="仿宋_gb2312" w:hAnsi="仿宋_gb2312" w:eastAsia="仿宋_gb2312" w:cs="仿宋_gb2312"/>
                <w:i w:val="0"/>
                <w:iCs w:val="0"/>
                <w:caps w:val="0"/>
                <w:color w:val="000000"/>
                <w:spacing w:val="0"/>
                <w:sz w:val="25"/>
                <w:szCs w:val="25"/>
                <w:bdr w:val="none" w:color="auto" w:sz="0" w:space="0"/>
              </w:rPr>
              <w:t>其他调剂规定和要求以教育部《</w:t>
            </w:r>
            <w:r>
              <w:rPr>
                <w:rFonts w:hint="default"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年全国硕士研究生招生工作管理规定》为准。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三、调剂步骤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第一步：登陆中国研究生招生信息网“全国硕士生招生调剂服务系统”查询缺额信息，了解是否有调剂名额和适合调入专业。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第二步：</w:t>
            </w:r>
            <w:r>
              <w:rPr>
                <w:rFonts w:hint="default" w:ascii="仿宋_gb2312" w:hAnsi="仿宋_gb2312" w:eastAsia="仿宋_gb2312" w:cs="仿宋_gb2312"/>
                <w:i w:val="0"/>
                <w:iCs w:val="0"/>
                <w:caps w:val="0"/>
                <w:color w:val="000000"/>
                <w:spacing w:val="0"/>
                <w:sz w:val="25"/>
                <w:szCs w:val="25"/>
                <w:bdr w:val="none" w:color="auto" w:sz="0" w:space="0"/>
                <w:lang w:val="en-US"/>
              </w:rPr>
              <w:t>4</w:t>
            </w:r>
            <w:r>
              <w:rPr>
                <w:rFonts w:hint="default" w:ascii="仿宋_gb2312" w:hAnsi="仿宋_gb2312" w:eastAsia="仿宋_gb2312" w:cs="仿宋_gb2312"/>
                <w:i w:val="0"/>
                <w:iCs w:val="0"/>
                <w:caps w:val="0"/>
                <w:color w:val="000000"/>
                <w:spacing w:val="0"/>
                <w:sz w:val="25"/>
                <w:szCs w:val="25"/>
                <w:bdr w:val="none" w:color="auto" w:sz="0" w:space="0"/>
              </w:rPr>
              <w:t>月</w:t>
            </w:r>
            <w:r>
              <w:rPr>
                <w:rFonts w:hint="default" w:ascii="仿宋_gb2312" w:hAnsi="仿宋_gb2312" w:eastAsia="仿宋_gb2312" w:cs="仿宋_gb2312"/>
                <w:i w:val="0"/>
                <w:iCs w:val="0"/>
                <w:caps w:val="0"/>
                <w:color w:val="000000"/>
                <w:spacing w:val="0"/>
                <w:sz w:val="25"/>
                <w:szCs w:val="25"/>
                <w:bdr w:val="none" w:color="auto" w:sz="0" w:space="0"/>
                <w:lang w:val="en-US"/>
              </w:rPr>
              <w:t>12</w:t>
            </w:r>
            <w:r>
              <w:rPr>
                <w:rFonts w:hint="default" w:ascii="仿宋_gb2312" w:hAnsi="仿宋_gb2312" w:eastAsia="仿宋_gb2312" w:cs="仿宋_gb2312"/>
                <w:i w:val="0"/>
                <w:iCs w:val="0"/>
                <w:caps w:val="0"/>
                <w:color w:val="000000"/>
                <w:spacing w:val="0"/>
                <w:sz w:val="25"/>
                <w:szCs w:val="25"/>
                <w:bdr w:val="none" w:color="auto" w:sz="0" w:space="0"/>
              </w:rPr>
              <w:t>日</w:t>
            </w:r>
            <w:r>
              <w:rPr>
                <w:rFonts w:hint="default" w:ascii="仿宋_gb2312" w:hAnsi="仿宋_gb2312" w:eastAsia="仿宋_gb2312" w:cs="仿宋_gb2312"/>
                <w:i w:val="0"/>
                <w:iCs w:val="0"/>
                <w:caps w:val="0"/>
                <w:color w:val="000000"/>
                <w:spacing w:val="0"/>
                <w:sz w:val="25"/>
                <w:szCs w:val="25"/>
                <w:bdr w:val="none" w:color="auto" w:sz="0" w:space="0"/>
                <w:lang w:val="en-US"/>
              </w:rPr>
              <w:t>16:00</w:t>
            </w:r>
            <w:r>
              <w:rPr>
                <w:rFonts w:hint="default" w:ascii="仿宋_gb2312" w:hAnsi="仿宋_gb2312" w:eastAsia="仿宋_gb2312" w:cs="仿宋_gb2312"/>
                <w:i w:val="0"/>
                <w:iCs w:val="0"/>
                <w:caps w:val="0"/>
                <w:color w:val="000000"/>
                <w:spacing w:val="0"/>
                <w:sz w:val="25"/>
                <w:szCs w:val="25"/>
                <w:bdr w:val="none" w:color="auto" w:sz="0" w:space="0"/>
              </w:rPr>
              <w:t>登录中国研究生招生信息网“全国硕士生招生调剂服务系统”报名。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第三步：各专业调剂名单经所在学院硕士研究生招生小组审核后，报学校招生委员会研究生招生工作组审核后，我校在中国研究生招生信息网“全国硕士生招生调剂服务系统”陆续发送“复试通知”</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考生可根据短信提醒或登陆中国研究生招生信息网“全国硕士生招生调剂服务系统”查询，并在规定时间内回复“接受复试”或“拒绝复试”，如在规定时间内不予回复，则视为“拒绝复试”。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四、调剂时间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调剂系统开通时间为</w:t>
            </w:r>
            <w:r>
              <w:rPr>
                <w:rFonts w:hint="default" w:ascii="仿宋_gb2312" w:hAnsi="仿宋_gb2312" w:eastAsia="仿宋_gb2312" w:cs="仿宋_gb2312"/>
                <w:i w:val="0"/>
                <w:iCs w:val="0"/>
                <w:caps w:val="0"/>
                <w:color w:val="000000"/>
                <w:spacing w:val="0"/>
                <w:sz w:val="25"/>
                <w:szCs w:val="25"/>
                <w:bdr w:val="none" w:color="auto" w:sz="0" w:space="0"/>
                <w:lang w:val="en-US"/>
              </w:rPr>
              <w:t>4</w:t>
            </w:r>
            <w:r>
              <w:rPr>
                <w:rFonts w:hint="default" w:ascii="仿宋_gb2312" w:hAnsi="仿宋_gb2312" w:eastAsia="仿宋_gb2312" w:cs="仿宋_gb2312"/>
                <w:i w:val="0"/>
                <w:iCs w:val="0"/>
                <w:caps w:val="0"/>
                <w:color w:val="000000"/>
                <w:spacing w:val="0"/>
                <w:sz w:val="25"/>
                <w:szCs w:val="25"/>
                <w:bdr w:val="none" w:color="auto" w:sz="0" w:space="0"/>
              </w:rPr>
              <w:t>月</w:t>
            </w:r>
            <w:r>
              <w:rPr>
                <w:rFonts w:hint="default" w:ascii="仿宋_gb2312" w:hAnsi="仿宋_gb2312" w:eastAsia="仿宋_gb2312" w:cs="仿宋_gb2312"/>
                <w:i w:val="0"/>
                <w:iCs w:val="0"/>
                <w:caps w:val="0"/>
                <w:color w:val="000000"/>
                <w:spacing w:val="0"/>
                <w:sz w:val="25"/>
                <w:szCs w:val="25"/>
                <w:bdr w:val="none" w:color="auto" w:sz="0" w:space="0"/>
                <w:lang w:val="en-US"/>
              </w:rPr>
              <w:t>12</w:t>
            </w:r>
            <w:r>
              <w:rPr>
                <w:rFonts w:hint="default" w:ascii="仿宋_gb2312" w:hAnsi="仿宋_gb2312" w:eastAsia="仿宋_gb2312" w:cs="仿宋_gb2312"/>
                <w:i w:val="0"/>
                <w:iCs w:val="0"/>
                <w:caps w:val="0"/>
                <w:color w:val="000000"/>
                <w:spacing w:val="0"/>
                <w:sz w:val="25"/>
                <w:szCs w:val="25"/>
                <w:bdr w:val="none" w:color="auto" w:sz="0" w:space="0"/>
              </w:rPr>
              <w:t>日</w:t>
            </w:r>
            <w:r>
              <w:rPr>
                <w:rFonts w:hint="default" w:ascii="仿宋_gb2312" w:hAnsi="仿宋_gb2312" w:eastAsia="仿宋_gb2312" w:cs="仿宋_gb2312"/>
                <w:i w:val="0"/>
                <w:iCs w:val="0"/>
                <w:caps w:val="0"/>
                <w:color w:val="000000"/>
                <w:spacing w:val="0"/>
                <w:sz w:val="25"/>
                <w:szCs w:val="25"/>
                <w:bdr w:val="none" w:color="auto" w:sz="0" w:space="0"/>
                <w:lang w:val="en-US"/>
              </w:rPr>
              <w:t>16</w:t>
            </w:r>
            <w:r>
              <w:rPr>
                <w:rFonts w:hint="default" w:ascii="仿宋_gb2312" w:hAnsi="仿宋_gb2312" w:eastAsia="仿宋_gb2312" w:cs="仿宋_gb2312"/>
                <w:i w:val="0"/>
                <w:iCs w:val="0"/>
                <w:caps w:val="0"/>
                <w:color w:val="000000"/>
                <w:spacing w:val="0"/>
                <w:sz w:val="25"/>
                <w:szCs w:val="25"/>
                <w:bdr w:val="none" w:color="auto" w:sz="0" w:space="0"/>
              </w:rPr>
              <w:t>：</w:t>
            </w:r>
            <w:r>
              <w:rPr>
                <w:rFonts w:hint="default" w:ascii="仿宋_gb2312" w:hAnsi="仿宋_gb2312" w:eastAsia="仿宋_gb2312" w:cs="仿宋_gb2312"/>
                <w:i w:val="0"/>
                <w:iCs w:val="0"/>
                <w:caps w:val="0"/>
                <w:color w:val="000000"/>
                <w:spacing w:val="0"/>
                <w:sz w:val="25"/>
                <w:szCs w:val="25"/>
                <w:bdr w:val="none" w:color="auto" w:sz="0" w:space="0"/>
                <w:lang w:val="en-US"/>
              </w:rPr>
              <w:t>00</w:t>
            </w:r>
            <w:r>
              <w:rPr>
                <w:rFonts w:hint="default" w:ascii="仿宋_gb2312" w:hAnsi="仿宋_gb2312" w:eastAsia="仿宋_gb2312" w:cs="仿宋_gb2312"/>
                <w:i w:val="0"/>
                <w:iCs w:val="0"/>
                <w:caps w:val="0"/>
                <w:color w:val="000000"/>
                <w:spacing w:val="0"/>
                <w:sz w:val="25"/>
                <w:szCs w:val="25"/>
                <w:bdr w:val="none" w:color="auto" w:sz="0" w:space="0"/>
              </w:rPr>
              <w:t>至</w:t>
            </w:r>
            <w:r>
              <w:rPr>
                <w:rFonts w:hint="default" w:ascii="仿宋_gb2312" w:hAnsi="仿宋_gb2312" w:eastAsia="仿宋_gb2312" w:cs="仿宋_gb2312"/>
                <w:i w:val="0"/>
                <w:iCs w:val="0"/>
                <w:caps w:val="0"/>
                <w:color w:val="000000"/>
                <w:spacing w:val="0"/>
                <w:sz w:val="25"/>
                <w:szCs w:val="25"/>
                <w:bdr w:val="none" w:color="auto" w:sz="0" w:space="0"/>
                <w:lang w:val="en-US"/>
              </w:rPr>
              <w:t>4</w:t>
            </w:r>
            <w:r>
              <w:rPr>
                <w:rFonts w:hint="default" w:ascii="仿宋_gb2312" w:hAnsi="仿宋_gb2312" w:eastAsia="仿宋_gb2312" w:cs="仿宋_gb2312"/>
                <w:i w:val="0"/>
                <w:iCs w:val="0"/>
                <w:caps w:val="0"/>
                <w:color w:val="000000"/>
                <w:spacing w:val="0"/>
                <w:sz w:val="25"/>
                <w:szCs w:val="25"/>
                <w:bdr w:val="none" w:color="auto" w:sz="0" w:space="0"/>
              </w:rPr>
              <w:t>月</w:t>
            </w:r>
            <w:r>
              <w:rPr>
                <w:rFonts w:hint="default" w:ascii="仿宋_gb2312" w:hAnsi="仿宋_gb2312" w:eastAsia="仿宋_gb2312" w:cs="仿宋_gb2312"/>
                <w:i w:val="0"/>
                <w:iCs w:val="0"/>
                <w:caps w:val="0"/>
                <w:color w:val="000000"/>
                <w:spacing w:val="0"/>
                <w:sz w:val="25"/>
                <w:szCs w:val="25"/>
                <w:bdr w:val="none" w:color="auto" w:sz="0" w:space="0"/>
                <w:lang w:val="en-US"/>
              </w:rPr>
              <w:t>13</w:t>
            </w:r>
            <w:r>
              <w:rPr>
                <w:rFonts w:hint="default" w:ascii="仿宋_gb2312" w:hAnsi="仿宋_gb2312" w:eastAsia="仿宋_gb2312" w:cs="仿宋_gb2312"/>
                <w:i w:val="0"/>
                <w:iCs w:val="0"/>
                <w:caps w:val="0"/>
                <w:color w:val="000000"/>
                <w:spacing w:val="0"/>
                <w:sz w:val="25"/>
                <w:szCs w:val="25"/>
                <w:bdr w:val="none" w:color="auto" w:sz="0" w:space="0"/>
              </w:rPr>
              <w:t>日</w:t>
            </w:r>
            <w:r>
              <w:rPr>
                <w:rFonts w:hint="default" w:ascii="仿宋_gb2312" w:hAnsi="仿宋_gb2312" w:eastAsia="仿宋_gb2312" w:cs="仿宋_gb2312"/>
                <w:i w:val="0"/>
                <w:iCs w:val="0"/>
                <w:caps w:val="0"/>
                <w:color w:val="000000"/>
                <w:spacing w:val="0"/>
                <w:sz w:val="25"/>
                <w:szCs w:val="25"/>
                <w:bdr w:val="none" w:color="auto" w:sz="0" w:space="0"/>
                <w:lang w:val="en-US"/>
              </w:rPr>
              <w:t>9:00</w:t>
            </w:r>
            <w:r>
              <w:rPr>
                <w:rFonts w:hint="default" w:ascii="仿宋_gb2312" w:hAnsi="仿宋_gb2312" w:eastAsia="仿宋_gb2312" w:cs="仿宋_gb2312"/>
                <w:i w:val="0"/>
                <w:iCs w:val="0"/>
                <w:caps w:val="0"/>
                <w:color w:val="000000"/>
                <w:spacing w:val="0"/>
                <w:sz w:val="25"/>
                <w:szCs w:val="25"/>
                <w:bdr w:val="none" w:color="auto" w:sz="0" w:space="0"/>
              </w:rPr>
              <w:t>，系统关闭后进行调剂复试工作。在调剂志愿锁定时间内</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我校将根据“复试通知”回复情况，按照各学院调剂实施细则排序进行递补。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五、调剂提示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1.</w:t>
            </w:r>
            <w:r>
              <w:rPr>
                <w:rFonts w:hint="default" w:ascii="仿宋_gb2312" w:hAnsi="仿宋_gb2312" w:eastAsia="仿宋_gb2312" w:cs="仿宋_gb2312"/>
                <w:i w:val="0"/>
                <w:iCs w:val="0"/>
                <w:caps w:val="0"/>
                <w:color w:val="000000"/>
                <w:spacing w:val="0"/>
                <w:sz w:val="25"/>
                <w:szCs w:val="25"/>
                <w:bdr w:val="none" w:color="auto" w:sz="0" w:space="0"/>
              </w:rPr>
              <w:t>我校硕士研究生调剂均在中国研究生招生信息网“全国硕士生招生调剂服务系统”进行（既包括接收外单位调剂考生，也包括接收本单位内部调剂考生，以及报考“退役大学生士兵”专项计划与普通计划之间调剂的考生），未通过该系统调剂录取的考生一律无效。有意调剂我校且符合调剂政策的考生应尽早通过“全国硕士生招生调剂服务系统”填报调剂志愿，我校确定调剂志愿系统锁定时间原则为</w:t>
            </w:r>
            <w:r>
              <w:rPr>
                <w:rFonts w:hint="default" w:ascii="仿宋_gb2312" w:hAnsi="仿宋_gb2312" w:eastAsia="仿宋_gb2312" w:cs="仿宋_gb2312"/>
                <w:i w:val="0"/>
                <w:iCs w:val="0"/>
                <w:caps w:val="0"/>
                <w:color w:val="000000"/>
                <w:spacing w:val="0"/>
                <w:sz w:val="25"/>
                <w:szCs w:val="25"/>
                <w:bdr w:val="none" w:color="auto" w:sz="0" w:space="0"/>
                <w:lang w:val="en-US"/>
              </w:rPr>
              <w:t>36</w:t>
            </w:r>
            <w:r>
              <w:rPr>
                <w:rFonts w:hint="default" w:ascii="仿宋_gb2312" w:hAnsi="仿宋_gb2312" w:eastAsia="仿宋_gb2312" w:cs="仿宋_gb2312"/>
                <w:i w:val="0"/>
                <w:iCs w:val="0"/>
                <w:caps w:val="0"/>
                <w:color w:val="000000"/>
                <w:spacing w:val="0"/>
                <w:sz w:val="25"/>
                <w:szCs w:val="25"/>
                <w:bdr w:val="none" w:color="auto" w:sz="0" w:space="0"/>
              </w:rPr>
              <w:t>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2.</w:t>
            </w:r>
            <w:r>
              <w:rPr>
                <w:rFonts w:hint="default" w:ascii="仿宋_gb2312" w:hAnsi="仿宋_gb2312" w:eastAsia="仿宋_gb2312" w:cs="仿宋_gb2312"/>
                <w:i w:val="0"/>
                <w:iCs w:val="0"/>
                <w:caps w:val="0"/>
                <w:color w:val="000000"/>
                <w:spacing w:val="0"/>
                <w:sz w:val="25"/>
                <w:szCs w:val="25"/>
                <w:bdr w:val="none" w:color="auto" w:sz="0" w:space="0"/>
              </w:rPr>
              <w:t>考生接到复试通知后请在“全国硕士生招生调剂服务系统”内尽快确认，超过规定时间未确认，将不再保留复试资格。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lang w:val="en-US"/>
              </w:rPr>
              <w:t>3.</w:t>
            </w:r>
            <w:r>
              <w:rPr>
                <w:rFonts w:hint="default" w:ascii="仿宋_gb2312" w:hAnsi="仿宋_gb2312" w:eastAsia="仿宋_gb2312" w:cs="仿宋_gb2312"/>
                <w:i w:val="0"/>
                <w:iCs w:val="0"/>
                <w:caps w:val="0"/>
                <w:color w:val="000000"/>
                <w:spacing w:val="0"/>
                <w:sz w:val="25"/>
                <w:szCs w:val="25"/>
                <w:bdr w:val="none" w:color="auto" w:sz="0" w:space="0"/>
              </w:rPr>
              <w:t>复试考试参考书目可在《内蒙古工业大学</w:t>
            </w:r>
            <w:r>
              <w:rPr>
                <w:rFonts w:hint="default" w:ascii="仿宋_gb2312" w:hAnsi="仿宋_gb2312" w:eastAsia="仿宋_gb2312" w:cs="仿宋_gb2312"/>
                <w:i w:val="0"/>
                <w:iCs w:val="0"/>
                <w:caps w:val="0"/>
                <w:color w:val="000000"/>
                <w:spacing w:val="0"/>
                <w:sz w:val="25"/>
                <w:szCs w:val="25"/>
                <w:bdr w:val="none" w:color="auto" w:sz="0" w:space="0"/>
                <w:lang w:val="en-US"/>
              </w:rPr>
              <w:t>2023</w:t>
            </w:r>
            <w:r>
              <w:rPr>
                <w:rFonts w:hint="default" w:ascii="仿宋_gb2312" w:hAnsi="仿宋_gb2312" w:eastAsia="仿宋_gb2312" w:cs="仿宋_gb2312"/>
                <w:i w:val="0"/>
                <w:iCs w:val="0"/>
                <w:caps w:val="0"/>
                <w:color w:val="000000"/>
                <w:spacing w:val="0"/>
                <w:sz w:val="25"/>
                <w:szCs w:val="25"/>
                <w:bdr w:val="none" w:color="auto" w:sz="0" w:space="0"/>
              </w:rPr>
              <w:t>年硕士研究生招生章程》中查询，我校各学院招生学科简介与导师简介可到研究生院研究生教育网及各学院网站相关栏目查看。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六、复试安排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我校结合“复试通知”回复情况</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确定最终调剂复试名单</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并在研究生院研究生教育网发布。复试方式为现场复试，报到时间为</w:t>
            </w:r>
            <w:r>
              <w:rPr>
                <w:rFonts w:hint="default" w:ascii="仿宋_gb2312" w:hAnsi="仿宋_gb2312" w:eastAsia="仿宋_gb2312" w:cs="仿宋_gb2312"/>
                <w:i w:val="0"/>
                <w:iCs w:val="0"/>
                <w:caps w:val="0"/>
                <w:color w:val="000000"/>
                <w:spacing w:val="0"/>
                <w:sz w:val="25"/>
                <w:szCs w:val="25"/>
                <w:bdr w:val="none" w:color="auto" w:sz="0" w:space="0"/>
                <w:lang w:val="en-US"/>
              </w:rPr>
              <w:t>4</w:t>
            </w:r>
            <w:r>
              <w:rPr>
                <w:rFonts w:hint="default" w:ascii="仿宋_gb2312" w:hAnsi="仿宋_gb2312" w:eastAsia="仿宋_gb2312" w:cs="仿宋_gb2312"/>
                <w:i w:val="0"/>
                <w:iCs w:val="0"/>
                <w:caps w:val="0"/>
                <w:color w:val="000000"/>
                <w:spacing w:val="0"/>
                <w:sz w:val="25"/>
                <w:szCs w:val="25"/>
                <w:bdr w:val="none" w:color="auto" w:sz="0" w:space="0"/>
              </w:rPr>
              <w:t>月</w:t>
            </w:r>
            <w:r>
              <w:rPr>
                <w:rFonts w:hint="default" w:ascii="仿宋_gb2312" w:hAnsi="仿宋_gb2312" w:eastAsia="仿宋_gb2312" w:cs="仿宋_gb2312"/>
                <w:i w:val="0"/>
                <w:iCs w:val="0"/>
                <w:caps w:val="0"/>
                <w:color w:val="000000"/>
                <w:spacing w:val="0"/>
                <w:sz w:val="25"/>
                <w:szCs w:val="25"/>
                <w:bdr w:val="none" w:color="auto" w:sz="0" w:space="0"/>
                <w:lang w:val="en-US"/>
              </w:rPr>
              <w:t>16</w:t>
            </w:r>
            <w:r>
              <w:rPr>
                <w:rFonts w:hint="default" w:ascii="仿宋_gb2312" w:hAnsi="仿宋_gb2312" w:eastAsia="仿宋_gb2312" w:cs="仿宋_gb2312"/>
                <w:i w:val="0"/>
                <w:iCs w:val="0"/>
                <w:caps w:val="0"/>
                <w:color w:val="000000"/>
                <w:spacing w:val="0"/>
                <w:sz w:val="25"/>
                <w:szCs w:val="25"/>
                <w:bdr w:val="none" w:color="auto" w:sz="0" w:space="0"/>
              </w:rPr>
              <w:t>日上午</w:t>
            </w:r>
            <w:r>
              <w:rPr>
                <w:rFonts w:hint="default" w:ascii="仿宋_gb2312" w:hAnsi="仿宋_gb2312" w:eastAsia="仿宋_gb2312" w:cs="仿宋_gb2312"/>
                <w:i w:val="0"/>
                <w:iCs w:val="0"/>
                <w:caps w:val="0"/>
                <w:color w:val="000000"/>
                <w:spacing w:val="0"/>
                <w:sz w:val="25"/>
                <w:szCs w:val="25"/>
                <w:bdr w:val="none" w:color="auto" w:sz="0" w:space="0"/>
                <w:lang w:val="en-US"/>
              </w:rPr>
              <w:t>9</w:t>
            </w:r>
            <w:r>
              <w:rPr>
                <w:rFonts w:hint="default" w:ascii="仿宋_gb2312" w:hAnsi="仿宋_gb2312" w:eastAsia="仿宋_gb2312" w:cs="仿宋_gb2312"/>
                <w:i w:val="0"/>
                <w:iCs w:val="0"/>
                <w:caps w:val="0"/>
                <w:color w:val="000000"/>
                <w:spacing w:val="0"/>
                <w:sz w:val="25"/>
                <w:szCs w:val="25"/>
                <w:bdr w:val="none" w:color="auto" w:sz="0" w:space="0"/>
              </w:rPr>
              <w:t>：</w:t>
            </w:r>
            <w:r>
              <w:rPr>
                <w:rFonts w:hint="default" w:ascii="仿宋_gb2312" w:hAnsi="仿宋_gb2312" w:eastAsia="仿宋_gb2312" w:cs="仿宋_gb2312"/>
                <w:i w:val="0"/>
                <w:iCs w:val="0"/>
                <w:caps w:val="0"/>
                <w:color w:val="000000"/>
                <w:spacing w:val="0"/>
                <w:sz w:val="25"/>
                <w:szCs w:val="25"/>
                <w:bdr w:val="none" w:color="auto" w:sz="0" w:space="0"/>
                <w:lang w:val="en-US"/>
              </w:rPr>
              <w:t>00-12</w:t>
            </w:r>
            <w:r>
              <w:rPr>
                <w:rFonts w:hint="default" w:ascii="仿宋_gb2312" w:hAnsi="仿宋_gb2312" w:eastAsia="仿宋_gb2312" w:cs="仿宋_gb2312"/>
                <w:i w:val="0"/>
                <w:iCs w:val="0"/>
                <w:caps w:val="0"/>
                <w:color w:val="000000"/>
                <w:spacing w:val="0"/>
                <w:sz w:val="25"/>
                <w:szCs w:val="25"/>
                <w:bdr w:val="none" w:color="auto" w:sz="0" w:space="0"/>
              </w:rPr>
              <w:t>：</w:t>
            </w:r>
            <w:r>
              <w:rPr>
                <w:rFonts w:hint="default" w:ascii="仿宋_gb2312" w:hAnsi="仿宋_gb2312" w:eastAsia="仿宋_gb2312" w:cs="仿宋_gb2312"/>
                <w:i w:val="0"/>
                <w:iCs w:val="0"/>
                <w:caps w:val="0"/>
                <w:color w:val="000000"/>
                <w:spacing w:val="0"/>
                <w:sz w:val="25"/>
                <w:szCs w:val="25"/>
                <w:bdr w:val="none" w:color="auto" w:sz="0" w:space="0"/>
                <w:lang w:val="en-US"/>
              </w:rPr>
              <w:t>00</w:t>
            </w:r>
            <w:r>
              <w:rPr>
                <w:rFonts w:hint="default" w:ascii="仿宋_gb2312" w:hAnsi="仿宋_gb2312" w:eastAsia="仿宋_gb2312" w:cs="仿宋_gb2312"/>
                <w:i w:val="0"/>
                <w:iCs w:val="0"/>
                <w:caps w:val="0"/>
                <w:color w:val="000000"/>
                <w:spacing w:val="0"/>
                <w:sz w:val="25"/>
                <w:szCs w:val="25"/>
                <w:bdr w:val="none" w:color="auto" w:sz="0" w:space="0"/>
              </w:rPr>
              <w:t>，复试结束时间一般不晚于</w:t>
            </w:r>
            <w:r>
              <w:rPr>
                <w:rFonts w:hint="default" w:ascii="仿宋_gb2312" w:hAnsi="仿宋_gb2312" w:eastAsia="仿宋_gb2312" w:cs="仿宋_gb2312"/>
                <w:i w:val="0"/>
                <w:iCs w:val="0"/>
                <w:caps w:val="0"/>
                <w:color w:val="000000"/>
                <w:spacing w:val="0"/>
                <w:sz w:val="25"/>
                <w:szCs w:val="25"/>
                <w:bdr w:val="none" w:color="auto" w:sz="0" w:space="0"/>
                <w:lang w:val="en-US"/>
              </w:rPr>
              <w:t>4</w:t>
            </w:r>
            <w:r>
              <w:rPr>
                <w:rFonts w:hint="default" w:ascii="仿宋_gb2312" w:hAnsi="仿宋_gb2312" w:eastAsia="仿宋_gb2312" w:cs="仿宋_gb2312"/>
                <w:i w:val="0"/>
                <w:iCs w:val="0"/>
                <w:caps w:val="0"/>
                <w:color w:val="000000"/>
                <w:spacing w:val="0"/>
                <w:sz w:val="25"/>
                <w:szCs w:val="25"/>
                <w:bdr w:val="none" w:color="auto" w:sz="0" w:space="0"/>
              </w:rPr>
              <w:t>月</w:t>
            </w:r>
            <w:r>
              <w:rPr>
                <w:rFonts w:hint="default" w:ascii="仿宋_gb2312" w:hAnsi="仿宋_gb2312" w:eastAsia="仿宋_gb2312" w:cs="仿宋_gb2312"/>
                <w:i w:val="0"/>
                <w:iCs w:val="0"/>
                <w:caps w:val="0"/>
                <w:color w:val="000000"/>
                <w:spacing w:val="0"/>
                <w:sz w:val="25"/>
                <w:szCs w:val="25"/>
                <w:bdr w:val="none" w:color="auto" w:sz="0" w:space="0"/>
                <w:lang w:val="en-US"/>
              </w:rPr>
              <w:t>17</w:t>
            </w:r>
            <w:r>
              <w:rPr>
                <w:rFonts w:hint="default" w:ascii="仿宋_gb2312" w:hAnsi="仿宋_gb2312" w:eastAsia="仿宋_gb2312" w:cs="仿宋_gb2312"/>
                <w:i w:val="0"/>
                <w:iCs w:val="0"/>
                <w:caps w:val="0"/>
                <w:color w:val="000000"/>
                <w:spacing w:val="0"/>
                <w:sz w:val="25"/>
                <w:szCs w:val="25"/>
                <w:bdr w:val="none" w:color="auto" w:sz="0" w:space="0"/>
              </w:rPr>
              <w:t>号。参加此次调剂复试的考生由各学院安排参加各环节的考核</w:t>
            </w:r>
            <w:r>
              <w:rPr>
                <w:rFonts w:hint="default" w:ascii="仿宋_gb2312" w:hAnsi="仿宋_gb2312" w:eastAsia="仿宋_gb2312" w:cs="仿宋_gb2312"/>
                <w:i w:val="0"/>
                <w:iCs w:val="0"/>
                <w:caps w:val="0"/>
                <w:color w:val="000000"/>
                <w:spacing w:val="0"/>
                <w:sz w:val="25"/>
                <w:szCs w:val="25"/>
                <w:bdr w:val="none" w:color="auto" w:sz="0" w:space="0"/>
                <w:lang w:val="en-US"/>
              </w:rPr>
              <w:t>,</w:t>
            </w:r>
            <w:r>
              <w:rPr>
                <w:rFonts w:hint="default" w:ascii="仿宋_gb2312" w:hAnsi="仿宋_gb2312" w:eastAsia="仿宋_gb2312" w:cs="仿宋_gb2312"/>
                <w:i w:val="0"/>
                <w:iCs w:val="0"/>
                <w:caps w:val="0"/>
                <w:color w:val="000000"/>
                <w:spacing w:val="0"/>
                <w:sz w:val="25"/>
                <w:szCs w:val="25"/>
                <w:bdr w:val="none" w:color="auto" w:sz="0" w:space="0"/>
              </w:rPr>
              <w:t>请保持联系方式畅通，相关工作安排由各学院负责通知。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rPr>
                <w:sz w:val="16"/>
                <w:szCs w:val="16"/>
              </w:rPr>
            </w:pPr>
            <w:r>
              <w:rPr>
                <w:rFonts w:hint="eastAsia" w:ascii="宋体" w:hAnsi="宋体" w:eastAsia="宋体" w:cs="宋体"/>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rPr>
                <w:sz w:val="16"/>
                <w:szCs w:val="16"/>
              </w:rPr>
            </w:pPr>
            <w:r>
              <w:rPr>
                <w:rFonts w:hint="eastAsia" w:ascii="宋体" w:hAnsi="宋体" w:eastAsia="宋体" w:cs="宋体"/>
                <w:i w:val="0"/>
                <w:iCs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3588"/>
              <w:jc w:val="right"/>
              <w:rPr>
                <w:sz w:val="16"/>
                <w:szCs w:val="16"/>
              </w:rPr>
            </w:pPr>
            <w:r>
              <w:rPr>
                <w:rFonts w:hint="default" w:ascii="仿宋_gb2312" w:hAnsi="仿宋_gb2312" w:eastAsia="仿宋_gb2312" w:cs="仿宋_gb2312"/>
                <w:i w:val="0"/>
                <w:iCs w:val="0"/>
                <w:caps w:val="0"/>
                <w:color w:val="000000"/>
                <w:spacing w:val="0"/>
                <w:sz w:val="25"/>
                <w:szCs w:val="25"/>
                <w:bdr w:val="none" w:color="auto" w:sz="0" w:space="0"/>
              </w:rPr>
              <w:t>内蒙古工业大学研究生院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092"/>
              <w:jc w:val="right"/>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25"/>
                <w:szCs w:val="25"/>
                <w:bdr w:val="none" w:color="auto" w:sz="0" w:space="0"/>
                <w:shd w:val="clear" w:fill="FFFFFF"/>
              </w:rPr>
              <w:t>年</w:t>
            </w:r>
            <w:r>
              <w:rPr>
                <w:rFonts w:hint="default" w:ascii="仿宋_gb2312" w:hAnsi="仿宋_gb2312" w:eastAsia="仿宋_gb2312" w:cs="仿宋_gb2312"/>
                <w:i w:val="0"/>
                <w:iCs w:val="0"/>
                <w:caps w:val="0"/>
                <w:color w:val="000000"/>
                <w:spacing w:val="0"/>
                <w:sz w:val="25"/>
                <w:szCs w:val="25"/>
                <w:bdr w:val="none" w:color="auto" w:sz="0" w:space="0"/>
                <w:shd w:val="clear" w:fill="FFFFFF"/>
                <w:lang w:val="en-US"/>
              </w:rPr>
              <w:t>4</w:t>
            </w:r>
            <w:r>
              <w:rPr>
                <w:rFonts w:hint="default" w:ascii="仿宋_gb2312" w:hAnsi="仿宋_gb2312" w:eastAsia="仿宋_gb2312" w:cs="仿宋_gb2312"/>
                <w:i w:val="0"/>
                <w:iCs w:val="0"/>
                <w:caps w:val="0"/>
                <w:color w:val="000000"/>
                <w:spacing w:val="0"/>
                <w:sz w:val="25"/>
                <w:szCs w:val="25"/>
                <w:bdr w:val="none" w:color="auto" w:sz="0" w:space="0"/>
                <w:shd w:val="clear" w:fill="FFFFFF"/>
              </w:rPr>
              <w:t>月</w:t>
            </w:r>
            <w:r>
              <w:rPr>
                <w:rFonts w:hint="default" w:ascii="仿宋_gb2312" w:hAnsi="仿宋_gb2312" w:eastAsia="仿宋_gb2312" w:cs="仿宋_gb2312"/>
                <w:i w:val="0"/>
                <w:iCs w:val="0"/>
                <w:caps w:val="0"/>
                <w:color w:val="000000"/>
                <w:spacing w:val="0"/>
                <w:sz w:val="25"/>
                <w:szCs w:val="25"/>
                <w:bdr w:val="none" w:color="auto" w:sz="0" w:space="0"/>
                <w:shd w:val="clear" w:fill="FFFFFF"/>
                <w:lang w:val="en-US"/>
              </w:rPr>
              <w:t>12</w:t>
            </w:r>
            <w:r>
              <w:rPr>
                <w:rFonts w:hint="default" w:ascii="仿宋_gb2312" w:hAnsi="仿宋_gb2312" w:eastAsia="仿宋_gb2312" w:cs="仿宋_gb2312"/>
                <w:i w:val="0"/>
                <w:iCs w:val="0"/>
                <w:caps w:val="0"/>
                <w:color w:val="000000"/>
                <w:spacing w:val="0"/>
                <w:sz w:val="25"/>
                <w:szCs w:val="25"/>
                <w:bdr w:val="none" w:color="auto" w:sz="0" w:space="0"/>
                <w:shd w:val="clear" w:fill="FFFFFF"/>
              </w:rPr>
              <w:t>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7585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1857</Words>
  <Characters>1939</Characters>
  <Lines>0</Lines>
  <Paragraphs>0</Paragraphs>
  <TotalTime>0</TotalTime>
  <ScaleCrop>false</ScaleCrop>
  <LinksUpToDate>false</LinksUpToDate>
  <CharactersWithSpaces>1946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2023-05-15T00:56:10Z</dcterms:created>
  <dc:creator>DELL</dc:creator>
  <cp:lastModifiedBy>曾经的那个老吴</cp:lastModifiedBy>
  <dcterms:modified xsi:type="dcterms:W3CDTF">2023-05-15T00:56:12Z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416B881148094C618263CD2FC5984549_12</vt:lpwstr>
  </property>
</Properties>
</file>