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89" w:rsidRDefault="00DE6689">
      <w:pPr>
        <w:spacing w:line="580" w:lineRule="exact"/>
        <w:jc w:val="center"/>
        <w:rPr>
          <w:rStyle w:val="NormalCharacter"/>
          <w:rFonts w:ascii="方正小标宋简体" w:eastAsia="方正小标宋简体"/>
          <w:kern w:val="0"/>
          <w:sz w:val="44"/>
          <w:szCs w:val="44"/>
          <w:lang w:val="zh-CN"/>
        </w:rPr>
      </w:pPr>
      <w:r>
        <w:rPr>
          <w:rStyle w:val="NormalCharacter"/>
          <w:rFonts w:ascii="方正小标宋简体" w:eastAsia="方正小标宋简体" w:cs="方正小标宋简体" w:hint="eastAsia"/>
          <w:kern w:val="0"/>
          <w:sz w:val="44"/>
          <w:szCs w:val="44"/>
          <w:lang w:val="zh-CN"/>
        </w:rPr>
        <w:t>信息工程学院</w:t>
      </w:r>
      <w:r>
        <w:rPr>
          <w:rStyle w:val="NormalCharacter"/>
          <w:rFonts w:ascii="方正小标宋简体" w:eastAsia="方正小标宋简体" w:cs="方正小标宋简体"/>
          <w:kern w:val="0"/>
          <w:sz w:val="44"/>
          <w:szCs w:val="44"/>
          <w:lang w:val="zh-CN"/>
        </w:rPr>
        <w:t>202</w:t>
      </w:r>
      <w:r>
        <w:rPr>
          <w:rStyle w:val="NormalCharacter"/>
          <w:rFonts w:ascii="方正小标宋简体" w:eastAsia="方正小标宋简体" w:cs="方正小标宋简体"/>
          <w:kern w:val="0"/>
          <w:sz w:val="44"/>
          <w:szCs w:val="44"/>
        </w:rPr>
        <w:t>3</w:t>
      </w:r>
      <w:r>
        <w:rPr>
          <w:rStyle w:val="NormalCharacter"/>
          <w:rFonts w:ascii="方正小标宋简体" w:eastAsia="方正小标宋简体" w:cs="方正小标宋简体" w:hint="eastAsia"/>
          <w:kern w:val="0"/>
          <w:sz w:val="44"/>
          <w:szCs w:val="44"/>
          <w:lang w:val="zh-CN"/>
        </w:rPr>
        <w:t>年</w:t>
      </w:r>
    </w:p>
    <w:p w:rsidR="00DE6689" w:rsidRDefault="00DE6689">
      <w:pPr>
        <w:spacing w:line="580" w:lineRule="exact"/>
        <w:jc w:val="center"/>
        <w:rPr>
          <w:rStyle w:val="NormalCharacter"/>
          <w:rFonts w:ascii="方正小标宋简体" w:eastAsia="方正小标宋简体"/>
          <w:kern w:val="0"/>
          <w:sz w:val="44"/>
          <w:szCs w:val="44"/>
          <w:lang w:val="zh-CN"/>
        </w:rPr>
      </w:pPr>
      <w:r>
        <w:rPr>
          <w:rStyle w:val="NormalCharacter"/>
          <w:rFonts w:ascii="方正小标宋简体" w:eastAsia="方正小标宋简体" w:cs="方正小标宋简体" w:hint="eastAsia"/>
          <w:kern w:val="0"/>
          <w:sz w:val="44"/>
          <w:szCs w:val="44"/>
          <w:lang w:val="zh-CN"/>
        </w:rPr>
        <w:t>硕士研究生调剂工作实施细则</w:t>
      </w:r>
    </w:p>
    <w:p w:rsidR="00DE6689" w:rsidRDefault="00DE6689">
      <w:pPr>
        <w:spacing w:line="580" w:lineRule="exact"/>
        <w:jc w:val="center"/>
        <w:rPr>
          <w:rStyle w:val="NormalCharacter"/>
          <w:rFonts w:ascii="方正小标宋简体" w:eastAsia="方正小标宋简体"/>
          <w:kern w:val="0"/>
          <w:sz w:val="44"/>
          <w:szCs w:val="44"/>
          <w:lang w:val="zh-CN"/>
        </w:rPr>
      </w:pPr>
    </w:p>
    <w:p w:rsidR="00DE6689" w:rsidRPr="00A858EE" w:rsidRDefault="00DE6689" w:rsidP="001609C3">
      <w:pPr>
        <w:snapToGrid w:val="0"/>
        <w:spacing w:line="580" w:lineRule="exact"/>
        <w:ind w:firstLineChars="221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一、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调剂基本要求</w:t>
      </w:r>
    </w:p>
    <w:p w:rsidR="00DE6689" w:rsidRPr="00A858EE" w:rsidRDefault="00DE6689" w:rsidP="001609C3">
      <w:pPr>
        <w:snapToGrid w:val="0"/>
        <w:spacing w:line="580" w:lineRule="exact"/>
        <w:ind w:firstLineChars="221" w:firstLine="31680"/>
        <w:rPr>
          <w:rFonts w:ascii="仿宋_GB2312" w:eastAsia="仿宋_GB2312" w:hAnsi="仿宋"/>
          <w:sz w:val="32"/>
          <w:szCs w:val="32"/>
        </w:rPr>
      </w:pPr>
      <w:r w:rsidRPr="00A858EE">
        <w:rPr>
          <w:rFonts w:ascii="仿宋_GB2312" w:eastAsia="仿宋_GB2312" w:hAnsi="仿宋" w:cs="仿宋_GB2312" w:hint="eastAsia"/>
          <w:sz w:val="32"/>
          <w:szCs w:val="32"/>
        </w:rPr>
        <w:t>符合《内蒙古工业大学</w:t>
      </w:r>
      <w:r w:rsidRPr="00A858EE">
        <w:rPr>
          <w:rFonts w:ascii="仿宋_GB2312" w:eastAsia="仿宋_GB2312" w:hAnsi="仿宋" w:cs="仿宋_GB2312"/>
          <w:sz w:val="32"/>
          <w:szCs w:val="32"/>
        </w:rPr>
        <w:t>2023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年全国硕士研究生招生复试录取工作办法》中的考生调剂基本要求。</w:t>
      </w:r>
    </w:p>
    <w:p w:rsidR="00DE6689" w:rsidRPr="003F30E7" w:rsidRDefault="00DE6689" w:rsidP="001609C3">
      <w:pPr>
        <w:snapToGrid w:val="0"/>
        <w:spacing w:line="580" w:lineRule="exact"/>
        <w:ind w:firstLineChars="221" w:firstLine="31680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二、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调剂学术要求</w:t>
      </w:r>
    </w:p>
    <w:p w:rsidR="00DE6689" w:rsidRDefault="00DE6689" w:rsidP="001609C3">
      <w:pPr>
        <w:spacing w:line="580" w:lineRule="exact"/>
        <w:ind w:firstLineChars="200" w:firstLine="31680"/>
        <w:rPr>
          <w:rStyle w:val="NormalCharacter"/>
          <w:rFonts w:ascii="仿宋_GB2312" w:eastAsia="仿宋_GB2312" w:hAnsi="宋体"/>
          <w:kern w:val="0"/>
          <w:sz w:val="32"/>
          <w:szCs w:val="32"/>
          <w:lang w:val="zh-CN"/>
        </w:rPr>
      </w:pPr>
      <w:r>
        <w:rPr>
          <w:rStyle w:val="NormalCharacter"/>
          <w:rFonts w:ascii="仿宋_GB2312" w:eastAsia="仿宋_GB2312" w:hAnsi="宋体" w:cs="仿宋_GB2312" w:hint="eastAsia"/>
          <w:kern w:val="0"/>
          <w:sz w:val="32"/>
          <w:szCs w:val="32"/>
          <w:lang w:val="zh-CN"/>
        </w:rPr>
        <w:t>原则上要求拟调剂考生本科毕业专业和报考专业、拟调剂专业相同或相近；拟调剂我院计算机科学与技术或信息与通信工程专业的考生，要求初试业务课一为数学一，</w:t>
      </w:r>
      <w:r>
        <w:rPr>
          <w:rStyle w:val="NormalCharacter"/>
          <w:rFonts w:ascii="仿宋_GB2312" w:eastAsia="仿宋_GB2312" w:hAnsi="宋体" w:cs="仿宋_GB2312" w:hint="eastAsia"/>
          <w:kern w:val="0"/>
          <w:sz w:val="32"/>
          <w:szCs w:val="32"/>
        </w:rPr>
        <w:t>初试外国语为英语一</w:t>
      </w:r>
      <w:r>
        <w:rPr>
          <w:rStyle w:val="NormalCharacter"/>
          <w:rFonts w:ascii="仿宋_GB2312" w:eastAsia="仿宋_GB2312" w:hAnsi="宋体" w:cs="仿宋_GB2312" w:hint="eastAsia"/>
          <w:kern w:val="0"/>
          <w:sz w:val="32"/>
          <w:szCs w:val="32"/>
          <w:lang w:val="zh-CN"/>
        </w:rPr>
        <w:t>。</w:t>
      </w:r>
    </w:p>
    <w:p w:rsidR="00DE6689" w:rsidRPr="001609C3" w:rsidRDefault="00DE6689" w:rsidP="001609C3">
      <w:pPr>
        <w:spacing w:line="580" w:lineRule="exact"/>
        <w:ind w:firstLineChars="200" w:firstLine="31680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  <w:lang w:val="zh-CN"/>
        </w:rPr>
      </w:pPr>
      <w:r w:rsidRPr="00B841E6">
        <w:rPr>
          <w:rStyle w:val="NormalCharacter"/>
          <w:rFonts w:ascii="仿宋_GB2312" w:eastAsia="仿宋_GB2312" w:hAnsi="宋体" w:cs="仿宋_GB2312" w:hint="eastAsia"/>
          <w:kern w:val="0"/>
          <w:sz w:val="32"/>
          <w:szCs w:val="32"/>
          <w:lang w:val="zh-CN"/>
        </w:rPr>
        <w:t>各</w:t>
      </w:r>
      <w:r>
        <w:rPr>
          <w:rStyle w:val="NormalCharacter"/>
          <w:rFonts w:ascii="仿宋_GB2312" w:eastAsia="仿宋_GB2312" w:hAnsi="宋体" w:cs="仿宋_GB2312" w:hint="eastAsia"/>
          <w:kern w:val="0"/>
          <w:sz w:val="32"/>
          <w:szCs w:val="32"/>
          <w:lang w:val="zh-CN"/>
        </w:rPr>
        <w:t>调剂工作小组对符合调剂要求的考生</w:t>
      </w:r>
      <w:r w:rsidRPr="00B841E6">
        <w:rPr>
          <w:rStyle w:val="NormalCharacter"/>
          <w:rFonts w:ascii="仿宋_GB2312" w:eastAsia="仿宋_GB2312" w:hAnsi="宋体" w:cs="仿宋_GB2312" w:hint="eastAsia"/>
          <w:kern w:val="0"/>
          <w:sz w:val="32"/>
          <w:szCs w:val="32"/>
          <w:lang w:val="zh-CN"/>
        </w:rPr>
        <w:t>按考</w:t>
      </w:r>
      <w:r w:rsidRPr="00533AEF">
        <w:rPr>
          <w:rStyle w:val="NormalCharacter"/>
          <w:rFonts w:ascii="仿宋_GB2312" w:eastAsia="仿宋_GB2312" w:hAnsi="宋体" w:cs="仿宋_GB2312" w:hint="eastAsia"/>
          <w:color w:val="000000"/>
          <w:kern w:val="0"/>
          <w:sz w:val="32"/>
          <w:szCs w:val="32"/>
          <w:lang w:val="zh-CN"/>
        </w:rPr>
        <w:t>生初试总成绩择优调剂，初试总成绩相同的情况下，按照数学和英语的成绩和排序。</w:t>
      </w:r>
    </w:p>
    <w:p w:rsidR="00DE6689" w:rsidRDefault="00DE6689" w:rsidP="001609C3">
      <w:pPr>
        <w:snapToGrid w:val="0"/>
        <w:spacing w:line="580" w:lineRule="exact"/>
        <w:ind w:firstLineChars="221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三、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调剂比例</w:t>
      </w:r>
    </w:p>
    <w:p w:rsidR="00DE6689" w:rsidRPr="00533AEF" w:rsidRDefault="00DE6689" w:rsidP="001609C3">
      <w:pPr>
        <w:spacing w:line="580" w:lineRule="exact"/>
        <w:ind w:firstLineChars="200" w:firstLine="31680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  <w:lang w:val="zh-CN"/>
        </w:rPr>
      </w:pPr>
      <w:r w:rsidRPr="00533AEF">
        <w:rPr>
          <w:rStyle w:val="NormalCharacter"/>
          <w:rFonts w:ascii="仿宋_GB2312" w:eastAsia="仿宋_GB2312" w:hAnsi="宋体" w:cs="仿宋_GB2312" w:hint="eastAsia"/>
          <w:color w:val="000000"/>
          <w:kern w:val="0"/>
          <w:sz w:val="32"/>
          <w:szCs w:val="32"/>
          <w:lang w:val="zh-CN"/>
        </w:rPr>
        <w:t>调剂比例不低于</w:t>
      </w:r>
      <w:r w:rsidRPr="00533AEF">
        <w:rPr>
          <w:rStyle w:val="NormalCharacter"/>
          <w:rFonts w:ascii="仿宋_GB2312" w:eastAsia="仿宋_GB2312" w:hAnsi="宋体" w:cs="仿宋_GB2312"/>
          <w:color w:val="000000"/>
          <w:kern w:val="0"/>
          <w:sz w:val="32"/>
          <w:szCs w:val="32"/>
          <w:lang w:val="zh-CN"/>
        </w:rPr>
        <w:t>1:1.2</w:t>
      </w:r>
      <w:r w:rsidRPr="00533AEF">
        <w:rPr>
          <w:rStyle w:val="NormalCharacter"/>
          <w:rFonts w:ascii="仿宋_GB2312" w:eastAsia="仿宋_GB2312" w:hAnsi="宋体" w:cs="仿宋_GB2312" w:hint="eastAsia"/>
          <w:color w:val="000000"/>
          <w:kern w:val="0"/>
          <w:sz w:val="32"/>
          <w:szCs w:val="32"/>
          <w:lang w:val="zh-CN"/>
        </w:rPr>
        <w:t>。</w:t>
      </w:r>
    </w:p>
    <w:p w:rsidR="00DE6689" w:rsidRDefault="00DE6689" w:rsidP="001609C3">
      <w:pPr>
        <w:snapToGrid w:val="0"/>
        <w:spacing w:line="580" w:lineRule="exact"/>
        <w:ind w:firstLineChars="221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四、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调剂志愿解锁申请</w:t>
      </w:r>
    </w:p>
    <w:p w:rsidR="00DE6689" w:rsidRDefault="00DE6689" w:rsidP="001609C3">
      <w:pPr>
        <w:spacing w:line="580" w:lineRule="exact"/>
        <w:ind w:firstLineChars="200" w:firstLine="31680"/>
        <w:rPr>
          <w:rStyle w:val="NormalCharacter"/>
          <w:rFonts w:ascii="仿宋_GB2312" w:eastAsia="仿宋_GB2312"/>
          <w:kern w:val="0"/>
          <w:sz w:val="32"/>
          <w:szCs w:val="32"/>
          <w:lang w:val="zh-CN"/>
        </w:rPr>
      </w:pPr>
      <w:r w:rsidRPr="00C619B2">
        <w:rPr>
          <w:rStyle w:val="NormalCharacter"/>
          <w:rFonts w:ascii="仿宋_GB2312" w:eastAsia="仿宋_GB2312" w:cs="仿宋_GB2312" w:hint="eastAsia"/>
          <w:kern w:val="0"/>
          <w:sz w:val="32"/>
          <w:szCs w:val="32"/>
          <w:lang w:val="zh-CN"/>
        </w:rPr>
        <w:t>如需提前解锁本院调剂志愿，请使用考生本人的电子邮箱发送个人信息（包括</w:t>
      </w:r>
      <w:r>
        <w:rPr>
          <w:rStyle w:val="NormalCharacter"/>
          <w:rFonts w:ascii="仿宋_GB2312" w:eastAsia="仿宋_GB2312" w:cs="仿宋_GB2312" w:hint="eastAsia"/>
          <w:kern w:val="0"/>
          <w:sz w:val="32"/>
          <w:szCs w:val="32"/>
          <w:lang w:val="zh-CN"/>
        </w:rPr>
        <w:t>考生本人身份证号、</w:t>
      </w:r>
      <w:r w:rsidRPr="00C619B2">
        <w:rPr>
          <w:rStyle w:val="NormalCharacter"/>
          <w:rFonts w:ascii="仿宋_GB2312" w:eastAsia="仿宋_GB2312" w:cs="仿宋_GB2312" w:hint="eastAsia"/>
          <w:kern w:val="0"/>
          <w:sz w:val="32"/>
          <w:szCs w:val="32"/>
          <w:lang w:val="zh-CN"/>
        </w:rPr>
        <w:t>准考证号、姓名、拟调剂专业）</w:t>
      </w:r>
      <w:r>
        <w:rPr>
          <w:rStyle w:val="NormalCharacter"/>
          <w:rFonts w:ascii="仿宋_GB2312" w:eastAsia="仿宋_GB2312" w:cs="仿宋_GB2312" w:hint="eastAsia"/>
          <w:kern w:val="0"/>
          <w:sz w:val="32"/>
          <w:szCs w:val="32"/>
          <w:lang w:val="zh-CN"/>
        </w:rPr>
        <w:t>至</w:t>
      </w:r>
      <w:r>
        <w:rPr>
          <w:rStyle w:val="NormalCharacter"/>
          <w:rFonts w:ascii="仿宋_GB2312" w:eastAsia="仿宋_GB2312" w:cs="仿宋_GB2312"/>
          <w:kern w:val="0"/>
          <w:sz w:val="32"/>
          <w:szCs w:val="32"/>
          <w:lang w:val="zh-CN"/>
        </w:rPr>
        <w:t>370472762@qq.com</w:t>
      </w:r>
      <w:r>
        <w:rPr>
          <w:rStyle w:val="NormalCharacter"/>
          <w:rFonts w:ascii="仿宋_GB2312" w:eastAsia="仿宋_GB2312" w:cs="仿宋_GB2312" w:hint="eastAsia"/>
          <w:kern w:val="0"/>
          <w:sz w:val="32"/>
          <w:szCs w:val="32"/>
          <w:lang w:val="zh-CN"/>
        </w:rPr>
        <w:t>，</w:t>
      </w:r>
      <w:r w:rsidRPr="00C619B2">
        <w:rPr>
          <w:rStyle w:val="NormalCharacter"/>
          <w:rFonts w:ascii="仿宋_GB2312" w:eastAsia="仿宋_GB2312" w:cs="仿宋_GB2312" w:hint="eastAsia"/>
          <w:kern w:val="0"/>
          <w:sz w:val="32"/>
          <w:szCs w:val="32"/>
          <w:lang w:val="zh-CN"/>
        </w:rPr>
        <w:t>以便学院确认身份并进行调剂志愿解锁操作。</w:t>
      </w:r>
    </w:p>
    <w:p w:rsidR="00DE6689" w:rsidRDefault="00DE6689" w:rsidP="001609C3">
      <w:pPr>
        <w:snapToGrid w:val="0"/>
        <w:spacing w:line="580" w:lineRule="exact"/>
        <w:ind w:firstLineChars="221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五、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咨询电话</w:t>
      </w:r>
    </w:p>
    <w:p w:rsidR="00DE6689" w:rsidRPr="00A858EE" w:rsidRDefault="00DE6689" w:rsidP="006853A9">
      <w:pPr>
        <w:snapToGrid w:val="0"/>
        <w:spacing w:line="580" w:lineRule="exact"/>
        <w:ind w:firstLineChars="221" w:firstLine="31680"/>
        <w:rPr>
          <w:rFonts w:ascii="仿宋_GB2312" w:eastAsia="仿宋_GB2312" w:hAnsi="仿宋"/>
          <w:sz w:val="32"/>
          <w:szCs w:val="32"/>
        </w:rPr>
      </w:pPr>
      <w:r w:rsidRPr="00911507">
        <w:rPr>
          <w:rFonts w:ascii="仿宋_GB2312" w:eastAsia="仿宋_GB2312" w:hAnsi="仿宋" w:cs="仿宋_GB2312"/>
          <w:sz w:val="32"/>
          <w:szCs w:val="32"/>
        </w:rPr>
        <w:t>0471-</w:t>
      </w:r>
      <w:r>
        <w:rPr>
          <w:rFonts w:ascii="仿宋_GB2312" w:eastAsia="仿宋_GB2312" w:hAnsi="仿宋" w:cs="仿宋_GB2312"/>
          <w:sz w:val="32"/>
          <w:szCs w:val="32"/>
        </w:rPr>
        <w:t>5617640</w:t>
      </w:r>
      <w:r w:rsidRPr="00911507">
        <w:rPr>
          <w:rFonts w:ascii="仿宋_GB2312" w:eastAsia="仿宋_GB2312" w:hAnsi="仿宋" w:cs="仿宋_GB2312" w:hint="eastAsia"/>
          <w:sz w:val="32"/>
          <w:szCs w:val="32"/>
        </w:rPr>
        <w:t>，</w:t>
      </w:r>
      <w:r>
        <w:rPr>
          <w:rFonts w:ascii="仿宋_GB2312" w:eastAsia="仿宋_GB2312" w:hAnsi="仿宋" w:cs="仿宋_GB2312" w:hint="eastAsia"/>
          <w:sz w:val="32"/>
          <w:szCs w:val="32"/>
        </w:rPr>
        <w:t>全</w:t>
      </w:r>
      <w:r w:rsidRPr="00911507">
        <w:rPr>
          <w:rFonts w:ascii="仿宋_GB2312" w:eastAsia="仿宋_GB2312" w:hAnsi="仿宋" w:cs="仿宋_GB2312" w:hint="eastAsia"/>
          <w:sz w:val="32"/>
          <w:szCs w:val="32"/>
        </w:rPr>
        <w:t>老师</w:t>
      </w:r>
    </w:p>
    <w:sectPr w:rsidR="00DE6689" w:rsidRPr="00A858EE" w:rsidSect="0067548C">
      <w:pgSz w:w="11906" w:h="16838"/>
      <w:pgMar w:top="2041" w:right="1474" w:bottom="170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689" w:rsidRDefault="00DE6689" w:rsidP="000B3A66">
      <w:r>
        <w:separator/>
      </w:r>
    </w:p>
  </w:endnote>
  <w:endnote w:type="continuationSeparator" w:id="0">
    <w:p w:rsidR="00DE6689" w:rsidRDefault="00DE6689" w:rsidP="000B3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689" w:rsidRDefault="00DE6689" w:rsidP="000B3A66">
      <w:r>
        <w:separator/>
      </w:r>
    </w:p>
  </w:footnote>
  <w:footnote w:type="continuationSeparator" w:id="0">
    <w:p w:rsidR="00DE6689" w:rsidRDefault="00DE6689" w:rsidP="000B3A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BBA"/>
    <w:rsid w:val="0002117B"/>
    <w:rsid w:val="000212DD"/>
    <w:rsid w:val="0003328E"/>
    <w:rsid w:val="00037D1A"/>
    <w:rsid w:val="000729E5"/>
    <w:rsid w:val="0008733D"/>
    <w:rsid w:val="00095A6F"/>
    <w:rsid w:val="000B3A66"/>
    <w:rsid w:val="000D1BBA"/>
    <w:rsid w:val="001069D9"/>
    <w:rsid w:val="00126FE8"/>
    <w:rsid w:val="0013703E"/>
    <w:rsid w:val="00160178"/>
    <w:rsid w:val="001609C3"/>
    <w:rsid w:val="001A3FA7"/>
    <w:rsid w:val="001B06D8"/>
    <w:rsid w:val="001E362D"/>
    <w:rsid w:val="00245D86"/>
    <w:rsid w:val="00266FE2"/>
    <w:rsid w:val="00271AD3"/>
    <w:rsid w:val="00274F3C"/>
    <w:rsid w:val="00293FEF"/>
    <w:rsid w:val="002B202C"/>
    <w:rsid w:val="002B5465"/>
    <w:rsid w:val="002C62DB"/>
    <w:rsid w:val="00324D48"/>
    <w:rsid w:val="00327924"/>
    <w:rsid w:val="00364140"/>
    <w:rsid w:val="00364E03"/>
    <w:rsid w:val="003C7CE6"/>
    <w:rsid w:val="003E37EC"/>
    <w:rsid w:val="003F30E7"/>
    <w:rsid w:val="004035C1"/>
    <w:rsid w:val="0041129C"/>
    <w:rsid w:val="00441D4E"/>
    <w:rsid w:val="00450A3D"/>
    <w:rsid w:val="004818BA"/>
    <w:rsid w:val="00493A72"/>
    <w:rsid w:val="004A0295"/>
    <w:rsid w:val="004A3D3B"/>
    <w:rsid w:val="004B559C"/>
    <w:rsid w:val="004C79B2"/>
    <w:rsid w:val="004F089A"/>
    <w:rsid w:val="004F6F38"/>
    <w:rsid w:val="005150E4"/>
    <w:rsid w:val="00515C8E"/>
    <w:rsid w:val="0052005F"/>
    <w:rsid w:val="0052275E"/>
    <w:rsid w:val="00533AEF"/>
    <w:rsid w:val="005713F8"/>
    <w:rsid w:val="00576478"/>
    <w:rsid w:val="00576BDE"/>
    <w:rsid w:val="005A2984"/>
    <w:rsid w:val="005C4E00"/>
    <w:rsid w:val="005C79C0"/>
    <w:rsid w:val="005D241F"/>
    <w:rsid w:val="005E0469"/>
    <w:rsid w:val="005F75D5"/>
    <w:rsid w:val="00605E53"/>
    <w:rsid w:val="00613A43"/>
    <w:rsid w:val="0067548C"/>
    <w:rsid w:val="006853A9"/>
    <w:rsid w:val="006A1A49"/>
    <w:rsid w:val="006B3D33"/>
    <w:rsid w:val="006B3FFE"/>
    <w:rsid w:val="006D1860"/>
    <w:rsid w:val="006E086B"/>
    <w:rsid w:val="006E7A05"/>
    <w:rsid w:val="006F065F"/>
    <w:rsid w:val="00724F16"/>
    <w:rsid w:val="00747DD9"/>
    <w:rsid w:val="00766957"/>
    <w:rsid w:val="00784122"/>
    <w:rsid w:val="007B6CD6"/>
    <w:rsid w:val="007D2574"/>
    <w:rsid w:val="007E7929"/>
    <w:rsid w:val="007F45BE"/>
    <w:rsid w:val="008657ED"/>
    <w:rsid w:val="0087238D"/>
    <w:rsid w:val="008B3265"/>
    <w:rsid w:val="008D1423"/>
    <w:rsid w:val="008E496D"/>
    <w:rsid w:val="008F0E0A"/>
    <w:rsid w:val="00911507"/>
    <w:rsid w:val="00932D22"/>
    <w:rsid w:val="00946141"/>
    <w:rsid w:val="00957532"/>
    <w:rsid w:val="009B174A"/>
    <w:rsid w:val="009B5E1A"/>
    <w:rsid w:val="009D0F11"/>
    <w:rsid w:val="009D41CF"/>
    <w:rsid w:val="009F6B87"/>
    <w:rsid w:val="00A31E68"/>
    <w:rsid w:val="00A56C36"/>
    <w:rsid w:val="00A74A36"/>
    <w:rsid w:val="00A805BB"/>
    <w:rsid w:val="00A82B36"/>
    <w:rsid w:val="00A858EE"/>
    <w:rsid w:val="00AB00D6"/>
    <w:rsid w:val="00AB4466"/>
    <w:rsid w:val="00AE3327"/>
    <w:rsid w:val="00AE4B3B"/>
    <w:rsid w:val="00AF0415"/>
    <w:rsid w:val="00AF76BD"/>
    <w:rsid w:val="00B37D1E"/>
    <w:rsid w:val="00B841E6"/>
    <w:rsid w:val="00B92BA1"/>
    <w:rsid w:val="00BB2B17"/>
    <w:rsid w:val="00BC6E90"/>
    <w:rsid w:val="00BF1468"/>
    <w:rsid w:val="00C0157C"/>
    <w:rsid w:val="00C13C34"/>
    <w:rsid w:val="00C51079"/>
    <w:rsid w:val="00C619B2"/>
    <w:rsid w:val="00C64579"/>
    <w:rsid w:val="00C80891"/>
    <w:rsid w:val="00CA685E"/>
    <w:rsid w:val="00CF6582"/>
    <w:rsid w:val="00D42CBC"/>
    <w:rsid w:val="00D53488"/>
    <w:rsid w:val="00D57C92"/>
    <w:rsid w:val="00D72C0C"/>
    <w:rsid w:val="00D77227"/>
    <w:rsid w:val="00D90CDF"/>
    <w:rsid w:val="00DB3AF5"/>
    <w:rsid w:val="00DD4227"/>
    <w:rsid w:val="00DE6689"/>
    <w:rsid w:val="00E001DA"/>
    <w:rsid w:val="00E11030"/>
    <w:rsid w:val="00E3518B"/>
    <w:rsid w:val="00E621F1"/>
    <w:rsid w:val="00E72DC0"/>
    <w:rsid w:val="00E8091D"/>
    <w:rsid w:val="00E85D7B"/>
    <w:rsid w:val="00ED16EC"/>
    <w:rsid w:val="00F125B6"/>
    <w:rsid w:val="00F3390E"/>
    <w:rsid w:val="00F57295"/>
    <w:rsid w:val="00F95D6A"/>
    <w:rsid w:val="00F95F97"/>
    <w:rsid w:val="00FA15DE"/>
    <w:rsid w:val="00FA30A0"/>
    <w:rsid w:val="00FD072D"/>
    <w:rsid w:val="00FD7A0A"/>
    <w:rsid w:val="00FE33CC"/>
    <w:rsid w:val="00FF393D"/>
    <w:rsid w:val="13130C55"/>
    <w:rsid w:val="2B2157D5"/>
    <w:rsid w:val="4EBE65E6"/>
    <w:rsid w:val="57DB42B1"/>
    <w:rsid w:val="61C55340"/>
    <w:rsid w:val="68CE3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48C"/>
    <w:pPr>
      <w:jc w:val="both"/>
      <w:textAlignment w:val="baseline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75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548C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67548C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548C"/>
    <w:rPr>
      <w:kern w:val="2"/>
      <w:sz w:val="18"/>
      <w:szCs w:val="18"/>
    </w:rPr>
  </w:style>
  <w:style w:type="character" w:customStyle="1" w:styleId="NormalCharacter">
    <w:name w:val="NormalCharacter"/>
    <w:uiPriority w:val="99"/>
    <w:semiHidden/>
    <w:rsid w:val="0067548C"/>
  </w:style>
  <w:style w:type="table" w:customStyle="1" w:styleId="TableNormal0">
    <w:name w:val="TableNormal"/>
    <w:uiPriority w:val="99"/>
    <w:semiHidden/>
    <w:rsid w:val="0067548C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serStyle2">
    <w:name w:val="UserStyle_2"/>
    <w:basedOn w:val="Normal"/>
    <w:uiPriority w:val="99"/>
    <w:rsid w:val="0067548C"/>
    <w:rPr>
      <w:rFonts w:ascii="Tahoma" w:hAnsi="Tahoma" w:cs="Tahoma"/>
      <w:sz w:val="24"/>
      <w:szCs w:val="24"/>
    </w:rPr>
  </w:style>
  <w:style w:type="paragraph" w:customStyle="1" w:styleId="Acetate">
    <w:name w:val="Acetate"/>
    <w:basedOn w:val="Normal"/>
    <w:link w:val="UserStyle3"/>
    <w:uiPriority w:val="99"/>
    <w:rsid w:val="0067548C"/>
    <w:rPr>
      <w:sz w:val="18"/>
      <w:szCs w:val="18"/>
    </w:rPr>
  </w:style>
  <w:style w:type="character" w:customStyle="1" w:styleId="UserStyle3">
    <w:name w:val="UserStyle_3"/>
    <w:link w:val="Acetate"/>
    <w:uiPriority w:val="99"/>
    <w:locked/>
    <w:rsid w:val="0067548C"/>
    <w:rPr>
      <w:kern w:val="2"/>
      <w:sz w:val="18"/>
      <w:szCs w:val="18"/>
    </w:rPr>
  </w:style>
  <w:style w:type="character" w:styleId="Strong">
    <w:name w:val="Strong"/>
    <w:basedOn w:val="DefaultParagraphFont"/>
    <w:uiPriority w:val="99"/>
    <w:qFormat/>
    <w:locked/>
    <w:rsid w:val="00B841E6"/>
    <w:rPr>
      <w:b/>
      <w:bCs/>
    </w:rPr>
  </w:style>
  <w:style w:type="paragraph" w:styleId="NormalWeb">
    <w:name w:val="Normal (Web)"/>
    <w:basedOn w:val="Normal"/>
    <w:uiPriority w:val="99"/>
    <w:rsid w:val="005F75D5"/>
    <w:pPr>
      <w:widowControl w:val="0"/>
      <w:spacing w:beforeAutospacing="1" w:afterAutospacing="1"/>
      <w:jc w:val="left"/>
      <w:textAlignment w:val="auto"/>
    </w:pPr>
    <w:rPr>
      <w:rFonts w:ascii="Calibri" w:hAnsi="Calibri" w:cs="Calibri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533A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57</Words>
  <Characters>326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</dc:creator>
  <cp:keywords/>
  <dc:description/>
  <cp:lastModifiedBy>ly</cp:lastModifiedBy>
  <cp:revision>55</cp:revision>
  <dcterms:created xsi:type="dcterms:W3CDTF">2021-03-20T04:03:00Z</dcterms:created>
  <dcterms:modified xsi:type="dcterms:W3CDTF">2023-04-03T09:34:00Z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8578CFBF6F1947E88E22AB0874ADA22E</vt:lpwstr>
  </property>
</Properties>
</file>