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280" w:lineRule="atLeast"/>
        <w:ind w:left="0" w:right="0"/>
        <w:jc w:val="center"/>
        <w:rPr>
          <w:b w:val="0"/>
          <w:bCs w:val="0"/>
          <w:color w:val="003770"/>
          <w:sz w:val="18"/>
          <w:szCs w:val="18"/>
        </w:rPr>
      </w:pPr>
      <w:bookmarkStart w:id="0" w:name="_GoBack"/>
      <w:r>
        <w:rPr>
          <w:b w:val="0"/>
          <w:bCs w:val="0"/>
          <w:i w:val="0"/>
          <w:iCs w:val="0"/>
          <w:caps w:val="0"/>
          <w:color w:val="003770"/>
          <w:spacing w:val="0"/>
          <w:sz w:val="18"/>
          <w:szCs w:val="18"/>
          <w:bdr w:val="none" w:color="auto" w:sz="0" w:space="0"/>
          <w:shd w:val="clear" w:fill="FFFFFF"/>
        </w:rPr>
        <w:t>北京建筑大学环境与能源工程学院供热、供燃气、通风及空调工程学科/建筑技术科学学科2023年硕士研究生复试录取工作安排-调剂</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23232"/>
          <w:spacing w:val="0"/>
          <w:sz w:val="27"/>
          <w:szCs w:val="27"/>
        </w:rPr>
      </w:pPr>
      <w:r>
        <w:rPr>
          <w:rFonts w:hint="eastAsia" w:ascii="微软雅黑" w:hAnsi="微软雅黑" w:eastAsia="微软雅黑" w:cs="微软雅黑"/>
          <w:i w:val="0"/>
          <w:iCs w:val="0"/>
          <w:caps w:val="0"/>
          <w:color w:val="888888"/>
          <w:spacing w:val="0"/>
          <w:kern w:val="0"/>
          <w:sz w:val="14"/>
          <w:szCs w:val="14"/>
          <w:bdr w:val="none" w:color="auto" w:sz="0" w:space="0"/>
          <w:shd w:val="clear" w:fill="FFFFFF"/>
          <w:lang w:val="en-US" w:eastAsia="zh-CN" w:bidi="ar"/>
        </w:rPr>
        <w:t>发布日期：2023-04-08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700" w:afterAutospacing="0" w:line="420" w:lineRule="atLeast"/>
        <w:ind w:left="0" w:right="0" w:firstLine="420"/>
        <w:rPr>
          <w:color w:val="444444"/>
        </w:rPr>
      </w:pPr>
      <w:r>
        <w:rPr>
          <w:rFonts w:hint="eastAsia" w:ascii="微软雅黑" w:hAnsi="微软雅黑" w:eastAsia="微软雅黑" w:cs="微软雅黑"/>
          <w:i w:val="0"/>
          <w:iCs w:val="0"/>
          <w:caps w:val="0"/>
          <w:color w:val="323232"/>
          <w:spacing w:val="0"/>
          <w:sz w:val="16"/>
          <w:szCs w:val="16"/>
          <w:bdr w:val="none" w:color="auto" w:sz="0" w:space="0"/>
          <w:shd w:val="clear" w:fill="FFFFFF"/>
        </w:rPr>
        <w:t>     </w:t>
      </w:r>
      <w:r>
        <w:rPr>
          <w:rFonts w:hint="eastAsia" w:ascii="宋体" w:hAnsi="宋体" w:eastAsia="宋体" w:cs="宋体"/>
          <w:i w:val="0"/>
          <w:iCs w:val="0"/>
          <w:caps w:val="0"/>
          <w:color w:val="323232"/>
          <w:spacing w:val="0"/>
          <w:sz w:val="16"/>
          <w:szCs w:val="16"/>
          <w:bdr w:val="none" w:color="auto" w:sz="0" w:space="0"/>
          <w:shd w:val="clear" w:fill="FFFFFF"/>
        </w:rPr>
        <w:t>本方案适用于北京建筑大学环境与能源工程学院</w:t>
      </w:r>
      <w:r>
        <w:rPr>
          <w:rFonts w:ascii="Times New Roman" w:hAnsi="Times New Roman" w:eastAsia="微软雅黑" w:cs="Times New Roman"/>
          <w:i w:val="0"/>
          <w:iCs w:val="0"/>
          <w:caps w:val="0"/>
          <w:color w:val="323232"/>
          <w:spacing w:val="0"/>
          <w:sz w:val="16"/>
          <w:szCs w:val="16"/>
          <w:bdr w:val="none" w:color="auto" w:sz="0" w:space="0"/>
          <w:shd w:val="clear" w:fill="FFFFFF"/>
        </w:rPr>
        <w:t>2023</w:t>
      </w:r>
      <w:r>
        <w:rPr>
          <w:rFonts w:hint="eastAsia" w:ascii="宋体" w:hAnsi="宋体" w:eastAsia="宋体" w:cs="宋体"/>
          <w:i w:val="0"/>
          <w:iCs w:val="0"/>
          <w:caps w:val="0"/>
          <w:color w:val="323232"/>
          <w:spacing w:val="0"/>
          <w:sz w:val="16"/>
          <w:szCs w:val="16"/>
          <w:bdr w:val="none" w:color="auto" w:sz="0" w:space="0"/>
          <w:shd w:val="clear" w:fill="FFFFFF"/>
        </w:rPr>
        <w:t>年度供热、供燃气、通风及空调工程，土木水利（供热、供燃气、通风及空调工程方向），建筑技术科学专业的硕士研究生调剂复试录取工作。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420" w:lineRule="atLeast"/>
        <w:ind w:left="0"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一、复试资格审查及办法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复试前，由北京建筑大学环境与能源工程学院指定工作人员专门负责对考生报考资格进行审查。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资格审查时间：</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2023</w:t>
      </w:r>
      <w:r>
        <w:rPr>
          <w:rFonts w:hint="eastAsia" w:ascii="宋体" w:hAnsi="宋体" w:eastAsia="宋体" w:cs="宋体"/>
          <w:b/>
          <w:bCs/>
          <w:i w:val="0"/>
          <w:iCs w:val="0"/>
          <w:caps w:val="0"/>
          <w:color w:val="323232"/>
          <w:spacing w:val="0"/>
          <w:sz w:val="16"/>
          <w:szCs w:val="16"/>
          <w:bdr w:val="none" w:color="auto" w:sz="0" w:space="0"/>
          <w:shd w:val="clear" w:fill="FFFFFF"/>
        </w:rPr>
        <w:t>年</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4</w:t>
      </w:r>
      <w:r>
        <w:rPr>
          <w:rFonts w:hint="eastAsia" w:ascii="宋体" w:hAnsi="宋体" w:eastAsia="宋体" w:cs="宋体"/>
          <w:b/>
          <w:bCs/>
          <w:i w:val="0"/>
          <w:iCs w:val="0"/>
          <w:caps w:val="0"/>
          <w:color w:val="323232"/>
          <w:spacing w:val="0"/>
          <w:sz w:val="16"/>
          <w:szCs w:val="16"/>
          <w:bdr w:val="none" w:color="auto" w:sz="0" w:space="0"/>
          <w:shd w:val="clear" w:fill="FFFFFF"/>
        </w:rPr>
        <w:t>月</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11</w:t>
      </w:r>
      <w:r>
        <w:rPr>
          <w:rFonts w:hint="eastAsia" w:ascii="宋体" w:hAnsi="宋体" w:eastAsia="宋体" w:cs="宋体"/>
          <w:b/>
          <w:bCs/>
          <w:i w:val="0"/>
          <w:iCs w:val="0"/>
          <w:caps w:val="0"/>
          <w:color w:val="323232"/>
          <w:spacing w:val="0"/>
          <w:sz w:val="16"/>
          <w:szCs w:val="16"/>
          <w:bdr w:val="none" w:color="auto" w:sz="0" w:space="0"/>
          <w:shd w:val="clear" w:fill="FFFFFF"/>
        </w:rPr>
        <w:t>日（周二）（</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8:00-8:45</w:t>
      </w:r>
      <w:r>
        <w:rPr>
          <w:rFonts w:hint="eastAsia" w:ascii="宋体" w:hAnsi="宋体" w:eastAsia="宋体" w:cs="宋体"/>
          <w:b/>
          <w:bCs/>
          <w:i w:val="0"/>
          <w:iCs w:val="0"/>
          <w:caps w:val="0"/>
          <w:color w:val="323232"/>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地点：北京建筑大学西城校区实验</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2</w:t>
      </w:r>
      <w:r>
        <w:rPr>
          <w:rFonts w:hint="eastAsia" w:ascii="宋体" w:hAnsi="宋体" w:eastAsia="宋体" w:cs="宋体"/>
          <w:b/>
          <w:bCs/>
          <w:i w:val="0"/>
          <w:iCs w:val="0"/>
          <w:caps w:val="0"/>
          <w:color w:val="323232"/>
          <w:spacing w:val="0"/>
          <w:sz w:val="16"/>
          <w:szCs w:val="16"/>
          <w:bdr w:val="none" w:color="auto" w:sz="0" w:space="0"/>
          <w:shd w:val="clear" w:fill="FFFFFF"/>
        </w:rPr>
        <w:t>号楼</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505</w:t>
      </w:r>
      <w:r>
        <w:rPr>
          <w:rFonts w:hint="eastAsia" w:ascii="宋体" w:hAnsi="宋体" w:eastAsia="宋体" w:cs="宋体"/>
          <w:b/>
          <w:bCs/>
          <w:i w:val="0"/>
          <w:iCs w:val="0"/>
          <w:caps w:val="0"/>
          <w:color w:val="323232"/>
          <w:spacing w:val="0"/>
          <w:sz w:val="16"/>
          <w:szCs w:val="16"/>
          <w:bdr w:val="none" w:color="auto" w:sz="0" w:space="0"/>
          <w:shd w:val="clear" w:fill="FFFFFF"/>
        </w:rPr>
        <w:t>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考生需提供材料如下：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842"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1</w:t>
      </w:r>
      <w:r>
        <w:rPr>
          <w:rFonts w:hint="eastAsia" w:ascii="宋体" w:hAnsi="宋体" w:eastAsia="宋体" w:cs="宋体"/>
          <w:b/>
          <w:bCs/>
          <w:i w:val="0"/>
          <w:iCs w:val="0"/>
          <w:caps w:val="0"/>
          <w:color w:val="323232"/>
          <w:spacing w:val="0"/>
          <w:sz w:val="16"/>
          <w:szCs w:val="16"/>
          <w:bdr w:val="none" w:color="auto" w:sz="0" w:space="0"/>
          <w:shd w:val="clear" w:fill="FFFFFF"/>
        </w:rPr>
        <w:t>）本人第二代居民身份证件正反面复印件（必要）；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842"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2</w:t>
      </w:r>
      <w:r>
        <w:rPr>
          <w:rFonts w:hint="eastAsia" w:ascii="宋体" w:hAnsi="宋体" w:eastAsia="宋体" w:cs="宋体"/>
          <w:b/>
          <w:bCs/>
          <w:i w:val="0"/>
          <w:iCs w:val="0"/>
          <w:caps w:val="0"/>
          <w:color w:val="323232"/>
          <w:spacing w:val="0"/>
          <w:sz w:val="16"/>
          <w:szCs w:val="16"/>
          <w:bdr w:val="none" w:color="auto" w:sz="0" w:space="0"/>
          <w:shd w:val="clear" w:fill="FFFFFF"/>
        </w:rPr>
        <w:t>）学历、学位证书原件和学位认证报告复印件（往届生必要）；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842"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3</w:t>
      </w:r>
      <w:r>
        <w:rPr>
          <w:rFonts w:hint="eastAsia" w:ascii="宋体" w:hAnsi="宋体" w:eastAsia="宋体" w:cs="宋体"/>
          <w:b/>
          <w:bCs/>
          <w:i w:val="0"/>
          <w:iCs w:val="0"/>
          <w:caps w:val="0"/>
          <w:color w:val="323232"/>
          <w:spacing w:val="0"/>
          <w:sz w:val="16"/>
          <w:szCs w:val="16"/>
          <w:bdr w:val="none" w:color="auto" w:sz="0" w:space="0"/>
          <w:shd w:val="clear" w:fill="FFFFFF"/>
        </w:rPr>
        <w:t>）学生证原件和学籍在线验证报告复印件（应届生必要）；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842"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4</w:t>
      </w:r>
      <w:r>
        <w:rPr>
          <w:rFonts w:hint="eastAsia" w:ascii="宋体" w:hAnsi="宋体" w:eastAsia="宋体" w:cs="宋体"/>
          <w:b/>
          <w:bCs/>
          <w:i w:val="0"/>
          <w:iCs w:val="0"/>
          <w:caps w:val="0"/>
          <w:color w:val="323232"/>
          <w:spacing w:val="0"/>
          <w:sz w:val="16"/>
          <w:szCs w:val="16"/>
          <w:bdr w:val="none" w:color="auto" w:sz="0" w:space="0"/>
          <w:shd w:val="clear" w:fill="FFFFFF"/>
        </w:rPr>
        <w:t>）大学学习成绩单复印件（必要）；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842"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5</w:t>
      </w:r>
      <w:r>
        <w:rPr>
          <w:rFonts w:hint="eastAsia" w:ascii="宋体" w:hAnsi="宋体" w:eastAsia="宋体" w:cs="宋体"/>
          <w:b/>
          <w:bCs/>
          <w:i w:val="0"/>
          <w:iCs w:val="0"/>
          <w:caps w:val="0"/>
          <w:color w:val="323232"/>
          <w:spacing w:val="0"/>
          <w:sz w:val="16"/>
          <w:szCs w:val="16"/>
          <w:bdr w:val="none" w:color="auto" w:sz="0" w:space="0"/>
          <w:shd w:val="clear" w:fill="FFFFFF"/>
        </w:rPr>
        <w:t>）毕业设计（论文）题目、摘要或进展报告；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842"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6</w:t>
      </w:r>
      <w:r>
        <w:rPr>
          <w:rFonts w:hint="eastAsia" w:ascii="宋体" w:hAnsi="宋体" w:eastAsia="宋体" w:cs="宋体"/>
          <w:b/>
          <w:bCs/>
          <w:i w:val="0"/>
          <w:iCs w:val="0"/>
          <w:caps w:val="0"/>
          <w:color w:val="323232"/>
          <w:spacing w:val="0"/>
          <w:sz w:val="16"/>
          <w:szCs w:val="16"/>
          <w:bdr w:val="none" w:color="auto" w:sz="0" w:space="0"/>
          <w:shd w:val="clear" w:fill="FFFFFF"/>
        </w:rPr>
        <w:t>）发表论文及获奖证明复印件；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842"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7</w:t>
      </w:r>
      <w:r>
        <w:rPr>
          <w:rFonts w:hint="eastAsia" w:ascii="宋体" w:hAnsi="宋体" w:eastAsia="宋体" w:cs="宋体"/>
          <w:b/>
          <w:bCs/>
          <w:i w:val="0"/>
          <w:iCs w:val="0"/>
          <w:caps w:val="0"/>
          <w:color w:val="323232"/>
          <w:spacing w:val="0"/>
          <w:sz w:val="16"/>
          <w:szCs w:val="16"/>
          <w:bdr w:val="none" w:color="auto" w:sz="0" w:space="0"/>
          <w:shd w:val="clear" w:fill="FFFFFF"/>
        </w:rPr>
        <w:t>）政审表（必要，现场携带；如确因特殊原因，无法完成盖章，最晚需在</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4</w:t>
      </w:r>
      <w:r>
        <w:rPr>
          <w:rFonts w:hint="eastAsia" w:ascii="宋体" w:hAnsi="宋体" w:eastAsia="宋体" w:cs="宋体"/>
          <w:b/>
          <w:bCs/>
          <w:i w:val="0"/>
          <w:iCs w:val="0"/>
          <w:caps w:val="0"/>
          <w:color w:val="323232"/>
          <w:spacing w:val="0"/>
          <w:sz w:val="16"/>
          <w:szCs w:val="16"/>
          <w:bdr w:val="none" w:color="auto" w:sz="0" w:space="0"/>
          <w:shd w:val="clear" w:fill="FFFFFF"/>
        </w:rPr>
        <w:t>月</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14</w:t>
      </w:r>
      <w:r>
        <w:rPr>
          <w:rFonts w:hint="eastAsia" w:ascii="宋体" w:hAnsi="宋体" w:eastAsia="宋体" w:cs="宋体"/>
          <w:b/>
          <w:bCs/>
          <w:i w:val="0"/>
          <w:iCs w:val="0"/>
          <w:caps w:val="0"/>
          <w:color w:val="323232"/>
          <w:spacing w:val="0"/>
          <w:sz w:val="16"/>
          <w:szCs w:val="16"/>
          <w:bdr w:val="none" w:color="auto" w:sz="0" w:space="0"/>
          <w:shd w:val="clear" w:fill="FFFFFF"/>
        </w:rPr>
        <w:t>日前将盖章的原件邮寄至学院秘书老师处）；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842"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8</w:t>
      </w:r>
      <w:r>
        <w:rPr>
          <w:rFonts w:hint="eastAsia" w:ascii="宋体" w:hAnsi="宋体" w:eastAsia="宋体" w:cs="宋体"/>
          <w:b/>
          <w:bCs/>
          <w:i w:val="0"/>
          <w:iCs w:val="0"/>
          <w:caps w:val="0"/>
          <w:color w:val="323232"/>
          <w:spacing w:val="0"/>
          <w:sz w:val="16"/>
          <w:szCs w:val="16"/>
          <w:bdr w:val="none" w:color="auto" w:sz="0" w:space="0"/>
          <w:shd w:val="clear" w:fill="FFFFFF"/>
        </w:rPr>
        <w:t>）复试费</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100</w:t>
      </w:r>
      <w:r>
        <w:rPr>
          <w:rFonts w:hint="eastAsia" w:ascii="宋体" w:hAnsi="宋体" w:eastAsia="宋体" w:cs="宋体"/>
          <w:b/>
          <w:bCs/>
          <w:i w:val="0"/>
          <w:iCs w:val="0"/>
          <w:caps w:val="0"/>
          <w:color w:val="323232"/>
          <w:spacing w:val="0"/>
          <w:sz w:val="16"/>
          <w:szCs w:val="16"/>
          <w:bdr w:val="none" w:color="auto" w:sz="0" w:space="0"/>
          <w:shd w:val="clear" w:fill="FFFFFF"/>
        </w:rPr>
        <w:t>元（必要）；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rPr>
      </w:pPr>
      <w:r>
        <w:rPr>
          <w:rFonts w:hint="eastAsia" w:ascii="宋体" w:hAnsi="宋体" w:eastAsia="宋体" w:cs="宋体"/>
          <w:i w:val="0"/>
          <w:iCs w:val="0"/>
          <w:caps w:val="0"/>
          <w:color w:val="323232"/>
          <w:spacing w:val="0"/>
          <w:sz w:val="24"/>
          <w:szCs w:val="24"/>
          <w:bdr w:val="none" w:color="auto" w:sz="0" w:space="0"/>
          <w:shd w:val="clear" w:fill="FFFFFF"/>
        </w:rPr>
        <w:t>学院对考生的学历（学籍）信息有疑问的，需考生在</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5</w:t>
      </w:r>
      <w:r>
        <w:rPr>
          <w:rFonts w:hint="eastAsia" w:ascii="宋体" w:hAnsi="宋体" w:eastAsia="宋体" w:cs="宋体"/>
          <w:i w:val="0"/>
          <w:iCs w:val="0"/>
          <w:caps w:val="0"/>
          <w:color w:val="323232"/>
          <w:spacing w:val="0"/>
          <w:sz w:val="24"/>
          <w:szCs w:val="24"/>
          <w:bdr w:val="none" w:color="auto" w:sz="0" w:space="0"/>
          <w:shd w:val="clear" w:fill="FFFFFF"/>
        </w:rPr>
        <w:t>月</w:t>
      </w:r>
      <w:r>
        <w:rPr>
          <w:rFonts w:hint="default" w:ascii="Times New Roman" w:hAnsi="Times New Roman" w:eastAsia="微软雅黑" w:cs="Times New Roman"/>
          <w:i w:val="0"/>
          <w:iCs w:val="0"/>
          <w:caps w:val="0"/>
          <w:color w:val="323232"/>
          <w:spacing w:val="0"/>
          <w:sz w:val="24"/>
          <w:szCs w:val="24"/>
          <w:bdr w:val="none" w:color="auto" w:sz="0" w:space="0"/>
          <w:shd w:val="clear" w:fill="FFFFFF"/>
        </w:rPr>
        <w:t>15</w:t>
      </w:r>
      <w:r>
        <w:rPr>
          <w:rFonts w:hint="eastAsia" w:ascii="宋体" w:hAnsi="宋体" w:eastAsia="宋体" w:cs="宋体"/>
          <w:i w:val="0"/>
          <w:iCs w:val="0"/>
          <w:caps w:val="0"/>
          <w:color w:val="323232"/>
          <w:spacing w:val="0"/>
          <w:sz w:val="24"/>
          <w:szCs w:val="24"/>
          <w:bdr w:val="none" w:color="auto" w:sz="0" w:space="0"/>
          <w:shd w:val="clear" w:fill="FFFFFF"/>
        </w:rPr>
        <w:t>日前提供权威机构出具的认证证明。未通过或未完成学历（学籍）审核的考生取消录取资格。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420" w:lineRule="atLeast"/>
        <w:ind w:left="0"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二、复试分数线及名单发布办法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复试工作办法及复试名单、拟录取名单由环境与能源工程学院报学校研究生招生工作领导小组审定备案后，在学院网站（</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http://hnxy.bucea.edu.cn/</w:t>
      </w:r>
      <w:r>
        <w:rPr>
          <w:rFonts w:hint="eastAsia" w:ascii="宋体" w:hAnsi="宋体" w:eastAsia="宋体" w:cs="宋体"/>
          <w:i w:val="0"/>
          <w:iCs w:val="0"/>
          <w:caps w:val="0"/>
          <w:color w:val="323232"/>
          <w:spacing w:val="0"/>
          <w:sz w:val="16"/>
          <w:szCs w:val="16"/>
          <w:bdr w:val="none" w:color="auto" w:sz="0" w:space="0"/>
          <w:shd w:val="clear" w:fill="FFFFFF"/>
        </w:rPr>
        <w:t>）发布。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1</w:t>
      </w:r>
      <w:r>
        <w:rPr>
          <w:rFonts w:hint="eastAsia" w:ascii="宋体" w:hAnsi="宋体" w:eastAsia="宋体" w:cs="宋体"/>
          <w:i w:val="0"/>
          <w:iCs w:val="0"/>
          <w:caps w:val="0"/>
          <w:color w:val="323232"/>
          <w:spacing w:val="0"/>
          <w:sz w:val="16"/>
          <w:szCs w:val="16"/>
          <w:bdr w:val="none" w:color="auto" w:sz="0" w:space="0"/>
          <w:shd w:val="clear" w:fill="FFFFFF"/>
        </w:rPr>
        <w:t>）复试分数线要求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复试考生初试成绩必须满足供热、供燃气、通风及空调工程学科</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w:t>
      </w:r>
      <w:r>
        <w:rPr>
          <w:rFonts w:hint="eastAsia" w:ascii="宋体" w:hAnsi="宋体" w:eastAsia="宋体" w:cs="宋体"/>
          <w:i w:val="0"/>
          <w:iCs w:val="0"/>
          <w:caps w:val="0"/>
          <w:color w:val="323232"/>
          <w:spacing w:val="0"/>
          <w:sz w:val="16"/>
          <w:szCs w:val="16"/>
          <w:bdr w:val="none" w:color="auto" w:sz="0" w:space="0"/>
          <w:shd w:val="clear" w:fill="FFFFFF"/>
        </w:rPr>
        <w:t>建筑技术科学学科进入复试的分数线要求，详见下表：</w:t>
      </w:r>
    </w:p>
    <w:tbl>
      <w:tblPr>
        <w:tblW w:w="12447"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4957"/>
        <w:gridCol w:w="1586"/>
        <w:gridCol w:w="2952"/>
        <w:gridCol w:w="295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jc w:val="center"/>
        </w:trPr>
        <w:tc>
          <w:tcPr>
            <w:tcW w:w="4806" w:type="dxa"/>
            <w:tcBorders>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eastAsia" w:ascii="宋体" w:hAnsi="宋体" w:eastAsia="宋体" w:cs="宋体"/>
                <w:color w:val="323232"/>
                <w:sz w:val="16"/>
                <w:szCs w:val="16"/>
                <w:bdr w:val="none" w:color="auto" w:sz="0" w:space="0"/>
              </w:rPr>
              <w:t>招生专业代码名称及批次</w:t>
            </w:r>
          </w:p>
        </w:tc>
        <w:tc>
          <w:tcPr>
            <w:tcW w:w="1353" w:type="dxa"/>
            <w:tcBorders>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eastAsia" w:ascii="宋体" w:hAnsi="宋体" w:eastAsia="宋体" w:cs="宋体"/>
                <w:color w:val="323232"/>
                <w:sz w:val="16"/>
                <w:szCs w:val="16"/>
                <w:bdr w:val="none" w:color="auto" w:sz="0" w:space="0"/>
              </w:rPr>
              <w:t>总分</w:t>
            </w:r>
          </w:p>
        </w:tc>
        <w:tc>
          <w:tcPr>
            <w:tcW w:w="2859" w:type="dxa"/>
            <w:tcBorders>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eastAsia" w:ascii="宋体" w:hAnsi="宋体" w:eastAsia="宋体" w:cs="宋体"/>
                <w:color w:val="323232"/>
                <w:sz w:val="16"/>
                <w:szCs w:val="16"/>
                <w:bdr w:val="none" w:color="auto" w:sz="0" w:space="0"/>
              </w:rPr>
              <w:t>单科（</w:t>
            </w:r>
            <w:r>
              <w:rPr>
                <w:rFonts w:hint="default" w:ascii="Times New Roman" w:hAnsi="Times New Roman" w:cs="Times New Roman"/>
                <w:color w:val="323232"/>
                <w:sz w:val="16"/>
                <w:szCs w:val="16"/>
                <w:bdr w:val="none" w:color="auto" w:sz="0" w:space="0"/>
              </w:rPr>
              <w:t>100</w:t>
            </w:r>
            <w:r>
              <w:rPr>
                <w:rFonts w:hint="eastAsia" w:ascii="宋体" w:hAnsi="宋体" w:eastAsia="宋体" w:cs="宋体"/>
                <w:color w:val="323232"/>
                <w:sz w:val="16"/>
                <w:szCs w:val="16"/>
                <w:bdr w:val="none" w:color="auto" w:sz="0" w:space="0"/>
              </w:rPr>
              <w:t>分制）</w:t>
            </w:r>
          </w:p>
        </w:tc>
        <w:tc>
          <w:tcPr>
            <w:tcW w:w="2859" w:type="dxa"/>
            <w:tcBorders>
              <w:left w:val="single" w:color="auto" w:sz="6" w:space="0"/>
              <w:bottom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eastAsia" w:ascii="宋体" w:hAnsi="宋体" w:eastAsia="宋体" w:cs="宋体"/>
                <w:color w:val="323232"/>
                <w:sz w:val="16"/>
                <w:szCs w:val="16"/>
                <w:bdr w:val="none" w:color="auto" w:sz="0" w:space="0"/>
              </w:rPr>
              <w:t>单科（</w:t>
            </w:r>
            <w:r>
              <w:rPr>
                <w:rFonts w:hint="default" w:ascii="Times New Roman" w:hAnsi="Times New Roman" w:cs="Times New Roman"/>
                <w:color w:val="323232"/>
                <w:sz w:val="16"/>
                <w:szCs w:val="16"/>
                <w:bdr w:val="none" w:color="auto" w:sz="0" w:space="0"/>
              </w:rPr>
              <w:t>150</w:t>
            </w:r>
            <w:r>
              <w:rPr>
                <w:rFonts w:hint="eastAsia" w:ascii="宋体" w:hAnsi="宋体" w:eastAsia="宋体" w:cs="宋体"/>
                <w:color w:val="323232"/>
                <w:sz w:val="16"/>
                <w:szCs w:val="16"/>
                <w:bdr w:val="none" w:color="auto" w:sz="0" w:space="0"/>
              </w:rPr>
              <w:t>分制）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4806" w:type="dxa"/>
            <w:tcBorders>
              <w:top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color w:val="444444"/>
                <w:sz w:val="21"/>
                <w:szCs w:val="21"/>
              </w:rPr>
            </w:pPr>
            <w:r>
              <w:rPr>
                <w:rFonts w:hint="default" w:ascii="Times New Roman" w:hAnsi="Times New Roman" w:cs="Times New Roman"/>
                <w:color w:val="323232"/>
                <w:sz w:val="16"/>
                <w:szCs w:val="16"/>
                <w:bdr w:val="none" w:color="auto" w:sz="0" w:space="0"/>
              </w:rPr>
              <w:t>081404</w:t>
            </w:r>
            <w:r>
              <w:rPr>
                <w:rFonts w:hint="eastAsia" w:ascii="宋体" w:hAnsi="宋体" w:eastAsia="宋体" w:cs="宋体"/>
                <w:color w:val="323232"/>
                <w:sz w:val="16"/>
                <w:szCs w:val="16"/>
                <w:bdr w:val="none" w:color="auto" w:sz="0" w:space="0"/>
              </w:rPr>
              <w:t>供热、供燃气、通风及空调工程</w:t>
            </w:r>
          </w:p>
        </w:tc>
        <w:tc>
          <w:tcPr>
            <w:tcW w:w="135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default" w:ascii="Times New Roman" w:hAnsi="Times New Roman" w:cs="Times New Roman"/>
                <w:color w:val="323232"/>
                <w:sz w:val="16"/>
                <w:szCs w:val="16"/>
                <w:bdr w:val="none" w:color="auto" w:sz="0" w:space="0"/>
              </w:rPr>
              <w:t>273</w:t>
            </w:r>
          </w:p>
        </w:tc>
        <w:tc>
          <w:tcPr>
            <w:tcW w:w="2859"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default" w:ascii="Times New Roman" w:hAnsi="Times New Roman" w:cs="Times New Roman"/>
                <w:color w:val="323232"/>
                <w:sz w:val="16"/>
                <w:szCs w:val="16"/>
                <w:bdr w:val="none" w:color="auto" w:sz="0" w:space="0"/>
              </w:rPr>
              <w:t>38</w:t>
            </w:r>
          </w:p>
        </w:tc>
        <w:tc>
          <w:tcPr>
            <w:tcW w:w="2859" w:type="dxa"/>
            <w:tcBorders>
              <w:top w:val="single" w:color="auto" w:sz="6" w:space="0"/>
              <w:left w:val="single" w:color="auto" w:sz="6" w:space="0"/>
              <w:bottom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default" w:ascii="Times New Roman" w:hAnsi="Times New Roman" w:cs="Times New Roman"/>
                <w:color w:val="323232"/>
                <w:sz w:val="16"/>
                <w:szCs w:val="16"/>
                <w:bdr w:val="none" w:color="auto" w:sz="0" w:space="0"/>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4806" w:type="dxa"/>
            <w:tcBorders>
              <w:top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color w:val="444444"/>
                <w:sz w:val="21"/>
                <w:szCs w:val="21"/>
              </w:rPr>
            </w:pPr>
            <w:r>
              <w:rPr>
                <w:rFonts w:hint="default" w:ascii="Times New Roman" w:hAnsi="Times New Roman" w:cs="Times New Roman"/>
                <w:color w:val="323232"/>
                <w:sz w:val="16"/>
                <w:szCs w:val="16"/>
                <w:bdr w:val="none" w:color="auto" w:sz="0" w:space="0"/>
              </w:rPr>
              <w:t>081304 </w:t>
            </w:r>
            <w:r>
              <w:rPr>
                <w:rFonts w:hint="eastAsia" w:ascii="宋体" w:hAnsi="宋体" w:eastAsia="宋体" w:cs="宋体"/>
                <w:color w:val="323232"/>
                <w:sz w:val="16"/>
                <w:szCs w:val="16"/>
                <w:bdr w:val="none" w:color="auto" w:sz="0" w:space="0"/>
              </w:rPr>
              <w:t>建筑技术科学</w:t>
            </w:r>
          </w:p>
        </w:tc>
        <w:tc>
          <w:tcPr>
            <w:tcW w:w="135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default" w:ascii="Times New Roman" w:hAnsi="Times New Roman" w:cs="Times New Roman"/>
                <w:color w:val="323232"/>
                <w:sz w:val="16"/>
                <w:szCs w:val="16"/>
                <w:bdr w:val="none" w:color="auto" w:sz="0" w:space="0"/>
              </w:rPr>
              <w:t>273</w:t>
            </w:r>
          </w:p>
        </w:tc>
        <w:tc>
          <w:tcPr>
            <w:tcW w:w="2859"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default" w:ascii="Times New Roman" w:hAnsi="Times New Roman" w:cs="Times New Roman"/>
                <w:color w:val="323232"/>
                <w:sz w:val="16"/>
                <w:szCs w:val="16"/>
                <w:bdr w:val="none" w:color="auto" w:sz="0" w:space="0"/>
              </w:rPr>
              <w:t>38</w:t>
            </w:r>
          </w:p>
        </w:tc>
        <w:tc>
          <w:tcPr>
            <w:tcW w:w="2859" w:type="dxa"/>
            <w:tcBorders>
              <w:top w:val="single" w:color="auto" w:sz="6" w:space="0"/>
              <w:left w:val="single" w:color="auto" w:sz="6" w:space="0"/>
              <w:bottom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default" w:ascii="Times New Roman" w:hAnsi="Times New Roman" w:cs="Times New Roman"/>
                <w:color w:val="323232"/>
                <w:sz w:val="16"/>
                <w:szCs w:val="16"/>
                <w:bdr w:val="none" w:color="auto" w:sz="0" w:space="0"/>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4806" w:type="dxa"/>
            <w:tcBorders>
              <w:top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color w:val="444444"/>
                <w:sz w:val="21"/>
                <w:szCs w:val="21"/>
              </w:rPr>
            </w:pPr>
            <w:r>
              <w:rPr>
                <w:rFonts w:hint="default" w:ascii="Times New Roman" w:hAnsi="Times New Roman" w:cs="Times New Roman"/>
                <w:color w:val="323232"/>
                <w:sz w:val="16"/>
                <w:szCs w:val="16"/>
                <w:bdr w:val="none" w:color="auto" w:sz="0" w:space="0"/>
              </w:rPr>
              <w:t>085900</w:t>
            </w:r>
            <w:r>
              <w:rPr>
                <w:rFonts w:hint="eastAsia" w:ascii="宋体" w:hAnsi="宋体" w:eastAsia="宋体" w:cs="宋体"/>
                <w:color w:val="323232"/>
                <w:sz w:val="16"/>
                <w:szCs w:val="16"/>
                <w:bdr w:val="none" w:color="auto" w:sz="0" w:space="0"/>
              </w:rPr>
              <w:t>土木水利（供热、供燃气、通风及空调方向）</w:t>
            </w:r>
          </w:p>
        </w:tc>
        <w:tc>
          <w:tcPr>
            <w:tcW w:w="135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default" w:ascii="Times New Roman" w:hAnsi="Times New Roman" w:cs="Times New Roman"/>
                <w:color w:val="323232"/>
                <w:sz w:val="16"/>
                <w:szCs w:val="16"/>
                <w:bdr w:val="none" w:color="auto" w:sz="0" w:space="0"/>
              </w:rPr>
              <w:t>273</w:t>
            </w:r>
          </w:p>
        </w:tc>
        <w:tc>
          <w:tcPr>
            <w:tcW w:w="2859"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default" w:ascii="Times New Roman" w:hAnsi="Times New Roman" w:cs="Times New Roman"/>
                <w:color w:val="323232"/>
                <w:sz w:val="16"/>
                <w:szCs w:val="16"/>
                <w:bdr w:val="none" w:color="auto" w:sz="0" w:space="0"/>
              </w:rPr>
              <w:t>38</w:t>
            </w:r>
          </w:p>
        </w:tc>
        <w:tc>
          <w:tcPr>
            <w:tcW w:w="2859" w:type="dxa"/>
            <w:tcBorders>
              <w:top w:val="single" w:color="auto" w:sz="6" w:space="0"/>
              <w:left w:val="single" w:color="auto" w:sz="6" w:space="0"/>
              <w:bottom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jc w:val="center"/>
              <w:rPr>
                <w:color w:val="444444"/>
                <w:sz w:val="21"/>
                <w:szCs w:val="21"/>
              </w:rPr>
            </w:pPr>
            <w:r>
              <w:rPr>
                <w:rFonts w:hint="default" w:ascii="Times New Roman" w:hAnsi="Times New Roman" w:cs="Times New Roman"/>
                <w:color w:val="323232"/>
                <w:sz w:val="16"/>
                <w:szCs w:val="16"/>
                <w:bdr w:val="none" w:color="auto" w:sz="0" w:space="0"/>
              </w:rPr>
              <w:t>57</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gridSpan w:val="4"/>
            <w:tcBorders>
              <w:top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color w:val="444444"/>
                <w:sz w:val="21"/>
                <w:szCs w:val="21"/>
              </w:rPr>
            </w:pPr>
            <w:r>
              <w:rPr>
                <w:rFonts w:hint="eastAsia" w:ascii="宋体" w:hAnsi="宋体" w:eastAsia="宋体" w:cs="宋体"/>
                <w:color w:val="323232"/>
                <w:sz w:val="16"/>
                <w:szCs w:val="16"/>
                <w:bdr w:val="none" w:color="auto" w:sz="0" w:space="0"/>
              </w:rPr>
              <w:t>调剂考生其它要求：</w:t>
            </w:r>
            <w:r>
              <w:rPr>
                <w:rFonts w:hint="default" w:ascii="Times New Roman" w:hAnsi="Times New Roman" w:cs="Times New Roman"/>
                <w:color w:val="323232"/>
                <w:sz w:val="16"/>
                <w:szCs w:val="16"/>
                <w:bdr w:val="none" w:color="auto" w:sz="0" w:space="0"/>
              </w:rPr>
              <w:t>1</w:t>
            </w:r>
            <w:r>
              <w:rPr>
                <w:rFonts w:hint="eastAsia" w:ascii="宋体" w:hAnsi="宋体" w:eastAsia="宋体" w:cs="宋体"/>
                <w:color w:val="323232"/>
                <w:sz w:val="16"/>
                <w:szCs w:val="16"/>
                <w:bdr w:val="none" w:color="auto" w:sz="0" w:space="0"/>
              </w:rPr>
              <w:t>）业务课二考试科目内容与一志愿考生相同或相近；</w:t>
            </w:r>
            <w:r>
              <w:rPr>
                <w:rFonts w:hint="default" w:ascii="Times New Roman" w:hAnsi="Times New Roman" w:cs="Times New Roman"/>
                <w:color w:val="323232"/>
                <w:sz w:val="16"/>
                <w:szCs w:val="16"/>
                <w:bdr w:val="none" w:color="auto" w:sz="0" w:space="0"/>
              </w:rPr>
              <w:t>2</w:t>
            </w:r>
            <w:r>
              <w:rPr>
                <w:rFonts w:hint="eastAsia" w:ascii="宋体" w:hAnsi="宋体" w:eastAsia="宋体" w:cs="宋体"/>
                <w:color w:val="323232"/>
                <w:sz w:val="16"/>
                <w:szCs w:val="16"/>
                <w:bdr w:val="none" w:color="auto" w:sz="0" w:space="0"/>
              </w:rPr>
              <w:t>）申请学术型硕士研究生（</w:t>
            </w:r>
            <w:r>
              <w:rPr>
                <w:rFonts w:hint="default" w:ascii="Times New Roman" w:hAnsi="Times New Roman" w:cs="Times New Roman"/>
                <w:color w:val="323232"/>
                <w:sz w:val="16"/>
                <w:szCs w:val="16"/>
                <w:bdr w:val="none" w:color="auto" w:sz="0" w:space="0"/>
              </w:rPr>
              <w:t>0181404</w:t>
            </w:r>
            <w:r>
              <w:rPr>
                <w:rFonts w:hint="eastAsia" w:ascii="宋体" w:hAnsi="宋体" w:eastAsia="宋体" w:cs="宋体"/>
                <w:color w:val="323232"/>
                <w:sz w:val="16"/>
                <w:szCs w:val="16"/>
                <w:bdr w:val="none" w:color="auto" w:sz="0" w:space="0"/>
              </w:rPr>
              <w:t>供热、供燃气、通风及空调工程、</w:t>
            </w:r>
            <w:r>
              <w:rPr>
                <w:rFonts w:hint="default" w:ascii="Times New Roman" w:hAnsi="Times New Roman" w:cs="Times New Roman"/>
                <w:color w:val="323232"/>
                <w:sz w:val="16"/>
                <w:szCs w:val="16"/>
                <w:bdr w:val="none" w:color="auto" w:sz="0" w:space="0"/>
              </w:rPr>
              <w:t>081304</w:t>
            </w:r>
            <w:r>
              <w:rPr>
                <w:rFonts w:hint="eastAsia" w:ascii="宋体" w:hAnsi="宋体" w:eastAsia="宋体" w:cs="宋体"/>
                <w:color w:val="323232"/>
                <w:sz w:val="16"/>
                <w:szCs w:val="16"/>
                <w:bdr w:val="none" w:color="auto" w:sz="0" w:space="0"/>
              </w:rPr>
              <w:t>建筑技术科学）的调剂考生：初试英语考试科目为英语一，并且业务课一考试科目为数学一。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color w:val="444444"/>
                <w:sz w:val="24"/>
                <w:szCs w:val="24"/>
              </w:rPr>
            </w:pPr>
            <w:r>
              <w:rPr>
                <w:rFonts w:hint="eastAsia" w:ascii="宋体" w:hAnsi="宋体" w:eastAsia="宋体" w:cs="宋体"/>
                <w:color w:val="323232"/>
                <w:sz w:val="21"/>
                <w:szCs w:val="21"/>
                <w:bdr w:val="none" w:color="auto" w:sz="0" w:space="0"/>
              </w:rPr>
              <w:t>提醒：</w:t>
            </w:r>
            <w:r>
              <w:rPr>
                <w:rFonts w:hint="eastAsia" w:ascii="宋体" w:hAnsi="宋体" w:eastAsia="宋体" w:cs="宋体"/>
                <w:color w:val="323232"/>
                <w:sz w:val="16"/>
                <w:szCs w:val="16"/>
                <w:bdr w:val="none" w:color="auto" w:sz="0" w:space="0"/>
              </w:rPr>
              <w:t>以同等学力身份报考的考生务必提前告知招生复试老师。供热、供燃气、通风及空调工程学科</w:t>
            </w:r>
            <w:r>
              <w:rPr>
                <w:rFonts w:hint="default" w:ascii="Times New Roman" w:hAnsi="Times New Roman" w:cs="Times New Roman"/>
                <w:color w:val="323232"/>
                <w:sz w:val="16"/>
                <w:szCs w:val="16"/>
                <w:bdr w:val="none" w:color="auto" w:sz="0" w:space="0"/>
              </w:rPr>
              <w:t>/</w:t>
            </w:r>
            <w:r>
              <w:rPr>
                <w:rFonts w:hint="eastAsia" w:ascii="宋体" w:hAnsi="宋体" w:eastAsia="宋体" w:cs="宋体"/>
                <w:color w:val="323232"/>
                <w:sz w:val="16"/>
                <w:szCs w:val="16"/>
                <w:bdr w:val="none" w:color="auto" w:sz="0" w:space="0"/>
              </w:rPr>
              <w:t>建筑技术科学学科各专业不接收少数民族骨干计划考生及退役士兵计划考生，不接收非全日制调剂考生。</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w:t>
      </w:r>
      <w:r>
        <w:rPr>
          <w:rFonts w:hint="eastAsia" w:ascii="宋体" w:hAnsi="宋体" w:eastAsia="宋体" w:cs="宋体"/>
          <w:i w:val="0"/>
          <w:iCs w:val="0"/>
          <w:caps w:val="0"/>
          <w:color w:val="323232"/>
          <w:spacing w:val="0"/>
          <w:sz w:val="16"/>
          <w:szCs w:val="16"/>
          <w:bdr w:val="none" w:color="auto" w:sz="0" w:space="0"/>
          <w:shd w:val="clear" w:fill="FFFFFF"/>
        </w:rPr>
        <w:t>）复试名单发布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调剂考生：学院在“全国硕士研究生招生调剂服务系统”（</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http://yz.chsi.com.cn/yztj/</w:t>
      </w:r>
      <w:r>
        <w:rPr>
          <w:rFonts w:hint="eastAsia" w:ascii="宋体" w:hAnsi="宋体" w:eastAsia="宋体" w:cs="宋体"/>
          <w:i w:val="0"/>
          <w:iCs w:val="0"/>
          <w:caps w:val="0"/>
          <w:color w:val="323232"/>
          <w:spacing w:val="0"/>
          <w:sz w:val="16"/>
          <w:szCs w:val="16"/>
          <w:bdr w:val="none" w:color="auto" w:sz="0" w:space="0"/>
          <w:shd w:val="clear" w:fill="FFFFFF"/>
        </w:rPr>
        <w:t>）公布调剂工作办法，发布调剂要求，及时更新缺额信息，每次开放调剂服务系统持续时间不低于</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12</w:t>
      </w:r>
      <w:r>
        <w:rPr>
          <w:rFonts w:hint="eastAsia" w:ascii="宋体" w:hAnsi="宋体" w:eastAsia="宋体" w:cs="宋体"/>
          <w:i w:val="0"/>
          <w:iCs w:val="0"/>
          <w:caps w:val="0"/>
          <w:color w:val="323232"/>
          <w:spacing w:val="0"/>
          <w:sz w:val="16"/>
          <w:szCs w:val="16"/>
          <w:bdr w:val="none" w:color="auto" w:sz="0" w:space="0"/>
          <w:shd w:val="clear" w:fill="FFFFFF"/>
        </w:rPr>
        <w:t>个小时，考生调剂志愿锁定时间最长不超过</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36</w:t>
      </w:r>
      <w:r>
        <w:rPr>
          <w:rFonts w:hint="eastAsia" w:ascii="宋体" w:hAnsi="宋体" w:eastAsia="宋体" w:cs="宋体"/>
          <w:i w:val="0"/>
          <w:iCs w:val="0"/>
          <w:caps w:val="0"/>
          <w:color w:val="323232"/>
          <w:spacing w:val="0"/>
          <w:sz w:val="16"/>
          <w:szCs w:val="16"/>
          <w:bdr w:val="none" w:color="auto" w:sz="0" w:space="0"/>
          <w:shd w:val="clear" w:fill="FFFFFF"/>
        </w:rPr>
        <w:t>小时，择优确定进入复试的调剂考生名单。所有调剂考生必须通过“调剂服务系统”进行，否则无效。调剂考生复试名单将发布在环境与能源工程学院网站的通知公告栏（</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http://hnxy.bucea.edu.cn/</w:t>
      </w:r>
      <w:r>
        <w:rPr>
          <w:rFonts w:hint="eastAsia" w:ascii="宋体" w:hAnsi="宋体" w:eastAsia="宋体" w:cs="宋体"/>
          <w:i w:val="0"/>
          <w:iCs w:val="0"/>
          <w:caps w:val="0"/>
          <w:color w:val="323232"/>
          <w:spacing w:val="0"/>
          <w:sz w:val="16"/>
          <w:szCs w:val="16"/>
          <w:bdr w:val="none" w:color="auto" w:sz="0" w:space="0"/>
          <w:shd w:val="clear" w:fill="FFFFFF"/>
        </w:rPr>
        <w:t>），请注意查收。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调剂系统开通时间：</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2023</w:t>
      </w:r>
      <w:r>
        <w:rPr>
          <w:rFonts w:hint="eastAsia" w:ascii="宋体" w:hAnsi="宋体" w:eastAsia="宋体" w:cs="宋体"/>
          <w:i w:val="0"/>
          <w:iCs w:val="0"/>
          <w:caps w:val="0"/>
          <w:color w:val="323232"/>
          <w:spacing w:val="0"/>
          <w:sz w:val="16"/>
          <w:szCs w:val="16"/>
          <w:bdr w:val="none" w:color="auto" w:sz="0" w:space="0"/>
          <w:shd w:val="clear" w:fill="FFFFFF"/>
        </w:rPr>
        <w:t>年</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4</w:t>
      </w:r>
      <w:r>
        <w:rPr>
          <w:rFonts w:hint="eastAsia" w:ascii="宋体" w:hAnsi="宋体" w:eastAsia="宋体" w:cs="宋体"/>
          <w:i w:val="0"/>
          <w:iCs w:val="0"/>
          <w:caps w:val="0"/>
          <w:color w:val="323232"/>
          <w:spacing w:val="0"/>
          <w:sz w:val="16"/>
          <w:szCs w:val="16"/>
          <w:bdr w:val="none" w:color="auto" w:sz="0" w:space="0"/>
          <w:shd w:val="clear" w:fill="FFFFFF"/>
        </w:rPr>
        <w:t>月</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6</w:t>
      </w:r>
      <w:r>
        <w:rPr>
          <w:rFonts w:hint="eastAsia" w:ascii="宋体" w:hAnsi="宋体" w:eastAsia="宋体" w:cs="宋体"/>
          <w:i w:val="0"/>
          <w:iCs w:val="0"/>
          <w:caps w:val="0"/>
          <w:color w:val="323232"/>
          <w:spacing w:val="0"/>
          <w:sz w:val="16"/>
          <w:szCs w:val="16"/>
          <w:bdr w:val="none" w:color="auto" w:sz="0" w:space="0"/>
          <w:shd w:val="clear" w:fill="FFFFFF"/>
        </w:rPr>
        <w:t>日</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0</w:t>
      </w:r>
      <w:r>
        <w:rPr>
          <w:rFonts w:hint="eastAsia" w:ascii="宋体" w:hAnsi="宋体" w:eastAsia="宋体" w:cs="宋体"/>
          <w:i w:val="0"/>
          <w:iCs w:val="0"/>
          <w:caps w:val="0"/>
          <w:color w:val="323232"/>
          <w:spacing w:val="0"/>
          <w:sz w:val="16"/>
          <w:szCs w:val="16"/>
          <w:bdr w:val="none" w:color="auto" w:sz="0" w:space="0"/>
          <w:shd w:val="clear" w:fill="FFFFFF"/>
        </w:rPr>
        <w:t>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420" w:lineRule="atLeast"/>
        <w:ind w:left="0"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三、复试内容和方式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1</w:t>
      </w:r>
      <w:r>
        <w:rPr>
          <w:rFonts w:hint="eastAsia" w:ascii="宋体" w:hAnsi="宋体" w:eastAsia="宋体" w:cs="宋体"/>
          <w:i w:val="0"/>
          <w:iCs w:val="0"/>
          <w:caps w:val="0"/>
          <w:color w:val="323232"/>
          <w:spacing w:val="0"/>
          <w:sz w:val="16"/>
          <w:szCs w:val="16"/>
          <w:bdr w:val="none" w:color="auto" w:sz="0" w:space="0"/>
          <w:shd w:val="clear" w:fill="FFFFFF"/>
        </w:rPr>
        <w:t>）北京建筑大学环境与能源工程学院供热、供燃气、通风及空调工程学科</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w:t>
      </w:r>
      <w:r>
        <w:rPr>
          <w:rFonts w:hint="eastAsia" w:ascii="宋体" w:hAnsi="宋体" w:eastAsia="宋体" w:cs="宋体"/>
          <w:i w:val="0"/>
          <w:iCs w:val="0"/>
          <w:caps w:val="0"/>
          <w:color w:val="323232"/>
          <w:spacing w:val="0"/>
          <w:sz w:val="16"/>
          <w:szCs w:val="16"/>
          <w:bdr w:val="none" w:color="auto" w:sz="0" w:space="0"/>
          <w:shd w:val="clear" w:fill="FFFFFF"/>
        </w:rPr>
        <w:t>建筑技术科学学科</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2023</w:t>
      </w:r>
      <w:r>
        <w:rPr>
          <w:rFonts w:hint="eastAsia" w:ascii="宋体" w:hAnsi="宋体" w:eastAsia="宋体" w:cs="宋体"/>
          <w:i w:val="0"/>
          <w:iCs w:val="0"/>
          <w:caps w:val="0"/>
          <w:color w:val="323232"/>
          <w:spacing w:val="0"/>
          <w:sz w:val="16"/>
          <w:szCs w:val="16"/>
          <w:bdr w:val="none" w:color="auto" w:sz="0" w:space="0"/>
          <w:shd w:val="clear" w:fill="FFFFFF"/>
        </w:rPr>
        <w:t>年度硕士研究生调剂复试采用</w:t>
      </w:r>
      <w:r>
        <w:rPr>
          <w:rFonts w:hint="eastAsia" w:ascii="宋体" w:hAnsi="宋体" w:eastAsia="宋体" w:cs="宋体"/>
          <w:b/>
          <w:bCs/>
          <w:i w:val="0"/>
          <w:iCs w:val="0"/>
          <w:caps w:val="0"/>
          <w:color w:val="323232"/>
          <w:spacing w:val="0"/>
          <w:sz w:val="16"/>
          <w:szCs w:val="16"/>
          <w:bdr w:val="none" w:color="auto" w:sz="0" w:space="0"/>
          <w:shd w:val="clear" w:fill="FFFFFF"/>
        </w:rPr>
        <w:t>线下现场复试</w:t>
      </w:r>
      <w:r>
        <w:rPr>
          <w:rFonts w:hint="eastAsia" w:ascii="宋体" w:hAnsi="宋体" w:eastAsia="宋体" w:cs="宋体"/>
          <w:i w:val="0"/>
          <w:iCs w:val="0"/>
          <w:caps w:val="0"/>
          <w:color w:val="323232"/>
          <w:spacing w:val="0"/>
          <w:sz w:val="16"/>
          <w:szCs w:val="16"/>
          <w:bdr w:val="none" w:color="auto" w:sz="0" w:space="0"/>
          <w:shd w:val="clear" w:fill="FFFFFF"/>
        </w:rPr>
        <w:t>的方式，以笔试、面试形式对考生进行考核。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w:t>
      </w:r>
      <w:r>
        <w:rPr>
          <w:rFonts w:hint="eastAsia" w:ascii="宋体" w:hAnsi="宋体" w:eastAsia="宋体" w:cs="宋体"/>
          <w:i w:val="0"/>
          <w:iCs w:val="0"/>
          <w:caps w:val="0"/>
          <w:color w:val="323232"/>
          <w:spacing w:val="0"/>
          <w:sz w:val="16"/>
          <w:szCs w:val="16"/>
          <w:bdr w:val="none" w:color="auto" w:sz="0" w:space="0"/>
          <w:shd w:val="clear" w:fill="FFFFFF"/>
        </w:rPr>
        <w:t>）复试内容：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default" w:ascii="Times New Roman" w:hAnsi="Times New Roman" w:eastAsia="微软雅黑" w:cs="Times New Roman"/>
          <w:i w:val="0"/>
          <w:iCs w:val="0"/>
          <w:caps w:val="0"/>
          <w:color w:val="323232"/>
          <w:spacing w:val="0"/>
          <w:sz w:val="16"/>
          <w:szCs w:val="16"/>
          <w:bdr w:val="none" w:color="auto" w:sz="0" w:space="0"/>
          <w:shd w:val="clear" w:fill="FFFFFF"/>
        </w:rPr>
        <w:t>1</w:t>
      </w:r>
      <w:r>
        <w:rPr>
          <w:rFonts w:hint="eastAsia" w:ascii="宋体" w:hAnsi="宋体" w:eastAsia="宋体" w:cs="宋体"/>
          <w:i w:val="0"/>
          <w:iCs w:val="0"/>
          <w:caps w:val="0"/>
          <w:color w:val="323232"/>
          <w:spacing w:val="0"/>
          <w:sz w:val="16"/>
          <w:szCs w:val="16"/>
          <w:bdr w:val="none" w:color="auto" w:sz="0" w:space="0"/>
          <w:shd w:val="clear" w:fill="FFFFFF"/>
        </w:rPr>
        <w:t>）笔试：笔试包括专业综合笔试和专业英语笔试，其中专业综合笔试（</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75</w:t>
      </w:r>
      <w:r>
        <w:rPr>
          <w:rFonts w:hint="eastAsia" w:ascii="宋体" w:hAnsi="宋体" w:eastAsia="宋体" w:cs="宋体"/>
          <w:i w:val="0"/>
          <w:iCs w:val="0"/>
          <w:caps w:val="0"/>
          <w:color w:val="323232"/>
          <w:spacing w:val="0"/>
          <w:sz w:val="16"/>
          <w:szCs w:val="16"/>
          <w:bdr w:val="none" w:color="auto" w:sz="0" w:space="0"/>
          <w:shd w:val="clear" w:fill="FFFFFF"/>
        </w:rPr>
        <w:t>分），专业英语笔试（</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25</w:t>
      </w:r>
      <w:r>
        <w:rPr>
          <w:rFonts w:hint="eastAsia" w:ascii="宋体" w:hAnsi="宋体" w:eastAsia="宋体" w:cs="宋体"/>
          <w:i w:val="0"/>
          <w:iCs w:val="0"/>
          <w:caps w:val="0"/>
          <w:color w:val="323232"/>
          <w:spacing w:val="0"/>
          <w:sz w:val="16"/>
          <w:szCs w:val="16"/>
          <w:bdr w:val="none" w:color="auto" w:sz="0" w:space="0"/>
          <w:shd w:val="clear" w:fill="FFFFFF"/>
        </w:rPr>
        <w:t>分）；笔试过程为闭卷考试，可带计算器，不得带词典及其它电子设备；考核内容为本专业基础知识、综合知识应用及专业英语。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default" w:ascii="Times New Roman" w:hAnsi="Times New Roman" w:eastAsia="微软雅黑" w:cs="Times New Roman"/>
          <w:i w:val="0"/>
          <w:iCs w:val="0"/>
          <w:caps w:val="0"/>
          <w:color w:val="323232"/>
          <w:spacing w:val="0"/>
          <w:sz w:val="16"/>
          <w:szCs w:val="16"/>
          <w:bdr w:val="none" w:color="auto" w:sz="0" w:space="0"/>
          <w:shd w:val="clear" w:fill="FFFFFF"/>
        </w:rPr>
        <w:t>2</w:t>
      </w:r>
      <w:r>
        <w:rPr>
          <w:rFonts w:hint="eastAsia" w:ascii="宋体" w:hAnsi="宋体" w:eastAsia="宋体" w:cs="宋体"/>
          <w:i w:val="0"/>
          <w:iCs w:val="0"/>
          <w:caps w:val="0"/>
          <w:color w:val="323232"/>
          <w:spacing w:val="0"/>
          <w:sz w:val="16"/>
          <w:szCs w:val="16"/>
          <w:bdr w:val="none" w:color="auto" w:sz="0" w:space="0"/>
          <w:shd w:val="clear" w:fill="FFFFFF"/>
        </w:rPr>
        <w:t>）面试：面试包括专业考核（</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50</w:t>
      </w:r>
      <w:r>
        <w:rPr>
          <w:rFonts w:hint="eastAsia" w:ascii="宋体" w:hAnsi="宋体" w:eastAsia="宋体" w:cs="宋体"/>
          <w:i w:val="0"/>
          <w:iCs w:val="0"/>
          <w:caps w:val="0"/>
          <w:color w:val="323232"/>
          <w:spacing w:val="0"/>
          <w:sz w:val="16"/>
          <w:szCs w:val="16"/>
          <w:bdr w:val="none" w:color="auto" w:sz="0" w:space="0"/>
          <w:shd w:val="clear" w:fill="FFFFFF"/>
        </w:rPr>
        <w:t>分）、综合面试（</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30</w:t>
      </w:r>
      <w:r>
        <w:rPr>
          <w:rFonts w:hint="eastAsia" w:ascii="宋体" w:hAnsi="宋体" w:eastAsia="宋体" w:cs="宋体"/>
          <w:i w:val="0"/>
          <w:iCs w:val="0"/>
          <w:caps w:val="0"/>
          <w:color w:val="323232"/>
          <w:spacing w:val="0"/>
          <w:sz w:val="16"/>
          <w:szCs w:val="16"/>
          <w:bdr w:val="none" w:color="auto" w:sz="0" w:space="0"/>
          <w:shd w:val="clear" w:fill="FFFFFF"/>
        </w:rPr>
        <w:t>分）及英语口语和听力（</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20</w:t>
      </w:r>
      <w:r>
        <w:rPr>
          <w:rFonts w:hint="eastAsia" w:ascii="宋体" w:hAnsi="宋体" w:eastAsia="宋体" w:cs="宋体"/>
          <w:i w:val="0"/>
          <w:iCs w:val="0"/>
          <w:caps w:val="0"/>
          <w:color w:val="323232"/>
          <w:spacing w:val="0"/>
          <w:sz w:val="16"/>
          <w:szCs w:val="16"/>
          <w:bdr w:val="none" w:color="auto" w:sz="0" w:space="0"/>
          <w:shd w:val="clear" w:fill="FFFFFF"/>
        </w:rPr>
        <w:t>分）。其中：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a</w:t>
      </w:r>
      <w:r>
        <w:rPr>
          <w:rFonts w:hint="eastAsia" w:ascii="宋体" w:hAnsi="宋体" w:eastAsia="宋体" w:cs="宋体"/>
          <w:i w:val="0"/>
          <w:iCs w:val="0"/>
          <w:caps w:val="0"/>
          <w:color w:val="323232"/>
          <w:spacing w:val="0"/>
          <w:sz w:val="16"/>
          <w:szCs w:val="16"/>
          <w:bdr w:val="none" w:color="auto" w:sz="0" w:space="0"/>
          <w:shd w:val="clear" w:fill="FFFFFF"/>
        </w:rPr>
        <w:t>）专业考核：主要考查考生对大学期间所学知识的理解和掌握程度。其形式为随机问答，考生对复试老师随机提出的问题进行回答。每个考生的答题数量不少于</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3</w:t>
      </w:r>
      <w:r>
        <w:rPr>
          <w:rFonts w:hint="eastAsia" w:ascii="宋体" w:hAnsi="宋体" w:eastAsia="宋体" w:cs="宋体"/>
          <w:i w:val="0"/>
          <w:iCs w:val="0"/>
          <w:caps w:val="0"/>
          <w:color w:val="323232"/>
          <w:spacing w:val="0"/>
          <w:sz w:val="16"/>
          <w:szCs w:val="16"/>
          <w:bdr w:val="none" w:color="auto" w:sz="0" w:space="0"/>
          <w:shd w:val="clear" w:fill="FFFFFF"/>
        </w:rPr>
        <w:t>道；考核时间为</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8-12</w:t>
      </w:r>
      <w:r>
        <w:rPr>
          <w:rFonts w:hint="eastAsia" w:ascii="宋体" w:hAnsi="宋体" w:eastAsia="宋体" w:cs="宋体"/>
          <w:i w:val="0"/>
          <w:iCs w:val="0"/>
          <w:caps w:val="0"/>
          <w:color w:val="323232"/>
          <w:spacing w:val="0"/>
          <w:sz w:val="16"/>
          <w:szCs w:val="16"/>
          <w:bdr w:val="none" w:color="auto" w:sz="0" w:space="0"/>
          <w:shd w:val="clear" w:fill="FFFFFF"/>
        </w:rPr>
        <w:t>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b</w:t>
      </w:r>
      <w:r>
        <w:rPr>
          <w:rFonts w:hint="eastAsia" w:ascii="宋体" w:hAnsi="宋体" w:eastAsia="宋体" w:cs="宋体"/>
          <w:i w:val="0"/>
          <w:iCs w:val="0"/>
          <w:caps w:val="0"/>
          <w:color w:val="323232"/>
          <w:spacing w:val="0"/>
          <w:sz w:val="16"/>
          <w:szCs w:val="16"/>
          <w:bdr w:val="none" w:color="auto" w:sz="0" w:space="0"/>
          <w:shd w:val="clear" w:fill="FFFFFF"/>
        </w:rPr>
        <w:t>）综合面试：主要考查专业个人的综合素质和能力，包括科研能力、组织能力、思想政治素质和和道德品质等；考核时间为</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3-5</w:t>
      </w:r>
      <w:r>
        <w:rPr>
          <w:rFonts w:hint="eastAsia" w:ascii="宋体" w:hAnsi="宋体" w:eastAsia="宋体" w:cs="宋体"/>
          <w:i w:val="0"/>
          <w:iCs w:val="0"/>
          <w:caps w:val="0"/>
          <w:color w:val="323232"/>
          <w:spacing w:val="0"/>
          <w:sz w:val="16"/>
          <w:szCs w:val="16"/>
          <w:bdr w:val="none" w:color="auto" w:sz="0" w:space="0"/>
          <w:shd w:val="clear" w:fill="FFFFFF"/>
        </w:rPr>
        <w:t>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c</w:t>
      </w:r>
      <w:r>
        <w:rPr>
          <w:rFonts w:hint="eastAsia" w:ascii="宋体" w:hAnsi="宋体" w:eastAsia="宋体" w:cs="宋体"/>
          <w:i w:val="0"/>
          <w:iCs w:val="0"/>
          <w:caps w:val="0"/>
          <w:color w:val="323232"/>
          <w:spacing w:val="0"/>
          <w:sz w:val="16"/>
          <w:szCs w:val="16"/>
          <w:bdr w:val="none" w:color="auto" w:sz="0" w:space="0"/>
          <w:shd w:val="clear" w:fill="FFFFFF"/>
        </w:rPr>
        <w:t>）英语口语和听力：主要考查考生对专业英语的理解能力和口语表达能力。复试考生须回答复试老师提出的英语问题，考核时间为</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3-5</w:t>
      </w:r>
      <w:r>
        <w:rPr>
          <w:rFonts w:hint="eastAsia" w:ascii="宋体" w:hAnsi="宋体" w:eastAsia="宋体" w:cs="宋体"/>
          <w:i w:val="0"/>
          <w:iCs w:val="0"/>
          <w:caps w:val="0"/>
          <w:color w:val="323232"/>
          <w:spacing w:val="0"/>
          <w:sz w:val="16"/>
          <w:szCs w:val="16"/>
          <w:bdr w:val="none" w:color="auto" w:sz="0" w:space="0"/>
          <w:shd w:val="clear" w:fill="FFFFFF"/>
        </w:rPr>
        <w:t>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default" w:ascii="Times New Roman" w:hAnsi="Times New Roman" w:eastAsia="微软雅黑" w:cs="Times New Roman"/>
          <w:i w:val="0"/>
          <w:iCs w:val="0"/>
          <w:caps w:val="0"/>
          <w:color w:val="323232"/>
          <w:spacing w:val="0"/>
          <w:sz w:val="16"/>
          <w:szCs w:val="16"/>
          <w:bdr w:val="none" w:color="auto" w:sz="0" w:space="0"/>
          <w:shd w:val="clear" w:fill="FFFFFF"/>
        </w:rPr>
        <w:t>3</w:t>
      </w:r>
      <w:r>
        <w:rPr>
          <w:rFonts w:hint="eastAsia" w:ascii="宋体" w:hAnsi="宋体" w:eastAsia="宋体" w:cs="宋体"/>
          <w:i w:val="0"/>
          <w:iCs w:val="0"/>
          <w:caps w:val="0"/>
          <w:color w:val="323232"/>
          <w:spacing w:val="0"/>
          <w:sz w:val="16"/>
          <w:szCs w:val="16"/>
          <w:bdr w:val="none" w:color="auto" w:sz="0" w:space="0"/>
          <w:shd w:val="clear" w:fill="FFFFFF"/>
        </w:rPr>
        <w:t>）加试：对以同等学力身份报考的考生加试（笔试）至少</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w:t>
      </w:r>
      <w:r>
        <w:rPr>
          <w:rFonts w:hint="eastAsia" w:ascii="宋体" w:hAnsi="宋体" w:eastAsia="宋体" w:cs="宋体"/>
          <w:i w:val="0"/>
          <w:iCs w:val="0"/>
          <w:caps w:val="0"/>
          <w:color w:val="323232"/>
          <w:spacing w:val="0"/>
          <w:sz w:val="16"/>
          <w:szCs w:val="16"/>
          <w:bdr w:val="none" w:color="auto" w:sz="0" w:space="0"/>
          <w:shd w:val="clear" w:fill="FFFFFF"/>
        </w:rPr>
        <w:t>门不同于初试科目的本科主干课程。每门科目考试时间为</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3</w:t>
      </w:r>
      <w:r>
        <w:rPr>
          <w:rFonts w:hint="eastAsia" w:ascii="宋体" w:hAnsi="宋体" w:eastAsia="宋体" w:cs="宋体"/>
          <w:i w:val="0"/>
          <w:iCs w:val="0"/>
          <w:caps w:val="0"/>
          <w:color w:val="323232"/>
          <w:spacing w:val="0"/>
          <w:sz w:val="16"/>
          <w:szCs w:val="16"/>
          <w:bdr w:val="none" w:color="auto" w:sz="0" w:space="0"/>
          <w:shd w:val="clear" w:fill="FFFFFF"/>
        </w:rPr>
        <w:t>小时，满分为</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100</w:t>
      </w:r>
      <w:r>
        <w:rPr>
          <w:rFonts w:hint="eastAsia" w:ascii="宋体" w:hAnsi="宋体" w:eastAsia="宋体" w:cs="宋体"/>
          <w:i w:val="0"/>
          <w:iCs w:val="0"/>
          <w:caps w:val="0"/>
          <w:color w:val="323232"/>
          <w:spacing w:val="0"/>
          <w:sz w:val="16"/>
          <w:szCs w:val="16"/>
          <w:bdr w:val="none" w:color="auto" w:sz="0" w:space="0"/>
          <w:shd w:val="clear" w:fill="FFFFFF"/>
        </w:rPr>
        <w:t>分。加试科目的成绩不计入复试总成绩，但若有一门不合格者不予录取。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420" w:lineRule="atLeast"/>
        <w:ind w:left="0"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四、成绩评定办法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在北京建筑大学复试领导小组的统一领导下，按照教育部有关招生录取政策规定，根据供热、供燃气、通风及空调工程学科、建筑技术科学学科招生计划、复试录取办法以及考生初试和复试成绩、思想政治表现、身体健康状况等择优确定拟录取名单。按考生总成绩（包括初试和复试成绩）排序，按照从高到低顺序依次序录取，一志愿考生和调剂考生分类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本年度供热、供燃气、通风及空调工程与建筑技术科学全日制学术型硕士拟录取</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28</w:t>
      </w:r>
      <w:r>
        <w:rPr>
          <w:rFonts w:hint="eastAsia" w:ascii="宋体" w:hAnsi="宋体" w:eastAsia="宋体" w:cs="宋体"/>
          <w:i w:val="0"/>
          <w:iCs w:val="0"/>
          <w:caps w:val="0"/>
          <w:color w:val="323232"/>
          <w:spacing w:val="0"/>
          <w:sz w:val="16"/>
          <w:szCs w:val="16"/>
          <w:bdr w:val="none" w:color="auto" w:sz="0" w:space="0"/>
          <w:shd w:val="clear" w:fill="FFFFFF"/>
        </w:rPr>
        <w:t>人（含一志愿录取考生），土木水利专业学位（供热、供燃气、通风及空调工程方向）拟录取</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64</w:t>
      </w:r>
      <w:r>
        <w:rPr>
          <w:rFonts w:hint="eastAsia" w:ascii="宋体" w:hAnsi="宋体" w:eastAsia="宋体" w:cs="宋体"/>
          <w:i w:val="0"/>
          <w:iCs w:val="0"/>
          <w:caps w:val="0"/>
          <w:color w:val="323232"/>
          <w:spacing w:val="0"/>
          <w:sz w:val="16"/>
          <w:szCs w:val="16"/>
          <w:bdr w:val="none" w:color="auto" w:sz="0" w:space="0"/>
          <w:shd w:val="clear" w:fill="FFFFFF"/>
        </w:rPr>
        <w:t>人（含一志愿录取考生）。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1</w:t>
      </w:r>
      <w:r>
        <w:rPr>
          <w:rFonts w:hint="eastAsia" w:ascii="宋体" w:hAnsi="宋体" w:eastAsia="宋体" w:cs="宋体"/>
          <w:i w:val="0"/>
          <w:iCs w:val="0"/>
          <w:caps w:val="0"/>
          <w:color w:val="323232"/>
          <w:spacing w:val="0"/>
          <w:sz w:val="16"/>
          <w:szCs w:val="16"/>
          <w:bdr w:val="none" w:color="auto" w:sz="0" w:space="0"/>
          <w:shd w:val="clear" w:fill="FFFFFF"/>
        </w:rPr>
        <w:t>）复试成绩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考生复试成绩采用算数平均和加权计算求得。对面试环节教师给定的成绩以算数平均法求得面试平均成绩，再利用权重分配进行加权计算出复试成绩。考生复试环节成绩的满分为</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100</w:t>
      </w:r>
      <w:r>
        <w:rPr>
          <w:rFonts w:hint="eastAsia" w:ascii="宋体" w:hAnsi="宋体" w:eastAsia="宋体" w:cs="宋体"/>
          <w:i w:val="0"/>
          <w:iCs w:val="0"/>
          <w:caps w:val="0"/>
          <w:color w:val="323232"/>
          <w:spacing w:val="0"/>
          <w:sz w:val="16"/>
          <w:szCs w:val="16"/>
          <w:bdr w:val="none" w:color="auto" w:sz="0" w:space="0"/>
          <w:shd w:val="clear" w:fill="FFFFFF"/>
        </w:rPr>
        <w:t>分，笔试（百分制）占</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60%</w:t>
      </w:r>
      <w:r>
        <w:rPr>
          <w:rFonts w:hint="eastAsia" w:ascii="宋体" w:hAnsi="宋体" w:eastAsia="宋体" w:cs="宋体"/>
          <w:i w:val="0"/>
          <w:iCs w:val="0"/>
          <w:caps w:val="0"/>
          <w:color w:val="323232"/>
          <w:spacing w:val="0"/>
          <w:sz w:val="16"/>
          <w:szCs w:val="16"/>
          <w:bdr w:val="none" w:color="auto" w:sz="0" w:space="0"/>
          <w:shd w:val="clear" w:fill="FFFFFF"/>
        </w:rPr>
        <w:t>，面试（百分制）占</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40%</w:t>
      </w:r>
      <w:r>
        <w:rPr>
          <w:rFonts w:hint="eastAsia" w:ascii="宋体" w:hAnsi="宋体" w:eastAsia="宋体" w:cs="宋体"/>
          <w:i w:val="0"/>
          <w:iCs w:val="0"/>
          <w:caps w:val="0"/>
          <w:color w:val="323232"/>
          <w:spacing w:val="0"/>
          <w:sz w:val="16"/>
          <w:szCs w:val="16"/>
          <w:bdr w:val="none" w:color="auto" w:sz="0" w:space="0"/>
          <w:shd w:val="clear" w:fill="FFFFFF"/>
        </w:rPr>
        <w:t>。复试环节成绩不足</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60</w:t>
      </w:r>
      <w:r>
        <w:rPr>
          <w:rFonts w:hint="eastAsia" w:ascii="宋体" w:hAnsi="宋体" w:eastAsia="宋体" w:cs="宋体"/>
          <w:i w:val="0"/>
          <w:iCs w:val="0"/>
          <w:caps w:val="0"/>
          <w:color w:val="323232"/>
          <w:spacing w:val="0"/>
          <w:sz w:val="16"/>
          <w:szCs w:val="16"/>
          <w:bdr w:val="none" w:color="auto" w:sz="0" w:space="0"/>
          <w:shd w:val="clear" w:fill="FFFFFF"/>
        </w:rPr>
        <w:t>分者，不予录取。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w:t>
      </w:r>
      <w:r>
        <w:rPr>
          <w:rFonts w:hint="eastAsia" w:ascii="宋体" w:hAnsi="宋体" w:eastAsia="宋体" w:cs="宋体"/>
          <w:i w:val="0"/>
          <w:iCs w:val="0"/>
          <w:caps w:val="0"/>
          <w:color w:val="323232"/>
          <w:spacing w:val="0"/>
          <w:sz w:val="16"/>
          <w:szCs w:val="16"/>
          <w:bdr w:val="none" w:color="auto" w:sz="0" w:space="0"/>
          <w:shd w:val="clear" w:fill="FFFFFF"/>
        </w:rPr>
        <w:t>）录取成绩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考生的总成绩按照初试和复试成绩权重分配进行加权，总成绩满分为</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100</w:t>
      </w:r>
      <w:r>
        <w:rPr>
          <w:rFonts w:hint="eastAsia" w:ascii="宋体" w:hAnsi="宋体" w:eastAsia="宋体" w:cs="宋体"/>
          <w:i w:val="0"/>
          <w:iCs w:val="0"/>
          <w:caps w:val="0"/>
          <w:color w:val="323232"/>
          <w:spacing w:val="0"/>
          <w:sz w:val="16"/>
          <w:szCs w:val="16"/>
          <w:bdr w:val="none" w:color="auto" w:sz="0" w:space="0"/>
          <w:shd w:val="clear" w:fill="FFFFFF"/>
        </w:rPr>
        <w:t>分。初试成绩（折合为百分制）与复试成绩（百分制）各占</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50</w:t>
      </w:r>
      <w:r>
        <w:rPr>
          <w:rFonts w:hint="eastAsia" w:ascii="宋体" w:hAnsi="宋体" w:eastAsia="宋体" w:cs="宋体"/>
          <w:i w:val="0"/>
          <w:iCs w:val="0"/>
          <w:caps w:val="0"/>
          <w:color w:val="323232"/>
          <w:spacing w:val="0"/>
          <w:sz w:val="16"/>
          <w:szCs w:val="16"/>
          <w:bdr w:val="none" w:color="auto" w:sz="0" w:space="0"/>
          <w:shd w:val="clear" w:fill="FFFFFF"/>
        </w:rPr>
        <w:t>％。考生的总成绩作为录取排序的成绩。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复试结果、拟录取名单等信息通过环境与能源工程学院网站的通知公告栏发布（</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http://hnxy.bucea.edu.cn</w:t>
      </w:r>
      <w:r>
        <w:rPr>
          <w:rFonts w:hint="eastAsia" w:ascii="宋体" w:hAnsi="宋体" w:eastAsia="宋体" w:cs="宋体"/>
          <w:i w:val="0"/>
          <w:iCs w:val="0"/>
          <w:caps w:val="0"/>
          <w:color w:val="323232"/>
          <w:spacing w:val="0"/>
          <w:sz w:val="16"/>
          <w:szCs w:val="16"/>
          <w:bdr w:val="none" w:color="auto" w:sz="0" w:space="0"/>
          <w:shd w:val="clear" w:fill="FFFFFF"/>
        </w:rPr>
        <w:t>），考生自主查询。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3</w:t>
      </w:r>
      <w:r>
        <w:rPr>
          <w:rFonts w:hint="eastAsia" w:ascii="宋体" w:hAnsi="宋体" w:eastAsia="宋体" w:cs="宋体"/>
          <w:i w:val="0"/>
          <w:iCs w:val="0"/>
          <w:caps w:val="0"/>
          <w:color w:val="323232"/>
          <w:spacing w:val="0"/>
          <w:sz w:val="16"/>
          <w:szCs w:val="16"/>
          <w:bdr w:val="none" w:color="auto" w:sz="0" w:space="0"/>
          <w:shd w:val="clear" w:fill="FFFFFF"/>
        </w:rPr>
        <w:t>）有以下情况者，将取消其录取资格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default" w:ascii="Times New Roman" w:hAnsi="Times New Roman" w:eastAsia="微软雅黑" w:cs="Times New Roman"/>
          <w:i w:val="0"/>
          <w:iCs w:val="0"/>
          <w:caps w:val="0"/>
          <w:color w:val="323232"/>
          <w:spacing w:val="0"/>
          <w:sz w:val="16"/>
          <w:szCs w:val="16"/>
          <w:bdr w:val="none" w:color="auto" w:sz="0" w:space="0"/>
          <w:shd w:val="clear" w:fill="FFFFFF"/>
        </w:rPr>
        <w:t>1</w:t>
      </w:r>
      <w:r>
        <w:rPr>
          <w:rFonts w:hint="eastAsia" w:ascii="宋体" w:hAnsi="宋体" w:eastAsia="宋体" w:cs="宋体"/>
          <w:i w:val="0"/>
          <w:iCs w:val="0"/>
          <w:caps w:val="0"/>
          <w:color w:val="323232"/>
          <w:spacing w:val="0"/>
          <w:sz w:val="16"/>
          <w:szCs w:val="16"/>
          <w:bdr w:val="none" w:color="auto" w:sz="0" w:space="0"/>
          <w:shd w:val="clear" w:fill="FFFFFF"/>
        </w:rPr>
        <w:t>）经考生确认的报考信息在录取阶段一律不作修改，经查报考资格不符合规定者取消录取资格；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default" w:ascii="Times New Roman" w:hAnsi="Times New Roman" w:eastAsia="微软雅黑" w:cs="Times New Roman"/>
          <w:i w:val="0"/>
          <w:iCs w:val="0"/>
          <w:caps w:val="0"/>
          <w:color w:val="323232"/>
          <w:spacing w:val="0"/>
          <w:sz w:val="16"/>
          <w:szCs w:val="16"/>
          <w:bdr w:val="none" w:color="auto" w:sz="0" w:space="0"/>
          <w:shd w:val="clear" w:fill="FFFFFF"/>
        </w:rPr>
        <w:t>2</w:t>
      </w:r>
      <w:r>
        <w:rPr>
          <w:rFonts w:hint="eastAsia" w:ascii="宋体" w:hAnsi="宋体" w:eastAsia="宋体" w:cs="宋体"/>
          <w:i w:val="0"/>
          <w:iCs w:val="0"/>
          <w:caps w:val="0"/>
          <w:color w:val="323232"/>
          <w:spacing w:val="0"/>
          <w:sz w:val="16"/>
          <w:szCs w:val="16"/>
          <w:bdr w:val="none" w:color="auto" w:sz="0" w:space="0"/>
          <w:shd w:val="clear" w:fill="FFFFFF"/>
        </w:rPr>
        <w:t>）应届本科毕业生及自学考试和网络教育届时可本科毕业的考生，入学时未取得国家承认的本科毕业证书者，取消录取资格。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420" w:lineRule="atLeast"/>
        <w:ind w:left="0"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五、复试时间安排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调剂考生复试时间定为：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2023</w:t>
      </w:r>
      <w:r>
        <w:rPr>
          <w:rFonts w:hint="eastAsia" w:ascii="宋体" w:hAnsi="宋体" w:eastAsia="宋体" w:cs="宋体"/>
          <w:b/>
          <w:bCs/>
          <w:i w:val="0"/>
          <w:iCs w:val="0"/>
          <w:caps w:val="0"/>
          <w:color w:val="323232"/>
          <w:spacing w:val="0"/>
          <w:sz w:val="16"/>
          <w:szCs w:val="16"/>
          <w:bdr w:val="none" w:color="auto" w:sz="0" w:space="0"/>
          <w:shd w:val="clear" w:fill="FFFFFF"/>
        </w:rPr>
        <w:t>年</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4</w:t>
      </w:r>
      <w:r>
        <w:rPr>
          <w:rFonts w:hint="eastAsia" w:ascii="宋体" w:hAnsi="宋体" w:eastAsia="宋体" w:cs="宋体"/>
          <w:b/>
          <w:bCs/>
          <w:i w:val="0"/>
          <w:iCs w:val="0"/>
          <w:caps w:val="0"/>
          <w:color w:val="323232"/>
          <w:spacing w:val="0"/>
          <w:sz w:val="16"/>
          <w:szCs w:val="16"/>
          <w:bdr w:val="none" w:color="auto" w:sz="0" w:space="0"/>
          <w:shd w:val="clear" w:fill="FFFFFF"/>
        </w:rPr>
        <w:t>月</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11</w:t>
      </w:r>
      <w:r>
        <w:rPr>
          <w:rFonts w:hint="eastAsia" w:ascii="宋体" w:hAnsi="宋体" w:eastAsia="宋体" w:cs="宋体"/>
          <w:b/>
          <w:bCs/>
          <w:i w:val="0"/>
          <w:iCs w:val="0"/>
          <w:caps w:val="0"/>
          <w:color w:val="323232"/>
          <w:spacing w:val="0"/>
          <w:sz w:val="16"/>
          <w:szCs w:val="16"/>
          <w:bdr w:val="none" w:color="auto" w:sz="0" w:space="0"/>
          <w:shd w:val="clear" w:fill="FFFFFF"/>
        </w:rPr>
        <w:t>日（周二）上午</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9:30</w:t>
      </w:r>
      <w:r>
        <w:rPr>
          <w:rFonts w:hint="eastAsia" w:ascii="宋体" w:hAnsi="宋体" w:eastAsia="宋体" w:cs="宋体"/>
          <w:b/>
          <w:bCs/>
          <w:i w:val="0"/>
          <w:iCs w:val="0"/>
          <w:caps w:val="0"/>
          <w:color w:val="323232"/>
          <w:spacing w:val="0"/>
          <w:sz w:val="16"/>
          <w:szCs w:val="16"/>
          <w:bdr w:val="none" w:color="auto" w:sz="0" w:space="0"/>
          <w:shd w:val="clear" w:fill="FFFFFF"/>
        </w:rPr>
        <w:t>笔试，下午</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13:00</w:t>
      </w:r>
      <w:r>
        <w:rPr>
          <w:rFonts w:hint="eastAsia" w:ascii="宋体" w:hAnsi="宋体" w:eastAsia="宋体" w:cs="宋体"/>
          <w:b/>
          <w:bCs/>
          <w:i w:val="0"/>
          <w:iCs w:val="0"/>
          <w:caps w:val="0"/>
          <w:color w:val="323232"/>
          <w:spacing w:val="0"/>
          <w:sz w:val="16"/>
          <w:szCs w:val="16"/>
          <w:bdr w:val="none" w:color="auto" w:sz="0" w:space="0"/>
          <w:shd w:val="clear" w:fill="FFFFFF"/>
        </w:rPr>
        <w:t>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笔试时间：</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9:30---11:30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笔试地点：北京建筑大学西城校区实验</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2</w:t>
      </w:r>
      <w:r>
        <w:rPr>
          <w:rFonts w:hint="eastAsia" w:ascii="宋体" w:hAnsi="宋体" w:eastAsia="宋体" w:cs="宋体"/>
          <w:b/>
          <w:bCs/>
          <w:i w:val="0"/>
          <w:iCs w:val="0"/>
          <w:caps w:val="0"/>
          <w:color w:val="323232"/>
          <w:spacing w:val="0"/>
          <w:sz w:val="16"/>
          <w:szCs w:val="16"/>
          <w:bdr w:val="none" w:color="auto" w:sz="0" w:space="0"/>
          <w:shd w:val="clear" w:fill="FFFFFF"/>
        </w:rPr>
        <w:t>号楼</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505</w:t>
      </w:r>
      <w:r>
        <w:rPr>
          <w:rFonts w:hint="eastAsia" w:ascii="宋体" w:hAnsi="宋体" w:eastAsia="宋体" w:cs="宋体"/>
          <w:b/>
          <w:bCs/>
          <w:i w:val="0"/>
          <w:iCs w:val="0"/>
          <w:caps w:val="0"/>
          <w:color w:val="323232"/>
          <w:spacing w:val="0"/>
          <w:sz w:val="16"/>
          <w:szCs w:val="16"/>
          <w:bdr w:val="none" w:color="auto" w:sz="0" w:space="0"/>
          <w:shd w:val="clear" w:fill="FFFFFF"/>
        </w:rPr>
        <w:t>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面试时间：</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13:00---17:30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面试地点：北京建筑大学西城校区教学</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1</w:t>
      </w:r>
      <w:r>
        <w:rPr>
          <w:rFonts w:hint="eastAsia" w:ascii="宋体" w:hAnsi="宋体" w:eastAsia="宋体" w:cs="宋体"/>
          <w:b/>
          <w:bCs/>
          <w:i w:val="0"/>
          <w:iCs w:val="0"/>
          <w:caps w:val="0"/>
          <w:color w:val="323232"/>
          <w:spacing w:val="0"/>
          <w:sz w:val="16"/>
          <w:szCs w:val="16"/>
          <w:bdr w:val="none" w:color="auto" w:sz="0" w:space="0"/>
          <w:shd w:val="clear" w:fill="FFFFFF"/>
        </w:rPr>
        <w:t>号楼</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310</w:t>
      </w:r>
      <w:r>
        <w:rPr>
          <w:rFonts w:hint="eastAsia" w:ascii="宋体" w:hAnsi="宋体" w:eastAsia="宋体" w:cs="宋体"/>
          <w:b/>
          <w:bCs/>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314</w:t>
      </w:r>
      <w:r>
        <w:rPr>
          <w:rFonts w:hint="eastAsia" w:ascii="宋体" w:hAnsi="宋体" w:eastAsia="宋体" w:cs="宋体"/>
          <w:b/>
          <w:bCs/>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322</w:t>
      </w:r>
      <w:r>
        <w:rPr>
          <w:rFonts w:hint="eastAsia" w:ascii="宋体" w:hAnsi="宋体" w:eastAsia="宋体" w:cs="宋体"/>
          <w:b/>
          <w:bCs/>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325</w:t>
      </w:r>
      <w:r>
        <w:rPr>
          <w:rFonts w:hint="eastAsia" w:ascii="宋体" w:hAnsi="宋体" w:eastAsia="宋体" w:cs="宋体"/>
          <w:b/>
          <w:bCs/>
          <w:i w:val="0"/>
          <w:iCs w:val="0"/>
          <w:caps w:val="0"/>
          <w:color w:val="323232"/>
          <w:spacing w:val="0"/>
          <w:sz w:val="16"/>
          <w:szCs w:val="16"/>
          <w:bdr w:val="none" w:color="auto" w:sz="0" w:space="0"/>
          <w:shd w:val="clear" w:fill="FFFFFF"/>
        </w:rPr>
        <w:t>教室（考生详细顺序和地点在笔试后通知），面试备考考生可在教学</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1</w:t>
      </w:r>
      <w:r>
        <w:rPr>
          <w:rFonts w:hint="eastAsia" w:ascii="宋体" w:hAnsi="宋体" w:eastAsia="宋体" w:cs="宋体"/>
          <w:b/>
          <w:bCs/>
          <w:i w:val="0"/>
          <w:iCs w:val="0"/>
          <w:caps w:val="0"/>
          <w:color w:val="323232"/>
          <w:spacing w:val="0"/>
          <w:sz w:val="16"/>
          <w:szCs w:val="16"/>
          <w:bdr w:val="none" w:color="auto" w:sz="0" w:space="0"/>
          <w:shd w:val="clear" w:fill="FFFFFF"/>
        </w:rPr>
        <w:t>号楼</w:t>
      </w:r>
      <w:r>
        <w:rPr>
          <w:rFonts w:hint="default" w:ascii="Times New Roman" w:hAnsi="Times New Roman" w:eastAsia="微软雅黑" w:cs="Times New Roman"/>
          <w:b/>
          <w:bCs/>
          <w:i w:val="0"/>
          <w:iCs w:val="0"/>
          <w:caps w:val="0"/>
          <w:color w:val="323232"/>
          <w:spacing w:val="0"/>
          <w:sz w:val="16"/>
          <w:szCs w:val="16"/>
          <w:bdr w:val="none" w:color="auto" w:sz="0" w:space="0"/>
          <w:shd w:val="clear" w:fill="FFFFFF"/>
        </w:rPr>
        <w:t>301</w:t>
      </w:r>
      <w:r>
        <w:rPr>
          <w:rFonts w:hint="eastAsia" w:ascii="宋体" w:hAnsi="宋体" w:eastAsia="宋体" w:cs="宋体"/>
          <w:b/>
          <w:bCs/>
          <w:i w:val="0"/>
          <w:iCs w:val="0"/>
          <w:caps w:val="0"/>
          <w:color w:val="323232"/>
          <w:spacing w:val="0"/>
          <w:sz w:val="16"/>
          <w:szCs w:val="16"/>
          <w:bdr w:val="none" w:color="auto" w:sz="0" w:space="0"/>
          <w:shd w:val="clear" w:fill="FFFFFF"/>
        </w:rPr>
        <w:t>教室等待。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调剂考生总体实行差额复试（差额比不低于</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1:1.2</w:t>
      </w:r>
      <w:r>
        <w:rPr>
          <w:rFonts w:hint="eastAsia" w:ascii="宋体" w:hAnsi="宋体" w:eastAsia="宋体" w:cs="宋体"/>
          <w:i w:val="0"/>
          <w:iCs w:val="0"/>
          <w:caps w:val="0"/>
          <w:color w:val="323232"/>
          <w:spacing w:val="0"/>
          <w:sz w:val="16"/>
          <w:szCs w:val="16"/>
          <w:bdr w:val="none" w:color="auto" w:sz="0" w:space="0"/>
          <w:shd w:val="clear" w:fill="FFFFFF"/>
        </w:rPr>
        <w:t>），不发放书面复试通知单。复试名单、具体时间、复试形式安排在环能学院网站的通知公告栏（</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http://hnxy.bucea.edu.cn/</w:t>
      </w:r>
      <w:r>
        <w:rPr>
          <w:rFonts w:hint="eastAsia" w:ascii="宋体" w:hAnsi="宋体" w:eastAsia="宋体" w:cs="宋体"/>
          <w:i w:val="0"/>
          <w:iCs w:val="0"/>
          <w:caps w:val="0"/>
          <w:color w:val="323232"/>
          <w:spacing w:val="0"/>
          <w:sz w:val="16"/>
          <w:szCs w:val="16"/>
          <w:bdr w:val="none" w:color="auto" w:sz="0" w:space="0"/>
          <w:shd w:val="clear" w:fill="FFFFFF"/>
        </w:rPr>
        <w:t>）发布，考生自主查询。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复试将分组进行，考生分组和复试会议室等信息将于复试当日告知考生。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420" w:lineRule="atLeast"/>
        <w:ind w:left="0"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六、事项查询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北京建筑大学研究生院招生办电话：</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010-68322241</w:t>
      </w:r>
      <w:r>
        <w:rPr>
          <w:rFonts w:hint="eastAsia" w:ascii="宋体" w:hAnsi="宋体" w:eastAsia="宋体" w:cs="宋体"/>
          <w:i w:val="0"/>
          <w:iCs w:val="0"/>
          <w:caps w:val="0"/>
          <w:color w:val="323232"/>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环境与能源工程学院研究生教务电话：</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010-68322126</w:t>
      </w:r>
      <w:r>
        <w:rPr>
          <w:rFonts w:hint="eastAsia" w:ascii="宋体" w:hAnsi="宋体" w:eastAsia="宋体" w:cs="宋体"/>
          <w:i w:val="0"/>
          <w:iCs w:val="0"/>
          <w:caps w:val="0"/>
          <w:color w:val="323232"/>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420" w:lineRule="atLeast"/>
        <w:ind w:left="0"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七、监督电话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北京教育考试院研究生招生办公室</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2023</w:t>
      </w:r>
      <w:r>
        <w:rPr>
          <w:rFonts w:hint="eastAsia" w:ascii="宋体" w:hAnsi="宋体" w:eastAsia="宋体" w:cs="宋体"/>
          <w:i w:val="0"/>
          <w:iCs w:val="0"/>
          <w:caps w:val="0"/>
          <w:color w:val="323232"/>
          <w:spacing w:val="0"/>
          <w:sz w:val="16"/>
          <w:szCs w:val="16"/>
          <w:bdr w:val="none" w:color="auto" w:sz="0" w:space="0"/>
          <w:shd w:val="clear" w:fill="FFFFFF"/>
        </w:rPr>
        <w:t>年研究生招生专用监督电话</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010-82837456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学校受理投诉和举报部门纪委办公室（监察专员办公室）电话为：</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010-61209094</w:t>
      </w:r>
      <w:r>
        <w:rPr>
          <w:rFonts w:hint="eastAsia" w:ascii="宋体" w:hAnsi="宋体" w:eastAsia="宋体" w:cs="宋体"/>
          <w:i w:val="0"/>
          <w:iCs w:val="0"/>
          <w:caps w:val="0"/>
          <w:color w:val="323232"/>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420" w:lineRule="atLeast"/>
        <w:ind w:left="0"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八、安全提示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请各位考生勿信谣传谣，以环境与能源工程学院网站发布的招生复试信息为准；学科仅授权学科秘书与各位考生联系。如果遇到其他人与考生联系并发送各类招生复试信息时，请保持警惕，并及时与环境与能源工程学院研究生教务核实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58" w:beforeAutospacing="0" w:after="558" w:afterAutospacing="0" w:line="420" w:lineRule="atLeast"/>
        <w:ind w:left="0" w:right="0" w:firstLine="420"/>
        <w:jc w:val="both"/>
        <w:rPr>
          <w:color w:val="444444"/>
          <w:sz w:val="24"/>
          <w:szCs w:val="24"/>
        </w:rPr>
      </w:pPr>
      <w:r>
        <w:rPr>
          <w:rFonts w:hint="eastAsia" w:ascii="宋体" w:hAnsi="宋体" w:eastAsia="宋体" w:cs="宋体"/>
          <w:b/>
          <w:bCs/>
          <w:i w:val="0"/>
          <w:iCs w:val="0"/>
          <w:caps w:val="0"/>
          <w:color w:val="323232"/>
          <w:spacing w:val="0"/>
          <w:sz w:val="16"/>
          <w:szCs w:val="16"/>
          <w:bdr w:val="none" w:color="auto" w:sz="0" w:space="0"/>
          <w:shd w:val="clear" w:fill="FFFFFF"/>
        </w:rPr>
        <w:t>九、其它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1</w:t>
      </w:r>
      <w:r>
        <w:rPr>
          <w:rFonts w:hint="eastAsia" w:ascii="宋体" w:hAnsi="宋体" w:eastAsia="宋体" w:cs="宋体"/>
          <w:i w:val="0"/>
          <w:iCs w:val="0"/>
          <w:caps w:val="0"/>
          <w:color w:val="323232"/>
          <w:spacing w:val="0"/>
          <w:sz w:val="16"/>
          <w:szCs w:val="16"/>
          <w:bdr w:val="none" w:color="auto" w:sz="0" w:space="0"/>
          <w:shd w:val="clear" w:fill="FFFFFF"/>
        </w:rPr>
        <w:t>）考生体检工作在考生入学后按照学校要求统一进行。体检标准参照《普通高等学校招生体检工作指导意见》（教学〔</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2003</w:t>
      </w: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3</w:t>
      </w:r>
      <w:r>
        <w:rPr>
          <w:rFonts w:hint="eastAsia" w:ascii="宋体" w:hAnsi="宋体" w:eastAsia="宋体" w:cs="宋体"/>
          <w:i w:val="0"/>
          <w:iCs w:val="0"/>
          <w:caps w:val="0"/>
          <w:color w:val="323232"/>
          <w:spacing w:val="0"/>
          <w:sz w:val="16"/>
          <w:szCs w:val="16"/>
          <w:bdr w:val="none" w:color="auto" w:sz="0" w:space="0"/>
          <w:shd w:val="clear" w:fill="FFFFFF"/>
        </w:rPr>
        <w:t>号）、《教育部办公厅 卫生部办公厅关于普通高等学校招生学生入学身体检查取消乙肝项目检测有关问题的通知》（教学厅〔</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2010</w:t>
      </w: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w:t>
      </w:r>
      <w:r>
        <w:rPr>
          <w:rFonts w:hint="eastAsia" w:ascii="宋体" w:hAnsi="宋体" w:eastAsia="宋体" w:cs="宋体"/>
          <w:i w:val="0"/>
          <w:iCs w:val="0"/>
          <w:caps w:val="0"/>
          <w:color w:val="323232"/>
          <w:spacing w:val="0"/>
          <w:sz w:val="16"/>
          <w:szCs w:val="16"/>
          <w:bdr w:val="none" w:color="auto" w:sz="0" w:space="0"/>
          <w:shd w:val="clear" w:fill="FFFFFF"/>
        </w:rPr>
        <w:t>号）等文件执行。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80"/>
        <w:jc w:val="both"/>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2</w:t>
      </w:r>
      <w:r>
        <w:rPr>
          <w:rFonts w:hint="eastAsia" w:ascii="宋体" w:hAnsi="宋体" w:eastAsia="宋体" w:cs="宋体"/>
          <w:i w:val="0"/>
          <w:iCs w:val="0"/>
          <w:caps w:val="0"/>
          <w:color w:val="323232"/>
          <w:spacing w:val="0"/>
          <w:sz w:val="16"/>
          <w:szCs w:val="16"/>
          <w:bdr w:val="none" w:color="auto" w:sz="0" w:space="0"/>
          <w:shd w:val="clear" w:fill="FFFFFF"/>
        </w:rPr>
        <w:t>）除单考生、少民骨干计划在职考生、原单位定向生外，对其他录取新生可依据相关政策要求将户口迁入招生单位，加入集体户口。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right"/>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北京建筑大学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right"/>
        <w:rPr>
          <w:color w:val="444444"/>
          <w:sz w:val="24"/>
          <w:szCs w:val="24"/>
        </w:rPr>
      </w:pPr>
      <w:r>
        <w:rPr>
          <w:rFonts w:hint="eastAsia" w:ascii="宋体" w:hAnsi="宋体" w:eastAsia="宋体" w:cs="宋体"/>
          <w:i w:val="0"/>
          <w:iCs w:val="0"/>
          <w:caps w:val="0"/>
          <w:color w:val="323232"/>
          <w:spacing w:val="0"/>
          <w:sz w:val="16"/>
          <w:szCs w:val="16"/>
          <w:bdr w:val="none" w:color="auto" w:sz="0" w:space="0"/>
          <w:shd w:val="clear" w:fill="FFFFFF"/>
        </w:rPr>
        <w:t>环境与能源工程学院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420" w:lineRule="atLeast"/>
        <w:ind w:left="0" w:right="0" w:firstLine="425"/>
        <w:jc w:val="right"/>
        <w:rPr>
          <w:color w:val="444444"/>
          <w:sz w:val="24"/>
          <w:szCs w:val="24"/>
        </w:rPr>
      </w:pPr>
      <w:r>
        <w:rPr>
          <w:rFonts w:hint="default" w:ascii="Times New Roman" w:hAnsi="Times New Roman" w:eastAsia="微软雅黑" w:cs="Times New Roman"/>
          <w:i w:val="0"/>
          <w:iCs w:val="0"/>
          <w:caps w:val="0"/>
          <w:color w:val="323232"/>
          <w:spacing w:val="0"/>
          <w:sz w:val="16"/>
          <w:szCs w:val="16"/>
          <w:bdr w:val="none" w:color="auto" w:sz="0" w:space="0"/>
          <w:shd w:val="clear" w:fill="FFFFFF"/>
        </w:rPr>
        <w:t>2023</w:t>
      </w:r>
      <w:r>
        <w:rPr>
          <w:rFonts w:hint="eastAsia" w:ascii="宋体" w:hAnsi="宋体" w:eastAsia="宋体" w:cs="宋体"/>
          <w:i w:val="0"/>
          <w:iCs w:val="0"/>
          <w:caps w:val="0"/>
          <w:color w:val="323232"/>
          <w:spacing w:val="0"/>
          <w:sz w:val="16"/>
          <w:szCs w:val="16"/>
          <w:bdr w:val="none" w:color="auto" w:sz="0" w:space="0"/>
          <w:shd w:val="clear" w:fill="FFFFFF"/>
        </w:rPr>
        <w:t>年</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4</w:t>
      </w:r>
      <w:r>
        <w:rPr>
          <w:rFonts w:hint="eastAsia" w:ascii="宋体" w:hAnsi="宋体" w:eastAsia="宋体" w:cs="宋体"/>
          <w:i w:val="0"/>
          <w:iCs w:val="0"/>
          <w:caps w:val="0"/>
          <w:color w:val="323232"/>
          <w:spacing w:val="0"/>
          <w:sz w:val="16"/>
          <w:szCs w:val="16"/>
          <w:bdr w:val="none" w:color="auto" w:sz="0" w:space="0"/>
          <w:shd w:val="clear" w:fill="FFFFFF"/>
        </w:rPr>
        <w:t>月</w:t>
      </w:r>
      <w:r>
        <w:rPr>
          <w:rFonts w:hint="default" w:ascii="Times New Roman" w:hAnsi="Times New Roman" w:eastAsia="微软雅黑" w:cs="Times New Roman"/>
          <w:i w:val="0"/>
          <w:iCs w:val="0"/>
          <w:caps w:val="0"/>
          <w:color w:val="323232"/>
          <w:spacing w:val="0"/>
          <w:sz w:val="16"/>
          <w:szCs w:val="16"/>
          <w:bdr w:val="none" w:color="auto" w:sz="0" w:space="0"/>
          <w:shd w:val="clear" w:fill="FFFFFF"/>
        </w:rPr>
        <w:t>7</w:t>
      </w:r>
      <w:r>
        <w:rPr>
          <w:rFonts w:hint="eastAsia" w:ascii="宋体" w:hAnsi="宋体" w:eastAsia="宋体" w:cs="宋体"/>
          <w:i w:val="0"/>
          <w:iCs w:val="0"/>
          <w:caps w:val="0"/>
          <w:color w:val="323232"/>
          <w:spacing w:val="0"/>
          <w:sz w:val="16"/>
          <w:szCs w:val="16"/>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9375D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2988</Words>
  <Characters>3324</Characters>
  <Lines>0</Lines>
  <Paragraphs>0</Paragraphs>
  <TotalTime>0</TotalTime>
  <ScaleCrop>false</ScaleCrop>
  <LinksUpToDate>false</LinksUpToDate>
  <CharactersWithSpaces>3331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2023-04-14T12:42:14Z</dcterms:created>
  <dc:creator>Administrator</dc:creator>
  <cp:lastModifiedBy>王英</cp:lastModifiedBy>
  <dcterms:modified xsi:type="dcterms:W3CDTF">2023-04-14T12:42:27Z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2C86A3A07AB0444DAB20336A0460469A</vt:lpwstr>
  </property>
</Properties>
</file>