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调剂考生复试结果（第一批</w:t>
      </w:r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hd w:val="clear" w:fill="ECF5FA"/>
        <w:spacing w:before="0" w:beforeAutospacing="0" w:after="200" w:afterAutospacing="0" w:line="29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shd w:val="clear" w:fill="ECF5FA"/>
          <w:lang w:val="en-US" w:eastAsia="zh-CN" w:bidi="ar"/>
        </w:rPr>
        <w:t>发布时间：2023-04-10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                                                                </w:t>
      </w:r>
    </w:p>
    <w:tbl>
      <w:tblPr>
        <w:tblW w:w="851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1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8510" w:type="dxa"/>
            <w:tcBorders>
              <w:top w:val="single" w:color="E4E4E4" w:sz="4" w:space="0"/>
              <w:left w:val="single" w:color="E4E4E4" w:sz="4" w:space="0"/>
              <w:bottom w:val="single" w:color="E4E4E4" w:sz="4" w:space="0"/>
              <w:right w:val="single" w:color="E4E4E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sz w:val="14"/>
                <w:szCs w:val="14"/>
                <w:bdr w:val="none" w:color="auto" w:sz="0" w:space="0"/>
              </w:rPr>
              <w:t>       北方工业大学土木工程学院2023年硕士生招生调剂考生复试结果(含拟录取名单，以一级学科/专业为单位)：第一组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851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32"/>
        <w:gridCol w:w="1051"/>
        <w:gridCol w:w="721"/>
        <w:gridCol w:w="1287"/>
        <w:gridCol w:w="698"/>
        <w:gridCol w:w="660"/>
        <w:gridCol w:w="626"/>
        <w:gridCol w:w="626"/>
        <w:gridCol w:w="660"/>
        <w:gridCol w:w="719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100043110402233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汪巧兰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101123202308475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69.91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100043150306877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高嘉曼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114133116300625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张惜稳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65.95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100043110402220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潘媛媛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65.31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102863320202867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王勇博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100043371710781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侯佳琪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65.01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104973400338329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蔡凯昕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104913310311312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彭瑞雪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103383210010256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102903210312865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江承洋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101453000014245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戚龙军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68.41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100193111901727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刘宇皓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104033085901326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张子林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66.23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北方工业大学土木工程学院2023年硕士生招生调剂考生复试结果(含拟录取名单，以一级学科/专业为单位)：第二组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left"/>
      </w:pPr>
    </w:p>
    <w:tbl>
      <w:tblPr>
        <w:tblW w:w="851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32"/>
        <w:gridCol w:w="1051"/>
        <w:gridCol w:w="721"/>
        <w:gridCol w:w="1287"/>
        <w:gridCol w:w="698"/>
        <w:gridCol w:w="660"/>
        <w:gridCol w:w="626"/>
        <w:gridCol w:w="626"/>
        <w:gridCol w:w="660"/>
        <w:gridCol w:w="719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102913212603177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尤洋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73.62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107103371510259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李明硕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101533000002851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70.39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100083210012376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蒋香莲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70.19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104913310311491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廖一维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69.58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100053130804492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赵梓涵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100053422511648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杜亚宁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68.71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104253540011424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孔子傲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68.57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100053110500861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陈京龙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68.27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100053110500865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67.75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102913212603067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刘佳伟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66.99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101513000007851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唐万银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100043371110555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牟浩东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66.30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101833216302936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陈代鑫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66.29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100193111901600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高娅婕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100083210001405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何雨洋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65.95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104753085900216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马好武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64.95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100093460603512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王庆杰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62.06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北方工业大学土木工程学院2023年硕士生招生调剂考生复试结果(含拟录取名单，以一级学科/专业为单位)：第三组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left"/>
      </w:pPr>
    </w:p>
    <w:tbl>
      <w:tblPr>
        <w:tblW w:w="851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32"/>
        <w:gridCol w:w="1051"/>
        <w:gridCol w:w="721"/>
        <w:gridCol w:w="1287"/>
        <w:gridCol w:w="698"/>
        <w:gridCol w:w="660"/>
        <w:gridCol w:w="626"/>
        <w:gridCol w:w="626"/>
        <w:gridCol w:w="660"/>
        <w:gridCol w:w="719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100543000008758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65.88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101453000013442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张雪乐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102903210309948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董明艳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101833216319038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董雨佳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72.68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102913212611932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周芊玥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72.68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105333370214543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赵月阳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102983210608794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李佳璐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101413210403285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102913212603963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柳舒涵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101413230807895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李冬平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105333220714519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孙翠泽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67.08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102253410608321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61.76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北方工业大学土木工程学院2023年硕士生招生调剂考生复试结果(含拟录取名单，以一级学科/专业为单位)：第四组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right"/>
      </w:pPr>
    </w:p>
    <w:tbl>
      <w:tblPr>
        <w:tblW w:w="851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32"/>
        <w:gridCol w:w="1051"/>
        <w:gridCol w:w="721"/>
        <w:gridCol w:w="1287"/>
        <w:gridCol w:w="698"/>
        <w:gridCol w:w="660"/>
        <w:gridCol w:w="626"/>
        <w:gridCol w:w="626"/>
        <w:gridCol w:w="660"/>
        <w:gridCol w:w="719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人工环境工程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100033014100595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吴锦涛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人工环境工程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101413432113859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周自煜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人工环境工程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100053130704424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高学峰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人工环境工程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100053110500886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纪永逸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68.68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人工环境工程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107033370206702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鞠文华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人工环境工程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107103130805667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孙常玮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66.52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人工环境工程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101453000014299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曹慧青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土木工程学院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1BA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2023-04-14T09:14:58Z</dcterms:created>
  <dc:creator>Administrator</dc:creator>
  <cp:lastModifiedBy>王英</cp:lastModifiedBy>
  <dcterms:modified xsi:type="dcterms:W3CDTF">2023-04-14T09:15:13Z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703917DC1FCD406DB671CEF0494724E2</vt:lpwstr>
  </property>
</Properties>
</file>