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62" w:afterAutospacing="0" w:line="360" w:lineRule="atLeast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经济管理学院2023年硕士研究生拟录取名单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4D4D4" w:sz="4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B1B1B1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B1B1B1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发布日期：2023-04-25访问次数：1454</w:t>
      </w:r>
    </w:p>
    <w:tbl>
      <w:tblPr>
        <w:tblW w:w="8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8"/>
        <w:gridCol w:w="1810"/>
        <w:gridCol w:w="503"/>
        <w:gridCol w:w="730"/>
        <w:gridCol w:w="800"/>
        <w:gridCol w:w="454"/>
        <w:gridCol w:w="663"/>
        <w:gridCol w:w="663"/>
        <w:gridCol w:w="484"/>
        <w:gridCol w:w="484"/>
        <w:gridCol w:w="523"/>
        <w:gridCol w:w="435"/>
        <w:gridCol w:w="7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bdr w:val="none" w:color="auto" w:sz="0" w:space="0"/>
              </w:rPr>
              <w:t>拟录取专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bdr w:val="none" w:color="auto" w:sz="0" w:space="0"/>
              </w:rPr>
              <w:t>业代码</w:t>
            </w:r>
          </w:p>
        </w:tc>
        <w:tc>
          <w:tcPr>
            <w:tcW w:w="1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</w:t>
            </w: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bdr w:val="none" w:color="auto" w:sz="0" w:space="0"/>
              </w:rPr>
              <w:t>初试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bdr w:val="none" w:color="auto" w:sz="0" w:space="0"/>
              </w:rPr>
              <w:t>成绩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bdr w:val="none" w:color="auto" w:sz="0" w:space="0"/>
              </w:rPr>
              <w:t>(60%)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bdr w:val="none" w:color="auto" w:sz="0" w:space="0"/>
              </w:rPr>
              <w:t>复试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bdr w:val="none" w:color="auto" w:sz="0" w:space="0"/>
              </w:rPr>
              <w:t>成绩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bdr w:val="none" w:color="auto" w:sz="0" w:space="0"/>
              </w:rPr>
              <w:t>(40%)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导师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录取类别</w:t>
            </w:r>
          </w:p>
        </w:tc>
        <w:tc>
          <w:tcPr>
            <w:tcW w:w="8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学位类别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105043106900193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刘航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颜廷武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105043106900201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张佳敏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刘灵芝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105043106908517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顾扬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刘灵芝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105043106908510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张宸语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夏春萍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105043106901923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李思雨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夏春萍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105043106908557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贾茜莹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闵师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102853210007519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宝静燕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杨福霞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8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105333321108360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陈思洁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100193370908297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李为华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罗小锋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104873000102033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张艳艳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103353000915349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金燕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102133000011513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董雅新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105323440102500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陈煌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何欣悦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105203666604869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赵海宁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宋长鸣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100023117219049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李嘉堃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李谷成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106113002121142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胡武阳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105333421808480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姚玥帆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凌远云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105043106900203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刘聪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020204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陶建平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105043106901934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王沐晗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105043106900183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邹欣悦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郑宏运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105043106908107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宋宇航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105043106908176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李佳江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105043106900199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谢崇臻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祁春节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105043106908127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黎灿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105043106900185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谭思睿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章胜勇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105043106908191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李星君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020209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涂涛涛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105043106908142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邢梦晴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熊学萍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105043106908181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李甜甜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105043106901939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陈鸿昌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020209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102853210007325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黄鑫彦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105203666603773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胡泽原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李谷成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103843213209362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李玲玥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游良志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100553333309916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王冠升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熊学萍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102133000011552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黄秋瑾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刘西川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105043106908338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窦炜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105043106901958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刘思哲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肖邦明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105043106901959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李聪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洪宪培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105043106901960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王婧怡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88.10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肖小勇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105043106901955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杨珍珍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105043106900216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汪俊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包玉泽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105043106900249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刘悦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郑本荣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105043106908444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但雅琪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严奉宪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105043106908491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刘少君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何德华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105043106908456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黄庆庆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王正聪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105043106900228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李双慧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105043106908336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蒲彦竹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包玉泽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105043106900222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杜佳佳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项朝阳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105043106908365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毛苏杭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何玉成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105043106908471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刘庆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齐振宏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105043106908399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李家琳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李万君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105043106901961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赵博闻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105043106908482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孙楷洲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105043106908428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姜琳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池韵佳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105043106901439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马雨禾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李谷成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105043106908246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李晶艺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105043106908206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谭钰兰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105043106901431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吴俏燕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宋长鸣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105043106908278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宋佳雨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105043106902589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王冰清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王玉泽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105043106908292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郭倩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刘海清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联陪，中国热科院信息所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105043106902586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刘雨鑫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105043106908317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张慧敏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杨福霞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105043106908262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李科磊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冯中朝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105043106908208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李鸣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祁春节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105043106908269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谢晓康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施龙中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105043106908295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刘梅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郝晶辉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105043106908283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王威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颜廷武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105043106908255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齐凡仪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马文杰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105043106902581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林昊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刘灵芝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105043106908211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闫瑗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105043106908319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王登辉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闵师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105043106902585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黄佳慧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刘笑天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105043106908221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王秀春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105043106908213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任宏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李志平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105043106902583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迟嘉婕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105043106902578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渠宗儒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李谷成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105043106902588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刘世奕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罗小锋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105043106901419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朱玲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齐振宏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105043106908241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杜承臻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105043106902577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徐有喆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肖小勇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105043106908268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郭龙强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李学婷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105043106908202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李雪静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杨志海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105043106908276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侯霜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何玉成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105043106901423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晋耀坤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罗小锋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105043106908277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姚轶男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105043106908272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孙新颖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刘锐金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联陪，中国热科院橡胶所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105043106908232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王有宇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士兵，襄阳专项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105043306901404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林泽旻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项朝阳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单考，襄阳专项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105043306901403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吴震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马文杰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单考，襄阳专项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105043306901406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卢增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包晓岚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单考，神农架专项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105043306901405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徐铭宏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颜廷武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单考，襄阳专项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105043106908737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徐艾婧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包晓岚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105043106901645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宁代维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窦炜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105043106902701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申淑媛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何德华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105043106908692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杨指南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窦炜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105043106901781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刘戬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窦炜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105043106908635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晏鸿飞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肖华芳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105043106908640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潘羿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吴伟荣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105043106908618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胡近日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包晓岚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105043106901662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杨文欣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王露萌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105043106908774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高晓霞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105043106902703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肖雁宁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105043106908723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彭钟威子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105043106908736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孙溢凡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王淅勤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105043106908685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尚丽渊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105043106908672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孙艺璇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李思呈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105043106908718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王浩洋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包晓岚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105043106908733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刘陈玟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肖华芳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105043106908671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张雨飞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包玉泽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105043106901727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骆晓雨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李思呈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105043106908644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钟秉桓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江新峰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105043106901794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段全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王露萌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105043106908758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江新峰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105043106908683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郭姚姚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肖华芳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105043106901726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马睿源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江新峰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105043106908704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谢思涵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王淅勤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105043106908772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冯梦洁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105043106908719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朱雯睿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105043106901739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曾庆荷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吴伟荣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105043106908717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段林利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李思呈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105043106908677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王梓全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吴伟荣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少骨计划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B04224A"/>
    <w:rsid w:val="6E3B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558</Words>
  <Characters>1155</Characters>
  <Lines>0</Lines>
  <Paragraphs>0</Paragraphs>
  <TotalTime>5</TotalTime>
  <ScaleCrop>false</ScaleCrop>
  <LinksUpToDate>false</LinksUpToDate>
  <CharactersWithSpaces>1157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2023-05-23T06:43:15Z</dcterms:created>
  <dc:creator>Administrator</dc:creator>
  <cp:lastModifiedBy>王英</cp:lastModifiedBy>
  <dcterms:modified xsi:type="dcterms:W3CDTF">2023-05-23T06:48:32Z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F9BF8E21A9CC48B097C21573AA761492</vt:lpwstr>
  </property>
</Properties>
</file>