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我院2023年应用经济学及应用统计预调剂信息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EBEB"/>
        <w:spacing w:before="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EBEBEB"/>
          <w:lang w:val="en-US" w:eastAsia="zh-CN" w:bidi="ar"/>
        </w:rPr>
        <w:t>来源： 　点击次数: 10230次　发布时间：2023-03-02　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各位考生大家好：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我院今年应用经济学（学术硕士）（数量经济学和经济统计方向）和应用统计（专业硕士）有部分调剂名额，预计调剂分数线为国家线，调剂具体要求将另行通知，请各位考生及时关注本网站。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调剂咨询</w:t>
      </w:r>
      <w:r>
        <w:rPr>
          <w:rFonts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QQ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群：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515928440（已满）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                               281707174</w:t>
      </w:r>
      <w:r>
        <w:rPr>
          <w:rFonts w:hint="default" w:ascii="Calibri" w:hAnsi="Calibri" w:eastAsia="微软雅黑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（请勿重复加群）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咨询电话：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0592-6167070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（周一到周五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8:00-12:00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、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14:30-17:30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邮箱：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gaoao1511@hqu.edu.cn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（咨询量大，请勿重复发送邮件。邮件请以“应用经济学专业调剂申请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总分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初试专业（专业代码）”或“应用统计专业调剂申请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总分</w:t>
      </w:r>
      <w:r>
        <w:rPr>
          <w:rFonts w:hint="default" w:ascii="Calibri" w:hAnsi="Calibri" w:eastAsia="宋体" w:cs="Calibri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初试专业（专业代码）”命名。）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预调剂申请表见附件一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color w:val="6C6C6C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C6C6C"/>
          <w:spacing w:val="0"/>
          <w:sz w:val="14"/>
          <w:szCs w:val="14"/>
          <w:bdr w:val="none" w:color="auto" w:sz="0" w:space="0"/>
          <w:shd w:val="clear" w:fill="FFFFFF"/>
        </w:rPr>
        <w:t>联系人：高老师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C2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2023-05-16T09:50:56Z</dcterms:created>
  <dc:creator>86188</dc:creator>
  <cp:lastModifiedBy>随风而动</cp:lastModifiedBy>
  <dcterms:modified xsi:type="dcterms:W3CDTF">2023-05-16T09:50:57Z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