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300" w:beforeAutospacing="0" w:after="300" w:afterAutospacing="0" w:line="450" w:lineRule="atLeast"/>
        <w:ind w:left="150" w:right="150"/>
        <w:jc w:val="center"/>
        <w:rPr>
          <w:sz w:val="26"/>
          <w:szCs w:val="26"/>
        </w:rPr>
      </w:pPr>
      <w:r>
        <w:rPr>
          <w:rFonts w:ascii="宋体" w:hAnsi="宋体" w:eastAsia="宋体" w:cs="宋体"/>
          <w:kern w:val="0"/>
          <w:sz w:val="26"/>
          <w:szCs w:val="26"/>
          <w:lang w:val="en-US" w:eastAsia="zh-CN" w:bidi="ar"/>
        </w:rPr>
        <w:t>华侨大学文学院2023年硕士研究生招生调剂需求</w:t>
      </w:r>
    </w:p>
    <w:p>
      <w:pPr>
        <w:keepNext w:val="0"/>
        <w:keepLines w:val="0"/>
        <w:widowControl/>
        <w:suppressLineNumbers w:val="0"/>
        <w:shd w:val="clear" w:fill="D9D9D9"/>
        <w:spacing w:line="370" w:lineRule="atLeast"/>
        <w:jc w:val="center"/>
        <w:rPr>
          <w:color w:val="666666"/>
          <w:sz w:val="13"/>
          <w:szCs w:val="13"/>
        </w:rPr>
      </w:pPr>
      <w:r>
        <w:rPr>
          <w:rFonts w:ascii="宋体" w:hAnsi="宋体" w:eastAsia="宋体" w:cs="宋体"/>
          <w:color w:val="666666"/>
          <w:kern w:val="0"/>
          <w:sz w:val="13"/>
          <w:szCs w:val="13"/>
          <w:shd w:val="clear" w:fill="D9D9D9"/>
          <w:lang w:val="en-US" w:eastAsia="zh-CN" w:bidi="ar"/>
        </w:rPr>
        <w:t>作者：     时间：2023年03月31日     资料来源：      浏览次数：2704次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250" w:afterAutospacing="0" w:line="340" w:lineRule="atLeast"/>
        <w:ind w:left="120" w:right="120" w:firstLine="320"/>
        <w:jc w:val="both"/>
        <w:rPr>
          <w:rFonts w:ascii="Calibri" w:hAnsi="Calibri" w:eastAsia="Calibri" w:cs="Calibri"/>
          <w:color w:val="222222"/>
          <w:sz w:val="14"/>
          <w:szCs w:val="14"/>
        </w:rPr>
      </w:pPr>
      <w:r>
        <w:rPr>
          <w:rFonts w:hint="eastAsia" w:ascii="宋体" w:hAnsi="宋体" w:eastAsia="宋体" w:cs="宋体"/>
          <w:color w:val="222222"/>
          <w:sz w:val="14"/>
          <w:szCs w:val="14"/>
          <w:bdr w:val="none" w:color="auto" w:sz="0" w:space="0"/>
        </w:rPr>
        <w:t>根据我院的实际情况，</w:t>
      </w:r>
      <w:r>
        <w:rPr>
          <w:rFonts w:hint="default" w:ascii="Calibri" w:hAnsi="Calibri" w:eastAsia="Calibri" w:cs="Calibri"/>
          <w:color w:val="222222"/>
          <w:sz w:val="14"/>
          <w:szCs w:val="14"/>
          <w:bdr w:val="none" w:color="auto" w:sz="0" w:space="0"/>
        </w:rPr>
        <w:t>2023</w:t>
      </w:r>
      <w:r>
        <w:rPr>
          <w:rFonts w:hint="eastAsia" w:ascii="宋体" w:hAnsi="宋体" w:eastAsia="宋体" w:cs="宋体"/>
          <w:color w:val="222222"/>
          <w:sz w:val="14"/>
          <w:szCs w:val="14"/>
          <w:bdr w:val="none" w:color="auto" w:sz="0" w:space="0"/>
        </w:rPr>
        <w:t>年我院在中国语言文学一级硕士点下设的中国现当代文学、中国古代文学、汉语言文字学、海外华文文学四个方向拟接收硕士研究生调剂（正式调剂信息以调剂系统公布为准，学院接收所有调剂考生必须通过教育部指定的“全国硕士生招生调剂服务系统”进行，未通过该系统录取的调剂考生一律无效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250" w:afterAutospacing="0" w:line="340" w:lineRule="atLeast"/>
        <w:ind w:left="120" w:right="120" w:firstLine="320"/>
        <w:jc w:val="both"/>
        <w:rPr>
          <w:rFonts w:hint="default" w:ascii="Calibri" w:hAnsi="Calibri" w:eastAsia="Calibri" w:cs="Calibri"/>
          <w:color w:val="222222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250" w:afterAutospacing="0" w:line="340" w:lineRule="atLeast"/>
        <w:ind w:left="120" w:right="120" w:firstLine="320"/>
        <w:jc w:val="both"/>
        <w:rPr>
          <w:rFonts w:hint="default" w:ascii="Calibri" w:hAnsi="Calibri" w:eastAsia="Calibri" w:cs="Calibri"/>
          <w:color w:val="222222"/>
          <w:sz w:val="14"/>
          <w:szCs w:val="14"/>
        </w:rPr>
      </w:pPr>
      <w:r>
        <w:rPr>
          <w:rStyle w:val="5"/>
          <w:rFonts w:hint="eastAsia" w:ascii="宋体" w:hAnsi="宋体" w:eastAsia="宋体" w:cs="宋体"/>
          <w:color w:val="222222"/>
          <w:sz w:val="14"/>
          <w:szCs w:val="14"/>
          <w:bdr w:val="none" w:color="auto" w:sz="0" w:space="0"/>
        </w:rPr>
        <w:t>一、调剂基本要求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250" w:afterAutospacing="0" w:line="340" w:lineRule="atLeast"/>
        <w:ind w:left="120" w:right="120" w:firstLine="320"/>
        <w:jc w:val="both"/>
        <w:rPr>
          <w:rFonts w:hint="default" w:ascii="Calibri" w:hAnsi="Calibri" w:eastAsia="Calibri" w:cs="Calibri"/>
          <w:color w:val="222222"/>
          <w:sz w:val="14"/>
          <w:szCs w:val="14"/>
        </w:rPr>
      </w:pPr>
      <w:r>
        <w:rPr>
          <w:rFonts w:hint="eastAsia" w:ascii="宋体" w:hAnsi="宋体" w:eastAsia="宋体" w:cs="宋体"/>
          <w:color w:val="222222"/>
          <w:sz w:val="14"/>
          <w:szCs w:val="14"/>
          <w:bdr w:val="none" w:color="auto" w:sz="0" w:space="0"/>
        </w:rPr>
        <w:t>（</w:t>
      </w:r>
      <w:r>
        <w:rPr>
          <w:rFonts w:hint="default" w:ascii="Calibri" w:hAnsi="Calibri" w:eastAsia="Calibri" w:cs="Calibri"/>
          <w:color w:val="222222"/>
          <w:sz w:val="14"/>
          <w:szCs w:val="14"/>
          <w:bdr w:val="none" w:color="auto" w:sz="0" w:space="0"/>
        </w:rPr>
        <w:t>1</w:t>
      </w:r>
      <w:r>
        <w:rPr>
          <w:rFonts w:hint="eastAsia" w:ascii="宋体" w:hAnsi="宋体" w:eastAsia="宋体" w:cs="宋体"/>
          <w:color w:val="222222"/>
          <w:sz w:val="14"/>
          <w:szCs w:val="14"/>
          <w:bdr w:val="none" w:color="auto" w:sz="0" w:space="0"/>
        </w:rPr>
        <w:t>）符合我校</w:t>
      </w:r>
      <w:r>
        <w:rPr>
          <w:rFonts w:hint="default" w:ascii="Calibri" w:hAnsi="Calibri" w:eastAsia="Calibri" w:cs="Calibri"/>
          <w:color w:val="222222"/>
          <w:sz w:val="14"/>
          <w:szCs w:val="14"/>
          <w:bdr w:val="none" w:color="auto" w:sz="0" w:space="0"/>
        </w:rPr>
        <w:t>2023</w:t>
      </w:r>
      <w:r>
        <w:rPr>
          <w:rFonts w:hint="eastAsia" w:ascii="宋体" w:hAnsi="宋体" w:eastAsia="宋体" w:cs="宋体"/>
          <w:color w:val="222222"/>
          <w:sz w:val="14"/>
          <w:szCs w:val="14"/>
          <w:bdr w:val="none" w:color="auto" w:sz="0" w:space="0"/>
        </w:rPr>
        <w:t>年硕士研究生招生简章中规定的调入专业的报考条件。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250" w:afterAutospacing="0" w:line="340" w:lineRule="atLeast"/>
        <w:ind w:left="120" w:right="120" w:firstLine="320"/>
        <w:jc w:val="both"/>
        <w:rPr>
          <w:rFonts w:hint="default" w:ascii="Calibri" w:hAnsi="Calibri" w:eastAsia="Calibri" w:cs="Calibri"/>
          <w:color w:val="222222"/>
          <w:sz w:val="14"/>
          <w:szCs w:val="14"/>
        </w:rPr>
      </w:pPr>
      <w:r>
        <w:rPr>
          <w:rFonts w:hint="eastAsia" w:ascii="宋体" w:hAnsi="宋体" w:eastAsia="宋体" w:cs="宋体"/>
          <w:color w:val="222222"/>
          <w:sz w:val="14"/>
          <w:szCs w:val="14"/>
          <w:bdr w:val="none" w:color="auto" w:sz="0" w:space="0"/>
        </w:rPr>
        <w:t>（</w:t>
      </w:r>
      <w:r>
        <w:rPr>
          <w:rFonts w:hint="default" w:ascii="Calibri" w:hAnsi="Calibri" w:eastAsia="Calibri" w:cs="Calibri"/>
          <w:color w:val="222222"/>
          <w:sz w:val="14"/>
          <w:szCs w:val="14"/>
          <w:bdr w:val="none" w:color="auto" w:sz="0" w:space="0"/>
        </w:rPr>
        <w:t>2</w:t>
      </w:r>
      <w:r>
        <w:rPr>
          <w:rFonts w:hint="eastAsia" w:ascii="宋体" w:hAnsi="宋体" w:eastAsia="宋体" w:cs="宋体"/>
          <w:color w:val="222222"/>
          <w:sz w:val="14"/>
          <w:szCs w:val="14"/>
          <w:bdr w:val="none" w:color="auto" w:sz="0" w:space="0"/>
        </w:rPr>
        <w:t>）初试成绩符合第一志愿报考专业</w:t>
      </w:r>
      <w:r>
        <w:rPr>
          <w:rFonts w:hint="default" w:ascii="Calibri" w:hAnsi="Calibri" w:eastAsia="Calibri" w:cs="Calibri"/>
          <w:color w:val="222222"/>
          <w:sz w:val="14"/>
          <w:szCs w:val="14"/>
          <w:bdr w:val="none" w:color="auto" w:sz="0" w:space="0"/>
        </w:rPr>
        <w:t>A</w:t>
      </w:r>
      <w:r>
        <w:rPr>
          <w:rFonts w:hint="eastAsia" w:ascii="宋体" w:hAnsi="宋体" w:eastAsia="宋体" w:cs="宋体"/>
          <w:color w:val="222222"/>
          <w:sz w:val="14"/>
          <w:szCs w:val="14"/>
          <w:bdr w:val="none" w:color="auto" w:sz="0" w:space="0"/>
        </w:rPr>
        <w:t>类考生进入复试的初试成绩基本要求。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250" w:afterAutospacing="0" w:line="340" w:lineRule="atLeast"/>
        <w:ind w:left="120" w:right="120" w:firstLine="320"/>
        <w:jc w:val="both"/>
        <w:rPr>
          <w:rFonts w:hint="default" w:ascii="Calibri" w:hAnsi="Calibri" w:eastAsia="Calibri" w:cs="Calibri"/>
          <w:color w:val="222222"/>
          <w:sz w:val="14"/>
          <w:szCs w:val="14"/>
        </w:rPr>
      </w:pPr>
      <w:r>
        <w:rPr>
          <w:rFonts w:hint="eastAsia" w:ascii="宋体" w:hAnsi="宋体" w:eastAsia="宋体" w:cs="宋体"/>
          <w:color w:val="222222"/>
          <w:sz w:val="14"/>
          <w:szCs w:val="14"/>
          <w:bdr w:val="none" w:color="auto" w:sz="0" w:space="0"/>
        </w:rPr>
        <w:t>（</w:t>
      </w:r>
      <w:r>
        <w:rPr>
          <w:rFonts w:hint="default" w:ascii="Calibri" w:hAnsi="Calibri" w:eastAsia="Calibri" w:cs="Calibri"/>
          <w:color w:val="222222"/>
          <w:sz w:val="14"/>
          <w:szCs w:val="14"/>
          <w:bdr w:val="none" w:color="auto" w:sz="0" w:space="0"/>
        </w:rPr>
        <w:t>3</w:t>
      </w:r>
      <w:r>
        <w:rPr>
          <w:rFonts w:hint="eastAsia" w:ascii="宋体" w:hAnsi="宋体" w:eastAsia="宋体" w:cs="宋体"/>
          <w:color w:val="222222"/>
          <w:sz w:val="14"/>
          <w:szCs w:val="14"/>
          <w:bdr w:val="none" w:color="auto" w:sz="0" w:space="0"/>
        </w:rPr>
        <w:t>）报考专业代码前四位务必为</w:t>
      </w:r>
      <w:r>
        <w:rPr>
          <w:rFonts w:hint="default" w:ascii="Calibri" w:hAnsi="Calibri" w:eastAsia="Calibri" w:cs="Calibri"/>
          <w:color w:val="222222"/>
          <w:sz w:val="14"/>
          <w:szCs w:val="14"/>
          <w:bdr w:val="none" w:color="auto" w:sz="0" w:space="0"/>
        </w:rPr>
        <w:t>0501</w:t>
      </w:r>
      <w:r>
        <w:rPr>
          <w:rFonts w:hint="eastAsia" w:ascii="宋体" w:hAnsi="宋体" w:eastAsia="宋体" w:cs="宋体"/>
          <w:color w:val="222222"/>
          <w:sz w:val="14"/>
          <w:szCs w:val="14"/>
          <w:bdr w:val="none" w:color="auto" w:sz="0" w:space="0"/>
        </w:rPr>
        <w:t>，不接受跨学科调剂（专业代码前</w:t>
      </w:r>
      <w:r>
        <w:rPr>
          <w:rFonts w:hint="default" w:ascii="Calibri" w:hAnsi="Calibri" w:eastAsia="Calibri" w:cs="Calibri"/>
          <w:color w:val="222222"/>
          <w:sz w:val="14"/>
          <w:szCs w:val="14"/>
          <w:bdr w:val="none" w:color="auto" w:sz="0" w:space="0"/>
        </w:rPr>
        <w:t>4</w:t>
      </w:r>
      <w:r>
        <w:rPr>
          <w:rFonts w:hint="eastAsia" w:ascii="宋体" w:hAnsi="宋体" w:eastAsia="宋体" w:cs="宋体"/>
          <w:color w:val="222222"/>
          <w:sz w:val="14"/>
          <w:szCs w:val="14"/>
          <w:bdr w:val="none" w:color="auto" w:sz="0" w:space="0"/>
        </w:rPr>
        <w:t>位必须相同，且科目二为英语一的考生调剂）。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250" w:afterAutospacing="0" w:line="340" w:lineRule="atLeast"/>
        <w:ind w:left="120" w:right="120" w:firstLine="320"/>
        <w:jc w:val="both"/>
        <w:rPr>
          <w:rFonts w:hint="default" w:ascii="Calibri" w:hAnsi="Calibri" w:eastAsia="Calibri" w:cs="Calibri"/>
          <w:color w:val="222222"/>
          <w:sz w:val="14"/>
          <w:szCs w:val="14"/>
        </w:rPr>
      </w:pPr>
      <w:r>
        <w:rPr>
          <w:rFonts w:hint="eastAsia" w:ascii="宋体" w:hAnsi="宋体" w:eastAsia="宋体" w:cs="宋体"/>
          <w:color w:val="222222"/>
          <w:sz w:val="14"/>
          <w:szCs w:val="14"/>
          <w:bdr w:val="none" w:color="auto" w:sz="0" w:space="0"/>
        </w:rPr>
        <w:t>（</w:t>
      </w:r>
      <w:r>
        <w:rPr>
          <w:rFonts w:hint="default" w:ascii="Calibri" w:hAnsi="Calibri" w:eastAsia="Calibri" w:cs="Calibri"/>
          <w:color w:val="222222"/>
          <w:sz w:val="14"/>
          <w:szCs w:val="14"/>
          <w:bdr w:val="none" w:color="auto" w:sz="0" w:space="0"/>
        </w:rPr>
        <w:t>4</w:t>
      </w:r>
      <w:r>
        <w:rPr>
          <w:rFonts w:hint="eastAsia" w:ascii="宋体" w:hAnsi="宋体" w:eastAsia="宋体" w:cs="宋体"/>
          <w:color w:val="222222"/>
          <w:sz w:val="14"/>
          <w:szCs w:val="14"/>
          <w:bdr w:val="none" w:color="auto" w:sz="0" w:space="0"/>
        </w:rPr>
        <w:t>）符合教育部有关调剂的其它要求。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250" w:afterAutospacing="0" w:line="340" w:lineRule="atLeast"/>
        <w:ind w:left="120" w:right="120" w:firstLine="320"/>
        <w:jc w:val="both"/>
        <w:rPr>
          <w:rFonts w:hint="default" w:ascii="Calibri" w:hAnsi="Calibri" w:eastAsia="Calibri" w:cs="Calibri"/>
          <w:color w:val="222222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250" w:afterAutospacing="0" w:line="340" w:lineRule="atLeast"/>
        <w:ind w:left="120" w:right="120" w:firstLine="320"/>
        <w:jc w:val="both"/>
        <w:rPr>
          <w:rFonts w:hint="default" w:ascii="Calibri" w:hAnsi="Calibri" w:eastAsia="Calibri" w:cs="Calibri"/>
          <w:color w:val="222222"/>
          <w:sz w:val="14"/>
          <w:szCs w:val="14"/>
        </w:rPr>
      </w:pPr>
      <w:r>
        <w:rPr>
          <w:rStyle w:val="5"/>
          <w:rFonts w:hint="eastAsia" w:ascii="宋体" w:hAnsi="宋体" w:eastAsia="宋体" w:cs="宋体"/>
          <w:color w:val="222222"/>
          <w:sz w:val="14"/>
          <w:szCs w:val="14"/>
          <w:bdr w:val="none" w:color="auto" w:sz="0" w:space="0"/>
        </w:rPr>
        <w:t>二、联系方式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250" w:afterAutospacing="0" w:line="340" w:lineRule="atLeast"/>
        <w:ind w:left="120" w:right="120" w:firstLine="320"/>
        <w:jc w:val="both"/>
        <w:rPr>
          <w:rFonts w:hint="default" w:ascii="Calibri" w:hAnsi="Calibri" w:eastAsia="Calibri" w:cs="Calibri"/>
          <w:color w:val="222222"/>
          <w:sz w:val="14"/>
          <w:szCs w:val="14"/>
        </w:rPr>
      </w:pPr>
      <w:r>
        <w:rPr>
          <w:rFonts w:hint="eastAsia" w:ascii="宋体" w:hAnsi="宋体" w:eastAsia="宋体" w:cs="宋体"/>
          <w:color w:val="222222"/>
          <w:sz w:val="14"/>
          <w:szCs w:val="14"/>
          <w:bdr w:val="none" w:color="auto" w:sz="0" w:space="0"/>
        </w:rPr>
        <w:t>华大文学院</w:t>
      </w:r>
      <w:r>
        <w:rPr>
          <w:rFonts w:hint="default" w:ascii="Calibri" w:hAnsi="Calibri" w:eastAsia="Calibri" w:cs="Calibri"/>
          <w:color w:val="222222"/>
          <w:sz w:val="14"/>
          <w:szCs w:val="14"/>
          <w:bdr w:val="none" w:color="auto" w:sz="0" w:space="0"/>
        </w:rPr>
        <w:t>2023</w:t>
      </w:r>
      <w:r>
        <w:rPr>
          <w:rFonts w:hint="eastAsia" w:ascii="宋体" w:hAnsi="宋体" w:eastAsia="宋体" w:cs="宋体"/>
          <w:color w:val="222222"/>
          <w:sz w:val="14"/>
          <w:szCs w:val="14"/>
          <w:bdr w:val="none" w:color="auto" w:sz="0" w:space="0"/>
        </w:rPr>
        <w:t>年硕士调剂咨询群 群号：</w:t>
      </w:r>
      <w:r>
        <w:rPr>
          <w:rFonts w:hint="default" w:ascii="Calibri" w:hAnsi="Calibri" w:eastAsia="Calibri" w:cs="Calibri"/>
          <w:color w:val="222222"/>
          <w:sz w:val="14"/>
          <w:szCs w:val="14"/>
          <w:bdr w:val="none" w:color="auto" w:sz="0" w:space="0"/>
        </w:rPr>
        <w:t>513785130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250" w:afterAutospacing="0" w:line="340" w:lineRule="atLeast"/>
        <w:ind w:left="120" w:right="120" w:firstLine="320"/>
        <w:jc w:val="both"/>
        <w:rPr>
          <w:rFonts w:hint="default" w:ascii="Calibri" w:hAnsi="Calibri" w:eastAsia="Calibri" w:cs="Calibri"/>
          <w:color w:val="222222"/>
          <w:sz w:val="14"/>
          <w:szCs w:val="14"/>
        </w:rPr>
      </w:pPr>
      <w:r>
        <w:rPr>
          <w:rFonts w:hint="eastAsia" w:ascii="宋体" w:hAnsi="宋体" w:eastAsia="宋体" w:cs="宋体"/>
          <w:color w:val="222222"/>
          <w:sz w:val="14"/>
          <w:szCs w:val="14"/>
          <w:bdr w:val="none" w:color="auto" w:sz="0" w:space="0"/>
        </w:rPr>
        <w:t>联系人：刘老师，邮箱：</w:t>
      </w:r>
      <w:r>
        <w:rPr>
          <w:rFonts w:hint="default" w:ascii="Calibri" w:hAnsi="Calibri" w:eastAsia="Calibri" w:cs="Calibri"/>
          <w:color w:val="222222"/>
          <w:sz w:val="14"/>
          <w:szCs w:val="14"/>
          <w:bdr w:val="none" w:color="auto" w:sz="0" w:space="0"/>
        </w:rPr>
        <w:t>lxw@hqu.edu.cn，电话：0595-22693292</w:t>
      </w:r>
      <w:r>
        <w:rPr>
          <w:rFonts w:hint="eastAsia" w:ascii="宋体" w:hAnsi="宋体" w:eastAsia="宋体" w:cs="宋体"/>
          <w:color w:val="222222"/>
          <w:sz w:val="14"/>
          <w:szCs w:val="14"/>
          <w:bdr w:val="none" w:color="auto" w:sz="0" w:space="0"/>
        </w:rPr>
        <w:t>。 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250" w:afterAutospacing="0" w:line="340" w:lineRule="atLeast"/>
        <w:ind w:left="120" w:right="120" w:firstLine="320"/>
        <w:jc w:val="both"/>
        <w:rPr>
          <w:rFonts w:hint="default" w:ascii="Calibri" w:hAnsi="Calibri" w:eastAsia="Calibri" w:cs="Calibri"/>
          <w:color w:val="222222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250" w:afterAutospacing="0" w:line="340" w:lineRule="atLeast"/>
        <w:ind w:left="120" w:right="120" w:firstLine="320"/>
        <w:jc w:val="both"/>
        <w:rPr>
          <w:rFonts w:hint="default" w:ascii="Calibri" w:hAnsi="Calibri" w:eastAsia="Calibri" w:cs="Calibri"/>
          <w:color w:val="222222"/>
          <w:sz w:val="14"/>
          <w:szCs w:val="14"/>
        </w:rPr>
      </w:pPr>
      <w:r>
        <w:rPr>
          <w:rStyle w:val="5"/>
          <w:rFonts w:hint="eastAsia" w:ascii="宋体" w:hAnsi="宋体" w:eastAsia="宋体" w:cs="宋体"/>
          <w:color w:val="222222"/>
          <w:sz w:val="14"/>
          <w:szCs w:val="14"/>
          <w:bdr w:val="none" w:color="auto" w:sz="0" w:space="0"/>
        </w:rPr>
        <w:t>三、相关资料汇总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250" w:afterAutospacing="0" w:line="340" w:lineRule="atLeast"/>
        <w:ind w:left="120" w:right="120" w:firstLine="320"/>
        <w:jc w:val="both"/>
        <w:rPr>
          <w:rFonts w:hint="default" w:ascii="Calibri" w:hAnsi="Calibri" w:eastAsia="Calibri" w:cs="Calibri"/>
          <w:color w:val="222222"/>
          <w:sz w:val="14"/>
          <w:szCs w:val="14"/>
        </w:rPr>
      </w:pPr>
      <w:r>
        <w:rPr>
          <w:rFonts w:hint="eastAsia" w:ascii="宋体" w:hAnsi="宋体" w:eastAsia="宋体" w:cs="宋体"/>
          <w:color w:val="222222"/>
          <w:sz w:val="14"/>
          <w:szCs w:val="14"/>
          <w:bdr w:val="none" w:color="auto" w:sz="0" w:space="0"/>
        </w:rPr>
        <w:t>（</w:t>
      </w:r>
      <w:r>
        <w:rPr>
          <w:rFonts w:hint="default" w:ascii="Calibri" w:hAnsi="Calibri" w:eastAsia="Calibri" w:cs="Calibri"/>
          <w:color w:val="222222"/>
          <w:sz w:val="14"/>
          <w:szCs w:val="14"/>
          <w:bdr w:val="none" w:color="auto" w:sz="0" w:space="0"/>
        </w:rPr>
        <w:t>1</w:t>
      </w:r>
      <w:r>
        <w:rPr>
          <w:rFonts w:hint="eastAsia" w:ascii="宋体" w:hAnsi="宋体" w:eastAsia="宋体" w:cs="宋体"/>
          <w:color w:val="222222"/>
          <w:sz w:val="14"/>
          <w:szCs w:val="14"/>
          <w:bdr w:val="none" w:color="auto" w:sz="0" w:space="0"/>
        </w:rPr>
        <w:t>）华侨大学</w:t>
      </w:r>
      <w:r>
        <w:rPr>
          <w:rFonts w:hint="default" w:ascii="Calibri" w:hAnsi="Calibri" w:eastAsia="Calibri" w:cs="Calibri"/>
          <w:color w:val="222222"/>
          <w:sz w:val="14"/>
          <w:szCs w:val="14"/>
          <w:bdr w:val="none" w:color="auto" w:sz="0" w:space="0"/>
        </w:rPr>
        <w:t>2023</w:t>
      </w:r>
      <w:r>
        <w:rPr>
          <w:rFonts w:hint="eastAsia" w:ascii="宋体" w:hAnsi="宋体" w:eastAsia="宋体" w:cs="宋体"/>
          <w:color w:val="222222"/>
          <w:sz w:val="14"/>
          <w:szCs w:val="14"/>
          <w:bdr w:val="none" w:color="auto" w:sz="0" w:space="0"/>
        </w:rPr>
        <w:t>年硕士研究生招生简章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250" w:afterAutospacing="0" w:line="340" w:lineRule="atLeast"/>
        <w:ind w:left="120" w:right="120" w:firstLine="320"/>
        <w:jc w:val="both"/>
        <w:rPr>
          <w:rFonts w:hint="default" w:ascii="Calibri" w:hAnsi="Calibri" w:eastAsia="Calibri" w:cs="Calibri"/>
          <w:color w:val="222222"/>
          <w:sz w:val="14"/>
          <w:szCs w:val="14"/>
        </w:rPr>
      </w:pPr>
      <w:r>
        <w:rPr>
          <w:rFonts w:hint="default" w:ascii="Calibri" w:hAnsi="Calibri" w:eastAsia="Calibri" w:cs="Calibri"/>
          <w:color w:val="000000"/>
          <w:sz w:val="14"/>
          <w:szCs w:val="14"/>
          <w:u w:val="none"/>
          <w:bdr w:val="none" w:color="auto" w:sz="0" w:space="0"/>
        </w:rPr>
        <w:fldChar w:fldCharType="begin"/>
      </w:r>
      <w:r>
        <w:rPr>
          <w:rFonts w:hint="default" w:ascii="Calibri" w:hAnsi="Calibri" w:eastAsia="Calibri" w:cs="Calibri"/>
          <w:color w:val="000000"/>
          <w:sz w:val="14"/>
          <w:szCs w:val="14"/>
          <w:u w:val="none"/>
          <w:bdr w:val="none" w:color="auto" w:sz="0" w:space="0"/>
        </w:rPr>
        <w:instrText xml:space="preserve"> HYPERLINK "https://yjszs.hqu.edu.cn/info/1013/2771.htm" </w:instrText>
      </w:r>
      <w:r>
        <w:rPr>
          <w:rFonts w:hint="default" w:ascii="Calibri" w:hAnsi="Calibri" w:eastAsia="Calibri" w:cs="Calibri"/>
          <w:color w:val="000000"/>
          <w:sz w:val="14"/>
          <w:szCs w:val="14"/>
          <w:u w:val="none"/>
          <w:bdr w:val="none" w:color="auto" w:sz="0" w:space="0"/>
        </w:rPr>
        <w:fldChar w:fldCharType="separate"/>
      </w:r>
      <w:r>
        <w:rPr>
          <w:rStyle w:val="6"/>
          <w:rFonts w:hint="default" w:ascii="Calibri" w:hAnsi="Calibri" w:eastAsia="Calibri" w:cs="Calibri"/>
          <w:color w:val="000000"/>
          <w:sz w:val="14"/>
          <w:szCs w:val="14"/>
          <w:u w:val="none"/>
          <w:bdr w:val="none" w:color="auto" w:sz="0" w:space="0"/>
        </w:rPr>
        <w:t>https://yjszs.hqu.edu.cn/info/1013/2771.htm</w:t>
      </w:r>
      <w:r>
        <w:rPr>
          <w:rFonts w:hint="default" w:ascii="Calibri" w:hAnsi="Calibri" w:eastAsia="Calibri" w:cs="Calibri"/>
          <w:color w:val="000000"/>
          <w:sz w:val="14"/>
          <w:szCs w:val="14"/>
          <w:u w:val="none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250" w:afterAutospacing="0" w:line="340" w:lineRule="atLeast"/>
        <w:ind w:left="120" w:right="120" w:firstLine="320"/>
        <w:jc w:val="both"/>
        <w:rPr>
          <w:rFonts w:hint="default" w:ascii="Calibri" w:hAnsi="Calibri" w:eastAsia="Calibri" w:cs="Calibri"/>
          <w:color w:val="222222"/>
          <w:sz w:val="14"/>
          <w:szCs w:val="14"/>
        </w:rPr>
      </w:pPr>
      <w:r>
        <w:rPr>
          <w:rFonts w:hint="eastAsia" w:ascii="宋体" w:hAnsi="宋体" w:eastAsia="宋体" w:cs="宋体"/>
          <w:color w:val="222222"/>
          <w:sz w:val="14"/>
          <w:szCs w:val="14"/>
          <w:bdr w:val="none" w:color="auto" w:sz="0" w:space="0"/>
        </w:rPr>
        <w:t>（</w:t>
      </w:r>
      <w:r>
        <w:rPr>
          <w:rFonts w:hint="default" w:ascii="Calibri" w:hAnsi="Calibri" w:eastAsia="Calibri" w:cs="Calibri"/>
          <w:color w:val="222222"/>
          <w:sz w:val="14"/>
          <w:szCs w:val="14"/>
          <w:bdr w:val="none" w:color="auto" w:sz="0" w:space="0"/>
        </w:rPr>
        <w:t>2</w:t>
      </w:r>
      <w:r>
        <w:rPr>
          <w:rFonts w:hint="eastAsia" w:ascii="宋体" w:hAnsi="宋体" w:eastAsia="宋体" w:cs="宋体"/>
          <w:color w:val="222222"/>
          <w:sz w:val="14"/>
          <w:szCs w:val="14"/>
          <w:bdr w:val="none" w:color="auto" w:sz="0" w:space="0"/>
        </w:rPr>
        <w:t>）华侨大学2023年硕士招生专业复试相关内容一览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250" w:afterAutospacing="0" w:line="340" w:lineRule="atLeast"/>
        <w:ind w:left="120" w:right="120" w:firstLine="320"/>
        <w:jc w:val="both"/>
        <w:rPr>
          <w:rFonts w:hint="default" w:ascii="Calibri" w:hAnsi="Calibri" w:eastAsia="Calibri" w:cs="Calibri"/>
          <w:color w:val="222222"/>
          <w:sz w:val="14"/>
          <w:szCs w:val="14"/>
        </w:rPr>
      </w:pPr>
      <w:r>
        <w:rPr>
          <w:rFonts w:hint="default" w:ascii="Calibri" w:hAnsi="Calibri" w:eastAsia="Calibri" w:cs="Calibri"/>
          <w:color w:val="222222"/>
          <w:sz w:val="14"/>
          <w:szCs w:val="14"/>
          <w:bdr w:val="none" w:color="auto" w:sz="0" w:space="0"/>
        </w:rPr>
        <w:t>  </w:t>
      </w:r>
      <w:r>
        <w:rPr>
          <w:rFonts w:hint="default" w:ascii="Calibri" w:hAnsi="Calibri" w:eastAsia="Calibri" w:cs="Calibri"/>
          <w:color w:val="000000"/>
          <w:sz w:val="14"/>
          <w:szCs w:val="14"/>
          <w:u w:val="none"/>
          <w:bdr w:val="none" w:color="auto" w:sz="0" w:space="0"/>
        </w:rPr>
        <w:fldChar w:fldCharType="begin"/>
      </w:r>
      <w:r>
        <w:rPr>
          <w:rFonts w:hint="default" w:ascii="Calibri" w:hAnsi="Calibri" w:eastAsia="Calibri" w:cs="Calibri"/>
          <w:color w:val="000000"/>
          <w:sz w:val="14"/>
          <w:szCs w:val="14"/>
          <w:u w:val="none"/>
          <w:bdr w:val="none" w:color="auto" w:sz="0" w:space="0"/>
        </w:rPr>
        <w:instrText xml:space="preserve"> HYPERLINK "https://yjszs.hqu.edu.cn/info/1013/2788.htm" </w:instrText>
      </w:r>
      <w:r>
        <w:rPr>
          <w:rFonts w:hint="default" w:ascii="Calibri" w:hAnsi="Calibri" w:eastAsia="Calibri" w:cs="Calibri"/>
          <w:color w:val="000000"/>
          <w:sz w:val="14"/>
          <w:szCs w:val="14"/>
          <w:u w:val="none"/>
          <w:bdr w:val="none" w:color="auto" w:sz="0" w:space="0"/>
        </w:rPr>
        <w:fldChar w:fldCharType="separate"/>
      </w:r>
      <w:r>
        <w:rPr>
          <w:rStyle w:val="6"/>
          <w:rFonts w:hint="default" w:ascii="Calibri" w:hAnsi="Calibri" w:eastAsia="Calibri" w:cs="Calibri"/>
          <w:color w:val="000000"/>
          <w:sz w:val="14"/>
          <w:szCs w:val="14"/>
          <w:u w:val="none"/>
          <w:bdr w:val="none" w:color="auto" w:sz="0" w:space="0"/>
        </w:rPr>
        <w:t>https://yjszs.hqu.edu.cn/info/1013/2788.htm</w:t>
      </w:r>
      <w:r>
        <w:rPr>
          <w:rFonts w:hint="default" w:ascii="Calibri" w:hAnsi="Calibri" w:eastAsia="Calibri" w:cs="Calibri"/>
          <w:color w:val="000000"/>
          <w:sz w:val="14"/>
          <w:szCs w:val="14"/>
          <w:u w:val="none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250" w:afterAutospacing="0" w:line="340" w:lineRule="atLeast"/>
        <w:ind w:left="120" w:right="120" w:firstLine="320"/>
        <w:jc w:val="both"/>
        <w:rPr>
          <w:rFonts w:hint="default" w:ascii="Calibri" w:hAnsi="Calibri" w:eastAsia="Calibri" w:cs="Calibri"/>
          <w:color w:val="222222"/>
          <w:sz w:val="14"/>
          <w:szCs w:val="14"/>
        </w:rPr>
      </w:pPr>
      <w:r>
        <w:rPr>
          <w:rFonts w:hint="eastAsia" w:ascii="宋体" w:hAnsi="宋体" w:eastAsia="宋体" w:cs="宋体"/>
          <w:color w:val="222222"/>
          <w:sz w:val="14"/>
          <w:szCs w:val="14"/>
          <w:bdr w:val="none" w:color="auto" w:sz="0" w:space="0"/>
        </w:rPr>
        <w:t>（</w:t>
      </w:r>
      <w:r>
        <w:rPr>
          <w:rFonts w:hint="default" w:ascii="Calibri" w:hAnsi="Calibri" w:eastAsia="Calibri" w:cs="Calibri"/>
          <w:color w:val="222222"/>
          <w:sz w:val="14"/>
          <w:szCs w:val="14"/>
          <w:bdr w:val="none" w:color="auto" w:sz="0" w:space="0"/>
        </w:rPr>
        <w:t>3</w:t>
      </w:r>
      <w:r>
        <w:rPr>
          <w:rFonts w:hint="eastAsia" w:ascii="宋体" w:hAnsi="宋体" w:eastAsia="宋体" w:cs="宋体"/>
          <w:color w:val="222222"/>
          <w:sz w:val="14"/>
          <w:szCs w:val="14"/>
          <w:bdr w:val="none" w:color="auto" w:sz="0" w:space="0"/>
        </w:rPr>
        <w:t>）华侨大学研究生学费及奖助体系概况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250" w:afterAutospacing="0" w:line="340" w:lineRule="atLeast"/>
        <w:ind w:left="120" w:right="120" w:firstLine="320"/>
        <w:jc w:val="both"/>
        <w:rPr>
          <w:rFonts w:hint="default" w:ascii="Calibri" w:hAnsi="Calibri" w:eastAsia="Calibri" w:cs="Calibri"/>
          <w:color w:val="222222"/>
          <w:sz w:val="14"/>
          <w:szCs w:val="14"/>
        </w:rPr>
      </w:pPr>
      <w:r>
        <w:rPr>
          <w:rFonts w:hint="default" w:ascii="Calibri" w:hAnsi="Calibri" w:eastAsia="Calibri" w:cs="Calibri"/>
          <w:color w:val="000000"/>
          <w:sz w:val="14"/>
          <w:szCs w:val="14"/>
          <w:u w:val="none"/>
          <w:bdr w:val="none" w:color="auto" w:sz="0" w:space="0"/>
        </w:rPr>
        <w:fldChar w:fldCharType="begin"/>
      </w:r>
      <w:r>
        <w:rPr>
          <w:rFonts w:hint="default" w:ascii="Calibri" w:hAnsi="Calibri" w:eastAsia="Calibri" w:cs="Calibri"/>
          <w:color w:val="000000"/>
          <w:sz w:val="14"/>
          <w:szCs w:val="14"/>
          <w:u w:val="none"/>
          <w:bdr w:val="none" w:color="auto" w:sz="0" w:space="0"/>
        </w:rPr>
        <w:instrText xml:space="preserve"> HYPERLINK "https://yjszs.hqu.edu.cn/info/1033/1085.htm" </w:instrText>
      </w:r>
      <w:r>
        <w:rPr>
          <w:rFonts w:hint="default" w:ascii="Calibri" w:hAnsi="Calibri" w:eastAsia="Calibri" w:cs="Calibri"/>
          <w:color w:val="000000"/>
          <w:sz w:val="14"/>
          <w:szCs w:val="14"/>
          <w:u w:val="none"/>
          <w:bdr w:val="none" w:color="auto" w:sz="0" w:space="0"/>
        </w:rPr>
        <w:fldChar w:fldCharType="separate"/>
      </w:r>
      <w:r>
        <w:rPr>
          <w:rStyle w:val="6"/>
          <w:rFonts w:hint="default" w:ascii="Calibri" w:hAnsi="Calibri" w:eastAsia="Calibri" w:cs="Calibri"/>
          <w:color w:val="000000"/>
          <w:sz w:val="14"/>
          <w:szCs w:val="14"/>
          <w:u w:val="none"/>
          <w:bdr w:val="none" w:color="auto" w:sz="0" w:space="0"/>
        </w:rPr>
        <w:t>https://yjszs.hqu.edu.cn/info/1033/1085.htm</w:t>
      </w:r>
      <w:r>
        <w:rPr>
          <w:rFonts w:hint="default" w:ascii="Calibri" w:hAnsi="Calibri" w:eastAsia="Calibri" w:cs="Calibri"/>
          <w:color w:val="000000"/>
          <w:sz w:val="14"/>
          <w:szCs w:val="14"/>
          <w:u w:val="none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250" w:afterAutospacing="0" w:line="340" w:lineRule="atLeast"/>
        <w:ind w:left="120" w:right="120" w:firstLine="320"/>
        <w:jc w:val="both"/>
        <w:rPr>
          <w:rFonts w:hint="default" w:ascii="Calibri" w:hAnsi="Calibri" w:eastAsia="Calibri" w:cs="Calibri"/>
          <w:color w:val="222222"/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796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2023-05-17T00:38:19Z</dcterms:created>
  <dc:creator>86188</dc:creator>
  <cp:lastModifiedBy>随风而动</cp:lastModifiedBy>
  <dcterms:modified xsi:type="dcterms:W3CDTF">2023-05-17T00:38:20Z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