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CECEC" w:sz="4" w:space="6"/>
          <w:right w:val="none" w:color="auto" w:sz="0" w:space="0"/>
        </w:pBdr>
        <w:shd w:val="clear" w:fill="FFFFFF"/>
        <w:spacing w:before="0" w:beforeAutospacing="0" w:after="0" w:afterAutospacing="0" w:line="912" w:lineRule="atLeast"/>
        <w:ind w:left="0" w:right="0" w:firstLine="0"/>
        <w:jc w:val="center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1E824A"/>
          <w:spacing w:val="0"/>
          <w:sz w:val="26"/>
          <w:szCs w:val="26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1E824A"/>
          <w:spacing w:val="0"/>
          <w:sz w:val="26"/>
          <w:szCs w:val="26"/>
          <w:shd w:val="clear" w:fill="FFFFFF"/>
        </w:rPr>
        <w:t>动物科学学院2023年硕士生拟录取考生名单（提前批）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87878"/>
          <w:spacing w:val="0"/>
          <w:sz w:val="14"/>
          <w:szCs w:val="14"/>
          <w:shd w:val="clear" w:fill="FFFFFF"/>
        </w:rPr>
        <w:t>发布者：dongke发布时间：2023-04-03浏览次数：3258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0" w:afterAutospacing="0" w:line="252" w:lineRule="atLeast"/>
        <w:ind w:left="0" w:right="0"/>
        <w:jc w:val="center"/>
        <w:rPr>
          <w:color w:val="333333"/>
          <w:sz w:val="16"/>
          <w:szCs w:val="16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19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ascii="Times New Roman" w:hAnsi="Times New Roman" w:eastAsia="微软雅黑" w:cs="Times New Roman"/>
          <w:i w:val="0"/>
          <w:iCs w:val="0"/>
          <w:caps w:val="0"/>
          <w:color w:val="222222"/>
          <w:spacing w:val="0"/>
          <w:kern w:val="0"/>
          <w:sz w:val="18"/>
          <w:szCs w:val="18"/>
          <w:shd w:val="clear" w:fill="FFFFFF"/>
          <w:lang w:val="en-US" w:eastAsia="zh-CN" w:bidi="ar"/>
        </w:rPr>
        <w:t>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0" w:afterAutospacing="0" w:line="252" w:lineRule="atLeast"/>
        <w:ind w:left="0" w:right="0" w:firstLine="384"/>
        <w:jc w:val="left"/>
        <w:rPr>
          <w:color w:val="333333"/>
          <w:sz w:val="16"/>
          <w:szCs w:val="16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19"/>
          <w:szCs w:val="19"/>
          <w:shd w:val="clear" w:fill="FFFFFF"/>
        </w:rPr>
        <w:t>按照《华南农业大学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19"/>
          <w:szCs w:val="19"/>
          <w:shd w:val="clear" w:fill="FFFFFF"/>
          <w:lang w:val="en-US"/>
        </w:rPr>
        <w:t>2023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19"/>
          <w:szCs w:val="19"/>
          <w:shd w:val="clear" w:fill="FFFFFF"/>
        </w:rPr>
        <w:t>年硕士研究生招生简章》和《华南农业大学动物科学学院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19"/>
          <w:szCs w:val="19"/>
          <w:shd w:val="clear" w:fill="FFFFFF"/>
          <w:lang w:val="en-US"/>
        </w:rPr>
        <w:t>2023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19"/>
          <w:szCs w:val="19"/>
          <w:shd w:val="clear" w:fill="FFFFFF"/>
        </w:rPr>
        <w:t>年硕士生复试工作细则》，参加动物科学学院夏令营并获得优秀营员的考生，如第一志愿报考我校且初试成绩达到我校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19"/>
          <w:szCs w:val="19"/>
          <w:shd w:val="clear" w:fill="FFFFFF"/>
          <w:lang w:val="en-US"/>
        </w:rPr>
        <w:t>2023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19"/>
          <w:szCs w:val="19"/>
          <w:shd w:val="clear" w:fill="FFFFFF"/>
        </w:rPr>
        <w:t>年硕士生招生考试复试分数线，可以按提前批录取，将其在夏令营优秀营员面试时的成绩作为复试成绩。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96" w:afterAutospacing="0" w:line="252" w:lineRule="atLeast"/>
        <w:ind w:left="0" w:right="0" w:firstLine="276"/>
        <w:jc w:val="left"/>
        <w:rPr>
          <w:color w:val="333333"/>
          <w:sz w:val="16"/>
          <w:szCs w:val="16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19"/>
          <w:szCs w:val="19"/>
          <w:shd w:val="clear" w:fill="FFFFFF"/>
          <w:lang w:val="en-US"/>
        </w:rPr>
        <w:t>2023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19"/>
          <w:szCs w:val="19"/>
          <w:shd w:val="clear" w:fill="FFFFFF"/>
        </w:rPr>
        <w:t>年达到我校复试分数线的硕士研究生的考生中，有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19"/>
          <w:szCs w:val="19"/>
          <w:shd w:val="clear" w:fill="FFFFFF"/>
          <w:lang w:val="en-US"/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19"/>
          <w:szCs w:val="19"/>
          <w:shd w:val="clear" w:fill="FFFFFF"/>
        </w:rPr>
        <w:t>位考生参加了我院于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19"/>
          <w:szCs w:val="19"/>
          <w:shd w:val="clear" w:fill="FFFFFF"/>
          <w:lang w:val="en-US"/>
        </w:rPr>
        <w:t>2022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19"/>
          <w:szCs w:val="19"/>
          <w:shd w:val="clear" w:fill="FFFFFF"/>
        </w:rPr>
        <w:t>年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19"/>
          <w:szCs w:val="19"/>
          <w:shd w:val="clear" w:fill="FFFFFF"/>
          <w:lang w:val="en-US"/>
        </w:rPr>
        <w:t>7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19"/>
          <w:szCs w:val="19"/>
          <w:shd w:val="clear" w:fill="FFFFFF"/>
        </w:rPr>
        <w:t>月举办的夏令营并被考核为优秀营员，作为提前批复试考生已获得拟录取资格（其复试成绩为夏令营的考核成绩）。现将名单现公布如下：</w:t>
      </w:r>
    </w:p>
    <w:tbl>
      <w:tblPr>
        <w:tblStyle w:val="5"/>
        <w:tblW w:w="1117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04"/>
        <w:gridCol w:w="1960"/>
        <w:gridCol w:w="922"/>
        <w:gridCol w:w="2998"/>
        <w:gridCol w:w="1268"/>
        <w:gridCol w:w="1613"/>
        <w:gridCol w:w="16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32" w:afterAutospacing="0" w:line="252" w:lineRule="atLeast"/>
              <w:ind w:left="0" w:right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sz w:val="19"/>
                <w:szCs w:val="19"/>
                <w:shd w:val="clear" w:fill="FFFFFF"/>
              </w:rPr>
              <w:t>序号</w:t>
            </w:r>
          </w:p>
        </w:tc>
        <w:tc>
          <w:tcPr>
            <w:tcW w:w="87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32" w:afterAutospacing="0" w:line="252" w:lineRule="atLeast"/>
              <w:ind w:left="0" w:right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sz w:val="19"/>
                <w:szCs w:val="19"/>
                <w:shd w:val="clear" w:fill="FFFFFF"/>
              </w:rPr>
              <w:t>考生编号</w:t>
            </w:r>
          </w:p>
        </w:tc>
        <w:tc>
          <w:tcPr>
            <w:tcW w:w="41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32" w:afterAutospacing="0" w:line="252" w:lineRule="atLeast"/>
              <w:ind w:left="0" w:right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sz w:val="19"/>
                <w:szCs w:val="19"/>
                <w:shd w:val="clear" w:fill="FFFFFF"/>
              </w:rPr>
              <w:t>姓名</w:t>
            </w:r>
          </w:p>
        </w:tc>
        <w:tc>
          <w:tcPr>
            <w:tcW w:w="134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32" w:afterAutospacing="0" w:line="252" w:lineRule="atLeast"/>
              <w:ind w:left="0" w:right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sz w:val="19"/>
                <w:szCs w:val="19"/>
                <w:shd w:val="clear" w:fill="FFFFFF"/>
              </w:rPr>
              <w:t>复试专业</w:t>
            </w:r>
          </w:p>
        </w:tc>
        <w:tc>
          <w:tcPr>
            <w:tcW w:w="56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32" w:afterAutospacing="0" w:line="252" w:lineRule="atLeast"/>
              <w:ind w:left="0" w:right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sz w:val="19"/>
                <w:szCs w:val="19"/>
                <w:shd w:val="clear" w:fill="FFFFFF"/>
              </w:rPr>
              <w:t>初试成绩</w:t>
            </w:r>
          </w:p>
        </w:tc>
        <w:tc>
          <w:tcPr>
            <w:tcW w:w="72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32" w:afterAutospacing="0" w:line="252" w:lineRule="atLeast"/>
              <w:ind w:left="0" w:right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color w:val="333333"/>
                <w:sz w:val="16"/>
                <w:szCs w:val="16"/>
                <w:shd w:val="clear" w:fill="FFFFFF"/>
              </w:rPr>
              <w:t>  </w:t>
            </w:r>
            <w:r>
              <w:rPr>
                <w:rFonts w:hint="eastAsia" w:ascii="宋体" w:hAnsi="宋体" w:eastAsia="宋体" w:cs="宋体"/>
                <w:color w:val="000000"/>
                <w:sz w:val="19"/>
                <w:szCs w:val="19"/>
                <w:shd w:val="clear" w:fill="FFFFFF"/>
              </w:rPr>
              <w:t>复试成绩</w:t>
            </w:r>
          </w:p>
        </w:tc>
        <w:tc>
          <w:tcPr>
            <w:tcW w:w="72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32" w:afterAutospacing="0" w:line="252" w:lineRule="atLeast"/>
              <w:ind w:left="0" w:right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sz w:val="19"/>
                <w:szCs w:val="19"/>
                <w:shd w:val="clear" w:fill="FFFFFF"/>
              </w:rPr>
              <w:t>是否拟录取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  <w:jc w:val="center"/>
        </w:trPr>
        <w:tc>
          <w:tcPr>
            <w:tcW w:w="36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2" w:afterAutospacing="0" w:line="252" w:lineRule="atLeast"/>
              <w:ind w:left="0" w:right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sz w:val="19"/>
                <w:szCs w:val="19"/>
                <w:lang w:val="en-US"/>
              </w:rPr>
              <w:t>1</w:t>
            </w:r>
          </w:p>
        </w:tc>
        <w:tc>
          <w:tcPr>
            <w:tcW w:w="87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2" w:afterAutospacing="0" w:line="252" w:lineRule="atLeast"/>
              <w:ind w:left="0" w:right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/>
              </w:rPr>
              <w:t>105643000005111</w:t>
            </w:r>
          </w:p>
        </w:tc>
        <w:tc>
          <w:tcPr>
            <w:tcW w:w="4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2" w:afterAutospacing="0" w:line="252" w:lineRule="atLeast"/>
              <w:ind w:left="0" w:right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</w:rPr>
              <w:t>高晓宇</w:t>
            </w:r>
          </w:p>
        </w:tc>
        <w:tc>
          <w:tcPr>
            <w:tcW w:w="134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2" w:afterAutospacing="0" w:line="252" w:lineRule="atLeast"/>
              <w:ind w:left="0" w:right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/>
              </w:rPr>
              <w:t>090501|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</w:rPr>
              <w:t>动物遗传育种与繁殖</w:t>
            </w:r>
          </w:p>
        </w:tc>
        <w:tc>
          <w:tcPr>
            <w:tcW w:w="56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2" w:afterAutospacing="0" w:line="252" w:lineRule="atLeast"/>
              <w:ind w:left="0" w:right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/>
              </w:rPr>
              <w:t>325</w:t>
            </w:r>
          </w:p>
        </w:tc>
        <w:tc>
          <w:tcPr>
            <w:tcW w:w="72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2" w:afterAutospacing="0" w:line="252" w:lineRule="atLeast"/>
              <w:ind w:left="0" w:right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sz w:val="19"/>
                <w:szCs w:val="19"/>
                <w:lang w:val="en-US"/>
              </w:rPr>
              <w:t>92.20</w:t>
            </w:r>
          </w:p>
        </w:tc>
        <w:tc>
          <w:tcPr>
            <w:tcW w:w="72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2" w:afterAutospacing="0" w:line="252" w:lineRule="atLeast"/>
              <w:ind w:left="0" w:right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sz w:val="19"/>
                <w:szCs w:val="19"/>
              </w:rPr>
              <w:t>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  <w:jc w:val="center"/>
        </w:trPr>
        <w:tc>
          <w:tcPr>
            <w:tcW w:w="36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2" w:afterAutospacing="0" w:line="252" w:lineRule="atLeast"/>
              <w:ind w:left="0" w:right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sz w:val="19"/>
                <w:szCs w:val="19"/>
                <w:lang w:val="en-US"/>
              </w:rPr>
              <w:t>2</w:t>
            </w:r>
          </w:p>
        </w:tc>
        <w:tc>
          <w:tcPr>
            <w:tcW w:w="87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2" w:afterAutospacing="0" w:line="252" w:lineRule="atLeast"/>
              <w:ind w:left="0" w:right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/>
              </w:rPr>
              <w:t>105643000011712</w:t>
            </w:r>
          </w:p>
        </w:tc>
        <w:tc>
          <w:tcPr>
            <w:tcW w:w="4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2" w:afterAutospacing="0" w:line="252" w:lineRule="atLeast"/>
              <w:ind w:left="0" w:right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</w:rPr>
              <w:t>廖韵欣</w:t>
            </w:r>
          </w:p>
        </w:tc>
        <w:tc>
          <w:tcPr>
            <w:tcW w:w="134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2" w:afterAutospacing="0" w:line="252" w:lineRule="atLeast"/>
              <w:ind w:left="0" w:right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/>
              </w:rPr>
              <w:t>090502|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</w:rPr>
              <w:t>动物营养与饲料科学</w:t>
            </w:r>
          </w:p>
        </w:tc>
        <w:tc>
          <w:tcPr>
            <w:tcW w:w="56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2" w:afterAutospacing="0" w:line="252" w:lineRule="atLeast"/>
              <w:ind w:left="0" w:right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/>
              </w:rPr>
              <w:t>353</w:t>
            </w:r>
          </w:p>
        </w:tc>
        <w:tc>
          <w:tcPr>
            <w:tcW w:w="72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9" w:lineRule="atLeast"/>
              <w:ind w:left="0" w:right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ascii="仿宋" w:hAnsi="仿宋" w:eastAsia="仿宋" w:cs="仿宋"/>
                <w:color w:val="000000"/>
                <w:sz w:val="16"/>
                <w:szCs w:val="16"/>
                <w:lang w:val="en-US"/>
              </w:rPr>
              <w:t>91.29</w:t>
            </w:r>
          </w:p>
        </w:tc>
        <w:tc>
          <w:tcPr>
            <w:tcW w:w="72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2" w:afterAutospacing="0" w:line="252" w:lineRule="atLeast"/>
              <w:ind w:left="0" w:right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sz w:val="19"/>
                <w:szCs w:val="19"/>
              </w:rPr>
              <w:t>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  <w:jc w:val="center"/>
        </w:trPr>
        <w:tc>
          <w:tcPr>
            <w:tcW w:w="36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2" w:afterAutospacing="0" w:line="252" w:lineRule="atLeast"/>
              <w:ind w:left="0" w:right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sz w:val="19"/>
                <w:szCs w:val="19"/>
                <w:lang w:val="en-US"/>
              </w:rPr>
              <w:t>3</w:t>
            </w:r>
          </w:p>
        </w:tc>
        <w:tc>
          <w:tcPr>
            <w:tcW w:w="87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2" w:afterAutospacing="0" w:line="252" w:lineRule="atLeast"/>
              <w:ind w:left="0" w:right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/>
              </w:rPr>
              <w:t>105643000012619</w:t>
            </w:r>
          </w:p>
        </w:tc>
        <w:tc>
          <w:tcPr>
            <w:tcW w:w="4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2" w:afterAutospacing="0" w:line="252" w:lineRule="atLeast"/>
              <w:ind w:left="0" w:right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</w:rPr>
              <w:t>刘柳丹</w:t>
            </w:r>
          </w:p>
        </w:tc>
        <w:tc>
          <w:tcPr>
            <w:tcW w:w="134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2" w:afterAutospacing="0" w:line="252" w:lineRule="atLeast"/>
              <w:ind w:left="0" w:right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/>
              </w:rPr>
              <w:t>095133|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</w:rPr>
              <w:t>畜牧</w:t>
            </w:r>
          </w:p>
        </w:tc>
        <w:tc>
          <w:tcPr>
            <w:tcW w:w="56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2" w:afterAutospacing="0" w:line="252" w:lineRule="atLeast"/>
              <w:ind w:left="0" w:right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/>
              </w:rPr>
              <w:t>362</w:t>
            </w:r>
          </w:p>
        </w:tc>
        <w:tc>
          <w:tcPr>
            <w:tcW w:w="72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9" w:lineRule="atLeast"/>
              <w:ind w:left="0" w:right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lang w:val="en-US"/>
              </w:rPr>
              <w:t>91.80</w:t>
            </w:r>
          </w:p>
        </w:tc>
        <w:tc>
          <w:tcPr>
            <w:tcW w:w="72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2" w:afterAutospacing="0" w:line="252" w:lineRule="atLeast"/>
              <w:ind w:left="0" w:right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sz w:val="19"/>
                <w:szCs w:val="19"/>
              </w:rPr>
              <w:t>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36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2" w:afterAutospacing="0" w:line="252" w:lineRule="atLeast"/>
              <w:ind w:left="0" w:right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sz w:val="19"/>
                <w:szCs w:val="19"/>
                <w:lang w:val="en-US"/>
              </w:rPr>
              <w:t>4</w:t>
            </w:r>
          </w:p>
        </w:tc>
        <w:tc>
          <w:tcPr>
            <w:tcW w:w="87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2" w:afterAutospacing="0" w:line="252" w:lineRule="atLeast"/>
              <w:ind w:left="0" w:right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/>
              </w:rPr>
              <w:t>105643000012657</w:t>
            </w:r>
          </w:p>
        </w:tc>
        <w:tc>
          <w:tcPr>
            <w:tcW w:w="4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2" w:afterAutospacing="0" w:line="252" w:lineRule="atLeast"/>
              <w:ind w:left="0" w:right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</w:rPr>
              <w:t>张兆烽</w:t>
            </w:r>
          </w:p>
        </w:tc>
        <w:tc>
          <w:tcPr>
            <w:tcW w:w="134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2" w:afterAutospacing="0" w:line="252" w:lineRule="atLeast"/>
              <w:ind w:left="0" w:right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/>
              </w:rPr>
              <w:t>095133|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</w:rPr>
              <w:t>畜牧</w:t>
            </w:r>
          </w:p>
        </w:tc>
        <w:tc>
          <w:tcPr>
            <w:tcW w:w="56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2" w:afterAutospacing="0" w:line="252" w:lineRule="atLeast"/>
              <w:ind w:left="0" w:right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/>
              </w:rPr>
              <w:t>378</w:t>
            </w:r>
          </w:p>
        </w:tc>
        <w:tc>
          <w:tcPr>
            <w:tcW w:w="72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9" w:lineRule="atLeast"/>
              <w:ind w:left="0" w:right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ascii="等线" w:hAnsi="等线" w:eastAsia="等线" w:cs="等线"/>
                <w:color w:val="000000"/>
                <w:sz w:val="18"/>
                <w:szCs w:val="18"/>
                <w:lang w:val="en-US"/>
              </w:rPr>
              <w:t>90.86</w:t>
            </w:r>
          </w:p>
        </w:tc>
        <w:tc>
          <w:tcPr>
            <w:tcW w:w="72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2" w:afterAutospacing="0" w:line="252" w:lineRule="atLeast"/>
              <w:ind w:left="0" w:right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sz w:val="19"/>
                <w:szCs w:val="19"/>
              </w:rPr>
              <w:t>是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hNDUwOTBhMDFkOGU0YTllMjA5MWU2Y2FlZmM1NzYifQ=="/>
  </w:docVars>
  <w:rsids>
    <w:rsidRoot w:val="00000000"/>
    <w:rsid w:val="106272BF"/>
    <w:rsid w:val="54B34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355</Words>
  <Characters>494</Characters>
  <Lines>0</Lines>
  <Paragraphs>0</Paragraphs>
  <TotalTime>0</TotalTime>
  <ScaleCrop>false</ScaleCrop>
  <LinksUpToDate>false</LinksUpToDate>
  <CharactersWithSpaces>497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2023-04-23T02:13:00Z</dcterms:created>
  <dc:creator>DELL</dc:creator>
  <cp:lastModifiedBy>陈桉</cp:lastModifiedBy>
  <dcterms:modified xsi:type="dcterms:W3CDTF">2023-07-09T01:06:49Z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64D5BC9AB90F42989AEF6F62772FB848_12</vt:lpwstr>
  </property>
</Properties>
</file>