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bookmarkStart w:id="0" w:name="_GoBack"/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关于开放硕士研究生招生调剂系统的通知（2023年第二次）</w:t>
      </w:r>
      <w:bookmarkEnd w:id="0"/>
      <w:r>
        <w:rPr>
          <w:rFonts w:ascii="宋体" w:hAnsi="宋体" w:eastAsia="宋体" w:cs="宋体"/>
          <w:kern w:val="0"/>
          <w:sz w:val="18"/>
          <w:szCs w:val="18"/>
          <w:lang w:val="en-US" w:eastAsia="zh-CN" w:bidi="ar"/>
        </w:rPr>
        <w:t>2023年04月08日 20:09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  <w:r>
        <w:rPr>
          <w:rFonts w:ascii="宋体" w:hAnsi="宋体" w:eastAsia="宋体" w:cs="宋体"/>
          <w:kern w:val="0"/>
          <w:sz w:val="18"/>
          <w:szCs w:val="18"/>
          <w:lang w:val="en-US" w:eastAsia="zh-CN" w:bidi="ar"/>
        </w:rPr>
        <w:t> </w:t>
      </w:r>
    </w:p>
    <w:p>
      <w:pPr>
        <w:pStyle w:val="2"/>
        <w:keepNext w:val="0"/>
        <w:keepLines w:val="0"/>
        <w:widowControl/>
        <w:suppressLineNumbers w:val="0"/>
      </w:pPr>
      <w:r>
        <w:t>   </w:t>
      </w:r>
      <w:r>
        <w:rPr>
          <w:sz w:val="15"/>
          <w:szCs w:val="15"/>
          <w:shd w:val="clear" w:fill="FFFFFF"/>
        </w:rPr>
        <w:t>经济管理与法学学院工商管理（120200）专业拟定于4月8日22:00—4月9日14：00开放调剂系统，拟调剂缺额数为10人左右（企业管理方向6人左右，会计学方向4人）；调剂规则见我院网站“招生就业”栏目中《</w:t>
      </w:r>
      <w:r>
        <w:rPr>
          <w:b/>
          <w:bCs/>
          <w:sz w:val="16"/>
          <w:szCs w:val="16"/>
          <w:shd w:val="clear" w:fill="FFFFFF"/>
        </w:rPr>
        <w:t>经济管理与法学学院关于2023年硕士研究生招生调剂相关事项的通知</w:t>
      </w:r>
      <w:r>
        <w:rPr>
          <w:sz w:val="15"/>
          <w:szCs w:val="15"/>
          <w:shd w:val="clear" w:fill="FFFFFF"/>
        </w:rPr>
        <w:t>》，</w:t>
      </w:r>
      <w:r>
        <w:rPr>
          <w:color w:val="282828"/>
          <w:spacing w:val="0"/>
          <w:sz w:val="15"/>
          <w:szCs w:val="15"/>
          <w:shd w:val="clear" w:fill="FFFFFF"/>
        </w:rPr>
        <w:t>欢迎广大考生填报我院工商管理调剂志愿。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</w:t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instrText xml:space="preserve"> HYPERLINK "javascript:window.opener=null;window.open('','_self');window.close();" </w:instrText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  <w:u w:val="none"/>
        </w:rPr>
        <w:t>关闭窗口</w:t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】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006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2023-05-19T07:22:49Z</dcterms:created>
  <dc:creator>Administrator</dc:creator>
  <cp:lastModifiedBy>王英</cp:lastModifiedBy>
  <dcterms:modified xsi:type="dcterms:W3CDTF">2023-05-19T07:22:55Z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B6211DADD2F346EDA4FCB5C7B6D37A07</vt:lpwstr>
  </property>
</Properties>
</file>