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0" w:right="0"/>
        <w:jc w:val="center"/>
        <w:rPr>
          <w:b w:val="0"/>
          <w:bCs w:val="0"/>
          <w:color w:val="0D87CC"/>
          <w:sz w:val="26"/>
          <w:szCs w:val="26"/>
        </w:rPr>
      </w:pPr>
      <w:r>
        <w:rPr>
          <w:b w:val="0"/>
          <w:bCs w:val="0"/>
          <w:color w:val="0D87CC"/>
          <w:sz w:val="26"/>
          <w:szCs w:val="26"/>
          <w:bdr w:val="none" w:color="auto" w:sz="0" w:space="0"/>
        </w:rPr>
        <w:t>飞行器工程（航空发动机）学院关于公布2023年研招一志愿考生复试成绩及待录取名单的通知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9"/>
          <w:right w:val="none" w:color="auto" w:sz="0" w:space="0"/>
        </w:pBdr>
        <w:spacing w:before="0" w:beforeAutospacing="0" w:after="300" w:afterAutospacing="0"/>
        <w:ind w:left="0" w:right="0"/>
        <w:jc w:val="center"/>
        <w:rPr>
          <w:color w:val="777777"/>
          <w:sz w:val="16"/>
          <w:szCs w:val="16"/>
        </w:rPr>
      </w:pP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来源： 发布时间：2023-04-04 18:18 浏览次数：1092 次 【字体：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"javascript:;" </w:instrTex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小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"javascript:;" </w:instrTex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大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480" w:lineRule="atLeast"/>
        <w:ind w:left="0" w:right="0" w:firstLine="0"/>
      </w:pPr>
      <w:r>
        <w:rPr>
          <w:rFonts w:ascii="仿宋" w:hAnsi="仿宋" w:eastAsia="仿宋" w:cs="仿宋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480" w:lineRule="atLeast"/>
        <w:ind w:left="0" w:right="0" w:firstLine="516"/>
      </w:pPr>
      <w:r>
        <w:rPr>
          <w:rFonts w:hint="eastAsia" w:ascii="仿宋" w:hAnsi="仿宋" w:eastAsia="仿宋" w:cs="仿宋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根据我院2023年研究生招生名额和考生的入学考试加权总成绩，经学院研究生招生工作领导小组审定，现将一志愿考生复试成绩及待录取名单予以公布（详见附件）。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480" w:lineRule="atLeast"/>
        <w:ind w:left="0" w:right="0" w:firstLine="516"/>
      </w:pPr>
      <w:r>
        <w:rPr>
          <w:rFonts w:hint="eastAsia" w:ascii="仿宋" w:hAnsi="仿宋" w:eastAsia="仿宋" w:cs="仿宋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件待录取名单“待录取类别”一栏中，“学硕”指学术型硕士研究生；“专硕”指专业型硕士研究生；“候补”指已获得该专业待录取资格的考生主动放弃，或该专业增加招生计划时，考生可依次递补获得待录取资格；“不予录取”指考生复试不合格，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480" w:lineRule="atLeast"/>
        <w:ind w:left="0" w:right="0" w:firstLine="516"/>
      </w:pPr>
      <w:r>
        <w:rPr>
          <w:rFonts w:hint="eastAsia" w:ascii="仿宋" w:hAnsi="仿宋" w:eastAsia="仿宋" w:cs="仿宋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考生如对本人成绩有疑问，可向学院申请复核，申请时间：2023年4月4日至2023年4月6日11时，逾期不再受理。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480" w:lineRule="atLeast"/>
        <w:ind w:left="0" w:right="0" w:firstLine="0"/>
      </w:pPr>
      <w:r>
        <w:rPr>
          <w:rFonts w:hint="eastAsia" w:ascii="仿宋" w:hAnsi="仿宋" w:eastAsia="仿宋" w:cs="仿宋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附件：</w:t>
      </w:r>
      <w:r>
        <w:rPr>
          <w:color w:val="333333"/>
          <w:sz w:val="16"/>
          <w:szCs w:val="16"/>
          <w:bdr w:val="none" w:color="auto" w:sz="0" w:space="0"/>
          <w:shd w:val="clear" w:fill="FFFFFF"/>
        </w:rPr>
        <w:t>飞行器工程（航空发动机）学院2023年研究生考生复试成绩及待录取名单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192" w:lineRule="atLeast"/>
        <w:ind w:left="0" w:right="0"/>
      </w:pPr>
      <w:r>
        <w:rPr>
          <w:color w:val="333333"/>
          <w:sz w:val="16"/>
          <w:szCs w:val="16"/>
          <w:bdr w:val="none" w:color="auto" w:sz="0" w:space="0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66CC"/>
          <w:sz w:val="14"/>
          <w:szCs w:val="14"/>
          <w:u w:val="single"/>
          <w:bdr w:val="none" w:color="auto" w:sz="0" w:space="0"/>
        </w:rPr>
        <w:fldChar w:fldCharType="begin"/>
      </w:r>
      <w:r>
        <w:rPr>
          <w:color w:val="0066CC"/>
          <w:sz w:val="14"/>
          <w:szCs w:val="14"/>
          <w:u w:val="single"/>
          <w:bdr w:val="none" w:color="auto" w:sz="0" w:space="0"/>
        </w:rPr>
        <w:instrText xml:space="preserve"> HYPERLINK "https://fxq.nchu.edu.cn/Upload/fxq/xls/2023/04/04/%E9%A3%9E%E8%A1%8C%E5%99%A8%E5%B7%A5%E7%A8%8B%EF%BC%88%E8%88%AA%E7%A9%BA%E5%8F%91%E5%8A%A8%E6%9C%BA%EF%BC%89%E5%AD%A6%E9%99%A22023%E5%B9%B4%E7%A0%94%E7%A9%B6%E7%94%9F%E8%80%83%E7%94%9F%E5%A4%8D%E8%AF%95%E6%88%90%E7%BB%A9%E5%8F%8A%E5%BE%85%E5%BD%95%E5%8F%96%E5%90%8D%E5%8D%95(1).xls" \o "飞行器工程（航空发动机）学院2023年研究生考生复试成绩及待录取名单(1).xls" </w:instrText>
      </w:r>
      <w:r>
        <w:rPr>
          <w:color w:val="0066CC"/>
          <w:sz w:val="14"/>
          <w:szCs w:val="14"/>
          <w:u w:val="single"/>
          <w:bdr w:val="none" w:color="auto" w:sz="0" w:space="0"/>
        </w:rPr>
        <w:fldChar w:fldCharType="separate"/>
      </w:r>
      <w:r>
        <w:rPr>
          <w:rStyle w:val="6"/>
          <w:color w:val="0066CC"/>
          <w:sz w:val="14"/>
          <w:szCs w:val="14"/>
          <w:u w:val="single"/>
          <w:bdr w:val="none" w:color="auto" w:sz="0" w:space="0"/>
        </w:rPr>
        <w:t>飞行器工程（航空发动机）学院2023年研究生考生复试成绩及待录取名单(1).xls</w:t>
      </w:r>
      <w:r>
        <w:rPr>
          <w:color w:val="0066CC"/>
          <w:sz w:val="14"/>
          <w:szCs w:val="14"/>
          <w:u w:val="singl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480" w:lineRule="atLeast"/>
        <w:ind w:left="0" w:right="0" w:firstLine="516"/>
        <w:jc w:val="right"/>
      </w:pPr>
      <w:r>
        <w:rPr>
          <w:rFonts w:hint="eastAsia" w:ascii="仿宋" w:hAnsi="仿宋" w:eastAsia="仿宋" w:cs="仿宋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飞行器工程（航空发动机）学院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480" w:lineRule="atLeast"/>
        <w:ind w:left="0" w:right="0" w:firstLine="516"/>
        <w:jc w:val="right"/>
      </w:pPr>
      <w:r>
        <w:rPr>
          <w:rFonts w:hint="eastAsia" w:ascii="仿宋" w:hAnsi="仿宋" w:eastAsia="仿宋" w:cs="仿宋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2023年4月4日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/>
      </w:pPr>
      <w:r>
        <w:rPr>
          <w:rFonts w:hint="eastAsia" w:ascii="仿宋" w:hAnsi="仿宋" w:eastAsia="仿宋" w:cs="仿宋"/>
          <w:color w:val="333333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6FC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393</Words>
  <Characters>437</Characters>
  <Lines>0</Lines>
  <Paragraphs>0</Paragraphs>
  <TotalTime>0</TotalTime>
  <ScaleCrop>false</ScaleCrop>
  <LinksUpToDate>false</LinksUpToDate>
  <CharactersWithSpaces>445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2023-05-04T01:55:20Z</dcterms:created>
  <dc:creator>DELL</dc:creator>
  <cp:lastModifiedBy>曾经的那个老吴</cp:lastModifiedBy>
  <dcterms:modified xsi:type="dcterms:W3CDTF">2023-05-04T01:55:23Z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25BC740C4CB64363AF4100021208B5B8_12</vt:lpwstr>
  </property>
</Properties>
</file>