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60" w:lineRule="atLeast"/>
        <w:ind w:left="0" w:right="0"/>
        <w:jc w:val="center"/>
        <w:rPr>
          <w:b/>
          <w:bCs/>
          <w:color w:val="33AEEF"/>
          <w:sz w:val="25"/>
          <w:szCs w:val="25"/>
        </w:rPr>
      </w:pPr>
      <w:bookmarkStart w:id="0" w:name="_GoBack"/>
      <w:r>
        <w:rPr>
          <w:b/>
          <w:bCs/>
          <w:color w:val="33AEEF"/>
          <w:sz w:val="25"/>
          <w:szCs w:val="25"/>
          <w:bdr w:val="none" w:color="auto" w:sz="0" w:space="0"/>
        </w:rPr>
        <w:t>生命科学学院2023年硕士研究生拟录取名单(递补)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99999" w:sz="4" w:space="5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666666"/>
        </w:rPr>
      </w:pPr>
      <w:r>
        <w:rPr>
          <w:rFonts w:ascii="宋体" w:hAnsi="宋体" w:eastAsia="宋体" w:cs="宋体"/>
          <w:b w:val="0"/>
          <w:bCs w:val="0"/>
          <w:color w:val="666666"/>
          <w:kern w:val="0"/>
          <w:sz w:val="24"/>
          <w:szCs w:val="24"/>
          <w:bdr w:val="none" w:color="auto" w:sz="0" w:space="0"/>
          <w:lang w:val="en-US" w:eastAsia="zh-CN" w:bidi="ar"/>
        </w:rPr>
        <w:t>日期：2023-04-19   点击数：97  </w:t>
      </w:r>
    </w:p>
    <w:tbl>
      <w:tblPr>
        <w:tblW w:w="75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353"/>
        <w:gridCol w:w="1810"/>
        <w:gridCol w:w="336"/>
        <w:gridCol w:w="398"/>
        <w:gridCol w:w="432"/>
        <w:gridCol w:w="537"/>
        <w:gridCol w:w="622"/>
        <w:gridCol w:w="802"/>
        <w:gridCol w:w="676"/>
        <w:gridCol w:w="8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75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5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33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7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7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67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专业课成绩（满分150分）</w:t>
            </w:r>
          </w:p>
        </w:tc>
        <w:tc>
          <w:tcPr>
            <w:tcW w:w="67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（满分100分）</w:t>
            </w:r>
          </w:p>
        </w:tc>
        <w:tc>
          <w:tcPr>
            <w:tcW w:w="108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（满分300分）</w:t>
            </w:r>
          </w:p>
        </w:tc>
        <w:tc>
          <w:tcPr>
            <w:tcW w:w="93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（100分制）</w:t>
            </w:r>
          </w:p>
        </w:tc>
        <w:tc>
          <w:tcPr>
            <w:tcW w:w="215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75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33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97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93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215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75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33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97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93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215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750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102953210207241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周*亮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65.96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因前面一位考生放弃，递补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jc w:val="both"/>
        <w:rPr>
          <w:rFonts w:ascii="Arial" w:hAnsi="Arial" w:cs="Arial"/>
          <w:b w:val="0"/>
          <w:bCs w:val="0"/>
          <w:color w:val="00000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461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2023-04-23T01:55:05Z</dcterms:created>
  <dc:creator>Administrator</dc:creator>
  <cp:lastModifiedBy>王英</cp:lastModifiedBy>
  <dcterms:modified xsi:type="dcterms:W3CDTF">2023-04-23T01:55:33Z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9C925156F07947BFBE5EDE95B4DE2D2E</vt:lpwstr>
  </property>
</Properties>
</file>