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b w:val="0"/>
          <w:color w:val="666666"/>
        </w:rPr>
      </w:pPr>
      <w:r>
        <w:rPr>
          <w:b w:val="0"/>
          <w:color w:val="666666"/>
          <w:bdr w:val="none" w:color="auto" w:sz="0" w:space="0"/>
        </w:rPr>
        <w:t>体育学院2023年硕士研究生招生调剂名单及复试须知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23" w:lineRule="atLeast"/>
        <w:ind w:left="0" w:right="0" w:firstLine="420"/>
        <w:rPr>
          <w:color w:val="333333"/>
        </w:rPr>
      </w:pPr>
      <w:r>
        <w:rPr>
          <w:b/>
          <w:color w:val="333333"/>
          <w:sz w:val="19"/>
          <w:szCs w:val="19"/>
          <w:bdr w:val="none" w:color="auto" w:sz="0" w:space="0"/>
        </w:rPr>
        <w:t>一、</w:t>
      </w:r>
      <w:r>
        <w:rPr>
          <w:rStyle w:val="6"/>
          <w:color w:val="333333"/>
          <w:sz w:val="19"/>
          <w:szCs w:val="19"/>
          <w:bdr w:val="none" w:color="auto" w:sz="0" w:space="0"/>
        </w:rPr>
        <w:t>调剂复试名单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0" w:lineRule="atLeast"/>
        <w:ind w:left="0" w:right="0" w:firstLine="420"/>
        <w:rPr>
          <w:color w:val="333333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0" w:lineRule="atLeast"/>
        <w:ind w:left="0" w:right="0" w:firstLine="420"/>
        <w:jc w:val="center"/>
        <w:rPr>
          <w:color w:val="333333"/>
        </w:rPr>
      </w:pPr>
      <w:r>
        <w:rPr>
          <w:color w:val="333333"/>
          <w:bdr w:val="none" w:color="auto" w:sz="0" w:space="0"/>
        </w:rPr>
        <w:drawing>
          <wp:inline distT="0" distB="0" distL="114300" distR="114300">
            <wp:extent cx="4762500" cy="1828800"/>
            <wp:effectExtent l="0" t="0" r="0" b="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23" w:lineRule="atLeast"/>
        <w:ind w:left="0" w:right="0" w:firstLine="420"/>
        <w:rPr>
          <w:color w:val="333333"/>
        </w:rPr>
      </w:pPr>
      <w:r>
        <w:rPr>
          <w:rStyle w:val="6"/>
          <w:color w:val="333333"/>
          <w:sz w:val="19"/>
          <w:szCs w:val="19"/>
          <w:bdr w:val="none" w:color="auto" w:sz="0" w:space="0"/>
        </w:rPr>
        <w:t>二、调剂复试流程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23" w:lineRule="atLeast"/>
        <w:ind w:left="0" w:right="0" w:firstLine="320"/>
        <w:rPr>
          <w:color w:val="333333"/>
        </w:rPr>
      </w:pPr>
      <w:r>
        <w:rPr>
          <w:color w:val="333333"/>
          <w:spacing w:val="0"/>
          <w:sz w:val="16"/>
          <w:szCs w:val="16"/>
          <w:bdr w:val="none" w:color="auto" w:sz="0" w:space="0"/>
        </w:rPr>
        <w:t>4月10</w:t>
      </w:r>
      <w:r>
        <w:rPr>
          <w:rFonts w:hint="eastAsia" w:ascii="宋体" w:hAnsi="宋体" w:eastAsia="宋体" w:cs="宋体"/>
          <w:color w:val="333333"/>
          <w:spacing w:val="0"/>
          <w:sz w:val="16"/>
          <w:szCs w:val="16"/>
          <w:bdr w:val="none" w:color="auto" w:sz="0" w:space="0"/>
        </w:rPr>
        <w:t>日-1</w:t>
      </w:r>
      <w:r>
        <w:rPr>
          <w:color w:val="333333"/>
          <w:spacing w:val="0"/>
          <w:sz w:val="16"/>
          <w:szCs w:val="16"/>
          <w:bdr w:val="none" w:color="auto" w:sz="0" w:space="0"/>
        </w:rPr>
        <w:t>1</w:t>
      </w:r>
      <w:r>
        <w:rPr>
          <w:rFonts w:hint="eastAsia" w:ascii="宋体" w:hAnsi="宋体" w:eastAsia="宋体" w:cs="宋体"/>
          <w:color w:val="333333"/>
          <w:spacing w:val="0"/>
          <w:sz w:val="16"/>
          <w:szCs w:val="16"/>
          <w:bdr w:val="none" w:color="auto" w:sz="0" w:space="0"/>
        </w:rPr>
        <w:t>日，采用线下现场复试方式，差额复试比例不低于1：1.</w:t>
      </w:r>
      <w:r>
        <w:rPr>
          <w:color w:val="333333"/>
          <w:spacing w:val="0"/>
          <w:sz w:val="16"/>
          <w:szCs w:val="16"/>
          <w:bdr w:val="none" w:color="auto" w:sz="0" w:space="0"/>
        </w:rPr>
        <w:t>5。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23" w:lineRule="atLeast"/>
        <w:ind w:left="0" w:right="0" w:firstLine="320"/>
        <w:rPr>
          <w:color w:val="333333"/>
        </w:rPr>
      </w:pPr>
      <w:r>
        <w:rPr>
          <w:b/>
          <w:color w:val="333333"/>
          <w:sz w:val="16"/>
          <w:szCs w:val="16"/>
          <w:bdr w:val="none" w:color="auto" w:sz="0" w:space="0"/>
        </w:rPr>
        <w:t>（一）</w:t>
      </w:r>
      <w:r>
        <w:rPr>
          <w:rStyle w:val="6"/>
          <w:color w:val="333333"/>
          <w:sz w:val="16"/>
          <w:szCs w:val="16"/>
          <w:bdr w:val="none" w:color="auto" w:sz="0" w:space="0"/>
        </w:rPr>
        <w:t>资格审查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23" w:lineRule="atLeast"/>
        <w:ind w:left="0" w:right="0" w:firstLine="320"/>
        <w:rPr>
          <w:color w:val="333333"/>
        </w:rPr>
      </w:pPr>
      <w:r>
        <w:rPr>
          <w:color w:val="424242"/>
          <w:sz w:val="16"/>
          <w:szCs w:val="16"/>
          <w:bdr w:val="none" w:color="auto" w:sz="0" w:space="0"/>
        </w:rPr>
        <w:t>考生须于</w:t>
      </w:r>
      <w:r>
        <w:rPr>
          <w:rStyle w:val="6"/>
          <w:color w:val="424242"/>
          <w:sz w:val="16"/>
          <w:szCs w:val="16"/>
          <w:bdr w:val="none" w:color="auto" w:sz="0" w:space="0"/>
        </w:rPr>
        <w:t>4月10日15：00——17:00到中区体育馆301报道并</w:t>
      </w:r>
      <w:r>
        <w:rPr>
          <w:color w:val="424242"/>
          <w:sz w:val="16"/>
          <w:szCs w:val="16"/>
          <w:bdr w:val="none" w:color="auto" w:sz="0" w:space="0"/>
        </w:rPr>
        <w:t>提交</w:t>
      </w:r>
      <w:r>
        <w:rPr>
          <w:rFonts w:hint="eastAsia" w:ascii="宋体" w:hAnsi="宋体" w:eastAsia="宋体" w:cs="宋体"/>
          <w:color w:val="424242"/>
          <w:sz w:val="16"/>
          <w:szCs w:val="16"/>
          <w:bdr w:val="none" w:color="auto" w:sz="0" w:space="0"/>
        </w:rPr>
        <w:t>以下材料，补充材料各位考生可选择性的准备（纸质版原件、复印件各1份）：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23" w:lineRule="atLeast"/>
        <w:ind w:left="0" w:right="0" w:firstLine="320"/>
        <w:rPr>
          <w:color w:val="333333"/>
        </w:rPr>
      </w:pPr>
      <w:r>
        <w:rPr>
          <w:color w:val="424242"/>
          <w:sz w:val="16"/>
          <w:szCs w:val="16"/>
          <w:bdr w:val="none" w:color="auto" w:sz="0" w:space="0"/>
        </w:rPr>
        <w:t>1.准考证；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23" w:lineRule="atLeast"/>
        <w:ind w:left="0" w:right="0" w:firstLine="320"/>
        <w:rPr>
          <w:color w:val="333333"/>
        </w:rPr>
      </w:pPr>
      <w:r>
        <w:rPr>
          <w:color w:val="424242"/>
          <w:sz w:val="16"/>
          <w:szCs w:val="16"/>
          <w:bdr w:val="none" w:color="auto" w:sz="0" w:space="0"/>
        </w:rPr>
        <w:t>2.身份证；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23" w:lineRule="atLeast"/>
        <w:ind w:left="0" w:right="0" w:firstLine="320"/>
        <w:rPr>
          <w:color w:val="333333"/>
        </w:rPr>
      </w:pPr>
      <w:r>
        <w:rPr>
          <w:color w:val="424242"/>
          <w:sz w:val="16"/>
          <w:szCs w:val="16"/>
          <w:bdr w:val="none" w:color="auto" w:sz="0" w:space="0"/>
        </w:rPr>
        <w:t>3.思想政治表现审查表；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23" w:lineRule="atLeast"/>
        <w:ind w:left="0" w:right="0" w:firstLine="320"/>
        <w:rPr>
          <w:color w:val="333333"/>
        </w:rPr>
      </w:pPr>
      <w:r>
        <w:rPr>
          <w:color w:val="424242"/>
          <w:sz w:val="16"/>
          <w:szCs w:val="16"/>
          <w:bdr w:val="none" w:color="auto" w:sz="0" w:space="0"/>
        </w:rPr>
        <w:t>4.诚信承诺书；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23" w:lineRule="atLeast"/>
        <w:ind w:left="0" w:right="0" w:firstLine="320"/>
        <w:rPr>
          <w:color w:val="333333"/>
        </w:rPr>
      </w:pPr>
      <w:r>
        <w:rPr>
          <w:color w:val="424242"/>
          <w:sz w:val="16"/>
          <w:szCs w:val="16"/>
          <w:bdr w:val="none" w:color="auto" w:sz="0" w:space="0"/>
        </w:rPr>
        <w:t>5.成绩单（加盖公章）；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23" w:lineRule="atLeast"/>
        <w:ind w:left="0" w:right="0" w:firstLine="320"/>
        <w:rPr>
          <w:color w:val="333333"/>
        </w:rPr>
      </w:pPr>
      <w:r>
        <w:rPr>
          <w:color w:val="424242"/>
          <w:sz w:val="16"/>
          <w:szCs w:val="16"/>
          <w:bdr w:val="none" w:color="auto" w:sz="0" w:space="0"/>
        </w:rPr>
        <w:t>6.学历和学位证书（应届生带学生证，分段取得学历者应带齐所有毕业证书）；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23" w:lineRule="atLeast"/>
        <w:ind w:left="0" w:right="0" w:firstLine="320"/>
        <w:rPr>
          <w:color w:val="333333"/>
        </w:rPr>
      </w:pPr>
      <w:r>
        <w:rPr>
          <w:color w:val="424242"/>
          <w:sz w:val="16"/>
          <w:szCs w:val="16"/>
          <w:bdr w:val="none" w:color="auto" w:sz="0" w:space="0"/>
        </w:rPr>
        <w:t>7.应届考生须提供：学信网《教育部学籍在线验证报告》；往届考生须提供：学信网《教育部学历证书电子注册备案表》；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23" w:lineRule="atLeast"/>
        <w:ind w:left="0" w:right="0" w:firstLine="320"/>
        <w:rPr>
          <w:color w:val="333333"/>
        </w:rPr>
      </w:pPr>
      <w:r>
        <w:rPr>
          <w:color w:val="424242"/>
          <w:sz w:val="16"/>
          <w:szCs w:val="16"/>
          <w:bdr w:val="none" w:color="auto" w:sz="0" w:space="0"/>
        </w:rPr>
        <w:t>为加强对考生的全面考查，请考生提供可以反映科研能力和潜质的其他材料，包括但不限于：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23" w:lineRule="atLeast"/>
        <w:ind w:left="0" w:right="0" w:firstLine="320"/>
        <w:rPr>
          <w:color w:val="333333"/>
        </w:rPr>
      </w:pPr>
      <w:r>
        <w:rPr>
          <w:color w:val="424242"/>
          <w:sz w:val="16"/>
          <w:szCs w:val="16"/>
          <w:bdr w:val="none" w:color="auto" w:sz="0" w:space="0"/>
        </w:rPr>
        <w:t>8.本科毕业论文；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23" w:lineRule="atLeast"/>
        <w:ind w:left="0" w:right="0" w:firstLine="320"/>
        <w:rPr>
          <w:color w:val="333333"/>
        </w:rPr>
      </w:pPr>
      <w:r>
        <w:rPr>
          <w:color w:val="424242"/>
          <w:sz w:val="16"/>
          <w:szCs w:val="16"/>
          <w:bdr w:val="none" w:color="auto" w:sz="0" w:space="0"/>
        </w:rPr>
        <w:t>9.相关科研成果；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23" w:lineRule="atLeast"/>
        <w:ind w:left="0" w:right="0" w:firstLine="320"/>
        <w:rPr>
          <w:color w:val="333333"/>
        </w:rPr>
      </w:pPr>
      <w:r>
        <w:rPr>
          <w:color w:val="424242"/>
          <w:sz w:val="16"/>
          <w:szCs w:val="16"/>
          <w:bdr w:val="none" w:color="auto" w:sz="0" w:space="0"/>
        </w:rPr>
        <w:t>10.专家推荐信；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23" w:lineRule="atLeast"/>
        <w:ind w:left="0" w:right="0" w:firstLine="320"/>
        <w:rPr>
          <w:color w:val="333333"/>
        </w:rPr>
      </w:pPr>
      <w:r>
        <w:rPr>
          <w:color w:val="424242"/>
          <w:sz w:val="16"/>
          <w:szCs w:val="16"/>
          <w:bdr w:val="none" w:color="auto" w:sz="0" w:space="0"/>
        </w:rPr>
        <w:t>11.参加“大学生志愿服务西部计划”“三支一扶计划”、“农村义务教育阶段学校教师特设岗位计划”、“赴外汉语教师志愿者”等项目服务期满、考核合格的考生，3年内参加全国硕士研究生招生考试的，提供相关支撑材料，审核通过后，初试总分加10分，同等条件下优先录取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23" w:lineRule="atLeast"/>
        <w:ind w:left="0" w:right="0" w:firstLine="320"/>
        <w:rPr>
          <w:color w:val="333333"/>
        </w:rPr>
      </w:pPr>
      <w:r>
        <w:rPr>
          <w:color w:val="424242"/>
          <w:sz w:val="16"/>
          <w:szCs w:val="16"/>
          <w:bdr w:val="none" w:color="auto" w:sz="0" w:space="0"/>
        </w:rPr>
        <w:t>12.高校学生应征入伍服现役退役，达到报考条件后，3年内参加全国硕士研究生招生考试的考生，提供相关支撑材料，审核通过后，初试总分加10分，同等条件下优先录取。在部队荣立二等功以上，符合全国硕士研究生招生考试报考条件的，提供相关支撑材料，审核通过后，可申请免初试攻读硕士研究生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23" w:lineRule="atLeast"/>
        <w:ind w:left="0" w:right="0" w:firstLine="320"/>
        <w:rPr>
          <w:color w:val="333333"/>
        </w:rPr>
      </w:pPr>
      <w:r>
        <w:rPr>
          <w:color w:val="424242"/>
          <w:sz w:val="16"/>
          <w:szCs w:val="16"/>
          <w:bdr w:val="none" w:color="auto" w:sz="0" w:space="0"/>
        </w:rPr>
        <w:t>13.参加“选聘高校毕业生到村任职”项目服务期满、考核称职以上的考生，3年内参加全国硕士研究生招生考试的，提供相关支撑材料，审核通过后，初试总分加10分，同等条件下优先录取，其中报考人文社科类专业研究生的，初试总分加15分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23" w:lineRule="atLeast"/>
        <w:ind w:left="0" w:right="0" w:firstLine="420"/>
        <w:rPr>
          <w:color w:val="333333"/>
        </w:rPr>
      </w:pPr>
      <w:r>
        <w:rPr>
          <w:rFonts w:hint="eastAsia" w:ascii="宋体" w:hAnsi="宋体" w:eastAsia="宋体" w:cs="宋体"/>
          <w:color w:val="424242"/>
          <w:sz w:val="16"/>
          <w:szCs w:val="16"/>
          <w:bdr w:val="none" w:color="auto" w:sz="0" w:space="0"/>
        </w:rPr>
        <w:t>以上材料1-7为必须项，8-13项由考生根据自身实际情况提交。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23" w:lineRule="atLeast"/>
        <w:ind w:left="0" w:right="0" w:firstLine="420"/>
        <w:rPr>
          <w:color w:val="333333"/>
        </w:rPr>
      </w:pPr>
      <w:r>
        <w:rPr>
          <w:rStyle w:val="6"/>
          <w:rFonts w:hint="eastAsia" w:ascii="宋体" w:hAnsi="宋体" w:eastAsia="宋体" w:cs="宋体"/>
          <w:color w:val="333333"/>
          <w:spacing w:val="0"/>
          <w:sz w:val="16"/>
          <w:szCs w:val="16"/>
          <w:bdr w:val="none" w:color="auto" w:sz="0" w:space="0"/>
        </w:rPr>
        <w:t>（二）综合面试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23" w:lineRule="atLeast"/>
        <w:ind w:left="0" w:right="0" w:firstLine="320"/>
        <w:rPr>
          <w:color w:val="333333"/>
        </w:rPr>
      </w:pPr>
      <w:r>
        <w:rPr>
          <w:rStyle w:val="6"/>
          <w:color w:val="424242"/>
          <w:sz w:val="16"/>
          <w:szCs w:val="16"/>
          <w:bdr w:val="none" w:color="auto" w:sz="0" w:space="0"/>
        </w:rPr>
        <w:t>综合面试地点为</w:t>
      </w:r>
      <w:r>
        <w:rPr>
          <w:rStyle w:val="6"/>
          <w:rFonts w:hint="eastAsia" w:ascii="宋体" w:hAnsi="宋体" w:eastAsia="宋体" w:cs="宋体"/>
          <w:color w:val="424242"/>
          <w:sz w:val="16"/>
          <w:szCs w:val="16"/>
          <w:bdr w:val="none" w:color="auto" w:sz="0" w:space="0"/>
        </w:rPr>
        <w:t>中区体育馆301</w:t>
      </w:r>
      <w:r>
        <w:rPr>
          <w:color w:val="424242"/>
          <w:sz w:val="16"/>
          <w:szCs w:val="16"/>
          <w:bdr w:val="none" w:color="auto" w:sz="0" w:space="0"/>
        </w:rPr>
        <w:t>，</w:t>
      </w:r>
      <w:r>
        <w:rPr>
          <w:rStyle w:val="6"/>
          <w:rFonts w:hint="eastAsia" w:ascii="宋体" w:hAnsi="宋体" w:eastAsia="宋体" w:cs="宋体"/>
          <w:color w:val="424242"/>
          <w:sz w:val="16"/>
          <w:szCs w:val="16"/>
          <w:bdr w:val="none" w:color="auto" w:sz="0" w:space="0"/>
        </w:rPr>
        <w:t>时间为4月11日8:30——10:30；考生需要在4月11日8:00到达候考室中区体育馆309，进行面试次序抽签；面试结束的考生需要集中在体育馆三楼体操馆进行技术测试的准备。</w:t>
      </w:r>
      <w:r>
        <w:rPr>
          <w:color w:val="424242"/>
          <w:sz w:val="16"/>
          <w:szCs w:val="16"/>
          <w:bdr w:val="none" w:color="auto" w:sz="0" w:space="0"/>
        </w:rPr>
        <w:t>综合面试先</w:t>
      </w:r>
      <w:r>
        <w:rPr>
          <w:rFonts w:hint="eastAsia" w:ascii="宋体" w:hAnsi="宋体" w:eastAsia="宋体" w:cs="宋体"/>
          <w:color w:val="424242"/>
          <w:sz w:val="16"/>
          <w:szCs w:val="16"/>
          <w:bdr w:val="none" w:color="auto" w:sz="0" w:space="0"/>
        </w:rPr>
        <w:t>英语面试（约5分钟），后专业和综合素质面试（约15分钟）。综合面试时间，每位考生不少于20分钟。综合面试满分100分，重点考查考生的专业素养（60分）、外语水平（20分）以及综合素质（20分）等。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23" w:lineRule="atLeast"/>
        <w:ind w:left="0" w:right="0" w:firstLine="420"/>
        <w:rPr>
          <w:color w:val="333333"/>
        </w:rPr>
      </w:pPr>
      <w:r>
        <w:rPr>
          <w:rStyle w:val="6"/>
          <w:color w:val="333333"/>
          <w:sz w:val="16"/>
          <w:szCs w:val="16"/>
          <w:bdr w:val="none" w:color="auto" w:sz="0" w:space="0"/>
        </w:rPr>
        <w:t>（三）专业技术测试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23" w:lineRule="atLeast"/>
        <w:ind w:left="0" w:right="0" w:firstLine="330"/>
        <w:rPr>
          <w:color w:val="333333"/>
        </w:rPr>
      </w:pPr>
      <w:r>
        <w:rPr>
          <w:rFonts w:hint="eastAsia" w:ascii="宋体" w:hAnsi="宋体" w:eastAsia="宋体" w:cs="宋体"/>
          <w:color w:val="333333"/>
          <w:spacing w:val="0"/>
          <w:sz w:val="16"/>
          <w:szCs w:val="16"/>
          <w:bdr w:val="none" w:color="auto" w:sz="0" w:space="0"/>
        </w:rPr>
        <w:t>技术测试地点为各项目场地，时间为</w:t>
      </w:r>
      <w:r>
        <w:rPr>
          <w:rStyle w:val="6"/>
          <w:color w:val="424242"/>
          <w:sz w:val="16"/>
          <w:szCs w:val="16"/>
          <w:bdr w:val="none" w:color="auto" w:sz="0" w:space="0"/>
        </w:rPr>
        <w:t>4月11日10:30——12:00，</w:t>
      </w:r>
      <w:r>
        <w:rPr>
          <w:rStyle w:val="6"/>
          <w:rFonts w:hint="eastAsia" w:ascii="宋体" w:hAnsi="宋体" w:eastAsia="宋体" w:cs="宋体"/>
          <w:color w:val="333333"/>
          <w:spacing w:val="0"/>
          <w:sz w:val="16"/>
          <w:szCs w:val="16"/>
          <w:bdr w:val="none" w:color="auto" w:sz="0" w:space="0"/>
        </w:rPr>
        <w:t>考生在体育馆三楼体操馆抽次序后</w:t>
      </w:r>
      <w:r>
        <w:rPr>
          <w:rFonts w:hint="eastAsia" w:ascii="宋体" w:hAnsi="宋体" w:eastAsia="宋体" w:cs="宋体"/>
          <w:color w:val="333333"/>
          <w:spacing w:val="0"/>
          <w:sz w:val="16"/>
          <w:szCs w:val="16"/>
          <w:bdr w:val="none" w:color="auto" w:sz="0" w:space="0"/>
        </w:rPr>
        <w:t>，结合</w:t>
      </w:r>
      <w:r>
        <w:rPr>
          <w:rStyle w:val="6"/>
          <w:rFonts w:hint="eastAsia" w:ascii="宋体" w:hAnsi="宋体" w:eastAsia="宋体" w:cs="宋体"/>
          <w:color w:val="333333"/>
          <w:spacing w:val="0"/>
          <w:sz w:val="16"/>
          <w:szCs w:val="16"/>
          <w:bdr w:val="none" w:color="auto" w:sz="0" w:space="0"/>
        </w:rPr>
        <w:t>自己选择的项目</w:t>
      </w:r>
      <w:r>
        <w:rPr>
          <w:rFonts w:hint="eastAsia" w:ascii="宋体" w:hAnsi="宋体" w:eastAsia="宋体" w:cs="宋体"/>
          <w:color w:val="333333"/>
          <w:spacing w:val="0"/>
          <w:sz w:val="16"/>
          <w:szCs w:val="16"/>
          <w:bdr w:val="none" w:color="auto" w:sz="0" w:space="0"/>
        </w:rPr>
        <w:t>（篮球、排球、足球、田径、体操、武术任选一项）进行测试。专业技术测试满分100分，重点考察考生专项技术的教学能力（50分），专项技术的动作规范性（50分）。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23" w:lineRule="atLeast"/>
        <w:ind w:left="0" w:right="0" w:firstLine="420"/>
        <w:rPr>
          <w:color w:val="333333"/>
        </w:rPr>
      </w:pPr>
      <w:r>
        <w:rPr>
          <w:rStyle w:val="6"/>
          <w:color w:val="424242"/>
          <w:sz w:val="19"/>
          <w:szCs w:val="19"/>
          <w:bdr w:val="none" w:color="auto" w:sz="0" w:space="0"/>
        </w:rPr>
        <w:t>三、成绩计算办法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23" w:lineRule="atLeast"/>
        <w:ind w:left="0" w:right="0" w:firstLine="420"/>
        <w:rPr>
          <w:color w:val="333333"/>
        </w:rPr>
      </w:pPr>
      <w:r>
        <w:rPr>
          <w:rStyle w:val="6"/>
          <w:color w:val="424242"/>
          <w:sz w:val="16"/>
          <w:szCs w:val="16"/>
          <w:bdr w:val="none" w:color="auto" w:sz="0" w:space="0"/>
        </w:rPr>
        <w:t>（一）复试成绩计算办法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23" w:lineRule="atLeast"/>
        <w:ind w:left="0" w:right="0" w:firstLine="320"/>
        <w:rPr>
          <w:color w:val="333333"/>
        </w:rPr>
      </w:pPr>
      <w:r>
        <w:rPr>
          <w:rFonts w:hint="eastAsia" w:ascii="宋体" w:hAnsi="宋体" w:eastAsia="宋体" w:cs="宋体"/>
          <w:color w:val="424242"/>
          <w:sz w:val="16"/>
          <w:szCs w:val="16"/>
          <w:bdr w:val="none" w:color="auto" w:sz="0" w:space="0"/>
        </w:rPr>
        <w:t>复试成绩满分为100分，复试成绩=</w:t>
      </w:r>
      <w:r>
        <w:rPr>
          <w:color w:val="424242"/>
          <w:sz w:val="16"/>
          <w:szCs w:val="16"/>
          <w:bdr w:val="none" w:color="auto" w:sz="0" w:space="0"/>
        </w:rPr>
        <w:t>技术测试</w:t>
      </w:r>
      <w:r>
        <w:rPr>
          <w:rFonts w:hint="eastAsia" w:ascii="宋体" w:hAnsi="宋体" w:eastAsia="宋体" w:cs="宋体"/>
          <w:color w:val="424242"/>
          <w:sz w:val="16"/>
          <w:szCs w:val="16"/>
          <w:bdr w:val="none" w:color="auto" w:sz="0" w:space="0"/>
        </w:rPr>
        <w:t>成绩*30% +综合面试成绩*70%</w:t>
      </w:r>
      <w:r>
        <w:rPr>
          <w:color w:val="424242"/>
          <w:sz w:val="16"/>
          <w:szCs w:val="16"/>
          <w:bdr w:val="none" w:color="auto" w:sz="0" w:space="0"/>
        </w:rPr>
        <w:t>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23" w:lineRule="atLeast"/>
        <w:ind w:left="0" w:right="0" w:firstLine="420"/>
        <w:rPr>
          <w:color w:val="333333"/>
        </w:rPr>
      </w:pPr>
      <w:r>
        <w:rPr>
          <w:rStyle w:val="6"/>
          <w:color w:val="424242"/>
          <w:sz w:val="16"/>
          <w:szCs w:val="16"/>
          <w:bdr w:val="none" w:color="auto" w:sz="0" w:space="0"/>
        </w:rPr>
        <w:t>（二）总成绩计算办法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23" w:lineRule="atLeast"/>
        <w:ind w:left="0" w:right="0" w:firstLine="320"/>
        <w:rPr>
          <w:color w:val="333333"/>
        </w:rPr>
      </w:pPr>
      <w:r>
        <w:rPr>
          <w:rFonts w:hint="eastAsia" w:ascii="宋体" w:hAnsi="宋体" w:eastAsia="宋体" w:cs="宋体"/>
          <w:color w:val="424242"/>
          <w:sz w:val="16"/>
          <w:szCs w:val="16"/>
          <w:bdr w:val="none" w:color="auto" w:sz="0" w:space="0"/>
        </w:rPr>
        <w:t>总成绩满分100分，总成绩=（初试总分/5）*60%+复试成绩*40%</w:t>
      </w:r>
      <w:r>
        <w:rPr>
          <w:color w:val="424242"/>
          <w:sz w:val="16"/>
          <w:szCs w:val="16"/>
          <w:bdr w:val="none" w:color="auto" w:sz="0" w:space="0"/>
        </w:rPr>
        <w:t>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23" w:lineRule="atLeast"/>
        <w:ind w:left="0" w:right="0" w:firstLine="320"/>
        <w:rPr>
          <w:color w:val="333333"/>
        </w:rPr>
      </w:pPr>
      <w:r>
        <w:rPr>
          <w:rFonts w:hint="eastAsia" w:ascii="宋体" w:hAnsi="宋体" w:eastAsia="宋体" w:cs="宋体"/>
          <w:color w:val="424242"/>
          <w:sz w:val="16"/>
          <w:szCs w:val="16"/>
          <w:bdr w:val="none" w:color="auto" w:sz="0" w:space="0"/>
        </w:rPr>
        <w:t>复试成绩和总成绩计算均至小数点后2位（四舍五入）</w:t>
      </w:r>
      <w:r>
        <w:rPr>
          <w:color w:val="424242"/>
          <w:sz w:val="16"/>
          <w:szCs w:val="16"/>
          <w:bdr w:val="none" w:color="auto" w:sz="0" w:space="0"/>
        </w:rPr>
        <w:t>，总成绩由高到低排名，结合招生计划、思想政治表现依次录取。总成绩完全相同而招生计划有限，则比较初试总成绩，成绩高者被录取。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23" w:lineRule="atLeast"/>
        <w:ind w:left="0" w:right="0" w:firstLine="420"/>
        <w:rPr>
          <w:color w:val="333333"/>
        </w:rPr>
      </w:pPr>
      <w:r>
        <w:rPr>
          <w:rStyle w:val="6"/>
          <w:color w:val="424242"/>
          <w:sz w:val="19"/>
          <w:szCs w:val="19"/>
          <w:bdr w:val="none" w:color="auto" w:sz="0" w:space="0"/>
        </w:rPr>
        <w:t>四、咨询及申诉渠道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23" w:lineRule="atLeast"/>
        <w:ind w:left="0" w:right="0" w:firstLine="320"/>
        <w:rPr>
          <w:color w:val="333333"/>
        </w:rPr>
      </w:pPr>
      <w:r>
        <w:rPr>
          <w:color w:val="424242"/>
          <w:sz w:val="16"/>
          <w:szCs w:val="16"/>
          <w:bdr w:val="none" w:color="auto" w:sz="0" w:space="0"/>
        </w:rPr>
        <w:t>体育学院研究生复试录取工作咨询电话：</w:t>
      </w:r>
      <w:r>
        <w:rPr>
          <w:color w:val="333333"/>
          <w:spacing w:val="0"/>
          <w:sz w:val="16"/>
          <w:szCs w:val="16"/>
          <w:bdr w:val="none" w:color="auto" w:sz="0" w:space="0"/>
        </w:rPr>
        <w:t>18567179315。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23" w:lineRule="atLeast"/>
        <w:ind w:left="0" w:right="0" w:firstLine="320"/>
        <w:rPr>
          <w:color w:val="333333"/>
        </w:rPr>
      </w:pPr>
      <w:r>
        <w:rPr>
          <w:color w:val="424242"/>
          <w:sz w:val="16"/>
          <w:szCs w:val="16"/>
          <w:bdr w:val="none" w:color="auto" w:sz="0" w:space="0"/>
        </w:rPr>
        <w:t>体育学院研究生复试录取工作巡视督</w:t>
      </w:r>
      <w:r>
        <w:rPr>
          <w:color w:val="333333"/>
          <w:spacing w:val="0"/>
          <w:sz w:val="16"/>
          <w:szCs w:val="16"/>
          <w:bdr w:val="none" w:color="auto" w:sz="0" w:space="0"/>
        </w:rPr>
        <w:t>查小组</w:t>
      </w:r>
      <w:r>
        <w:rPr>
          <w:color w:val="424242"/>
          <w:sz w:val="16"/>
          <w:szCs w:val="16"/>
          <w:bdr w:val="none" w:color="auto" w:sz="0" w:space="0"/>
        </w:rPr>
        <w:t>电话：0377——63513652.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23" w:lineRule="atLeast"/>
        <w:ind w:left="0" w:right="0" w:firstLine="320"/>
        <w:rPr>
          <w:color w:val="333333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D5D5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2023-05-20T08:17:33Z</dcterms:created>
  <dc:creator>86188</dc:creator>
  <cp:lastModifiedBy>随风而动</cp:lastModifiedBy>
  <dcterms:modified xsi:type="dcterms:W3CDTF">2023-05-20T08:17:36Z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