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</w:pPr>
      <w:bookmarkStart w:id="0" w:name="_GoBack"/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关于公布我校2023年研究生招生复试护理专业学位、口腔医学专业学位一志愿校内调剂考生名单的通知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2023年03月19日 16:41  点击：[5077]</w:t>
      </w:r>
    </w:p>
    <w:p>
      <w:pPr>
        <w:keepNext w:val="0"/>
        <w:keepLines w:val="0"/>
        <w:widowControl/>
        <w:suppressLineNumbers w:val="0"/>
        <w:ind w:left="0" w:firstLine="0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</w:rPr>
        <w:pict>
          <v:rect id="_x0000_i102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37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根据我校《关于开展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年研究生招生复试护理专业学位、口腔医学专业学位校内调剂工作的通知》，截止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19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日中午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12:00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，部分考生申请校内调剂，名单公布如下，请以下考生在调剂后的方向准备复试。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370"/>
        <w:jc w:val="left"/>
      </w:pPr>
    </w:p>
    <w:tbl>
      <w:tblPr>
        <w:tblW w:w="815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78"/>
        <w:gridCol w:w="707"/>
        <w:gridCol w:w="1472"/>
        <w:gridCol w:w="1415"/>
        <w:gridCol w:w="22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sz w:val="19"/>
                <w:szCs w:val="19"/>
                <w:bdr w:val="none" w:color="auto" w:sz="0" w:space="0"/>
              </w:rPr>
              <w:t>准考证号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sz w:val="19"/>
                <w:szCs w:val="19"/>
                <w:bdr w:val="none" w:color="auto" w:sz="0" w:space="0"/>
              </w:rPr>
              <w:t>专业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sz w:val="19"/>
                <w:szCs w:val="19"/>
                <w:bdr w:val="none" w:color="auto" w:sz="0" w:space="0"/>
              </w:rPr>
              <w:t>原方向</w:t>
            </w:r>
          </w:p>
        </w:tc>
        <w:tc>
          <w:tcPr>
            <w:tcW w:w="16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sz w:val="19"/>
                <w:szCs w:val="19"/>
                <w:bdr w:val="none" w:color="auto" w:sz="0" w:space="0"/>
              </w:rPr>
              <w:t>调剂后方向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  <w:lang w:val="en-US"/>
              </w:rPr>
              <w:t>105993105201518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林博伦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口腔医学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口腔全科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口腔颌面外科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  <w:lang w:val="en-US"/>
              </w:rPr>
              <w:t>105993105201525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马峻辉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口腔医学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口腔全科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口腔颌面外科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  <w:lang w:val="en-US"/>
              </w:rPr>
              <w:t>105993105401674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李登奇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护理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外科护理方向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儿科护理方向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  <w:lang w:val="en-US"/>
              </w:rPr>
              <w:t>105993105401791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王杉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护理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外科护理方向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儿科护理方向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  <w:lang w:val="en-US"/>
              </w:rPr>
              <w:t>105993105401895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刘霞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护理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内科护理方向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儿科护理方向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  <w:lang w:val="en-US"/>
              </w:rPr>
              <w:t>105993105401951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廖远萍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护理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外科护理方向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妇产科护理方向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37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/>
        <w:jc w:val="left"/>
      </w:pPr>
      <w:r>
        <w:rPr>
          <w:rFonts w:ascii="Times New Roman" w:hAnsi="Times New Roman" w:eastAsia="宋体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317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            右江民族医学院研究生学院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370"/>
        <w:jc w:val="left"/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                                                                                                                      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年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月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19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D52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290</Words>
  <Characters>403</Characters>
  <Lines>0</Lines>
  <Paragraphs>0</Paragraphs>
  <TotalTime>0</TotalTime>
  <ScaleCrop>false</ScaleCrop>
  <LinksUpToDate>false</LinksUpToDate>
  <CharactersWithSpaces>537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2023-04-21T08:19:13Z</dcterms:created>
  <dc:creator>Administrator</dc:creator>
  <cp:lastModifiedBy>王英</cp:lastModifiedBy>
  <dcterms:modified xsi:type="dcterms:W3CDTF">2023-04-21T08:19:21Z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AC0D38A65B66403C8F0D11082FA918F2</vt:lpwstr>
  </property>
</Properties>
</file>