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4E4E4" w:sz="4" w:space="7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sz w:val="18"/>
          <w:szCs w:val="18"/>
        </w:rPr>
      </w:pPr>
      <w:bookmarkStart w:id="0" w:name="_GoBack"/>
      <w:r>
        <w:rPr>
          <w:rFonts w:ascii="宋体" w:hAnsi="宋体" w:eastAsia="宋体" w:cs="宋体"/>
          <w:b/>
          <w:bCs/>
          <w:kern w:val="0"/>
          <w:sz w:val="18"/>
          <w:szCs w:val="18"/>
          <w:bdr w:val="none" w:color="auto" w:sz="0" w:space="0"/>
          <w:lang w:val="en-US" w:eastAsia="zh-CN" w:bidi="ar"/>
        </w:rPr>
        <w:t>2023年化学与化工学院硕士研究生拟录取名单公示（调剂复试）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99999"/>
          <w:sz w:val="12"/>
          <w:szCs w:val="12"/>
        </w:rPr>
      </w:pP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发布时间：2023-04-08    阅读次数:1261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left"/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   学院按照《合肥工业大学化学与化工学院2023年硕士研究生招生复试工作实施细则》要求，4月8日通过网络远程方式组织符合我校要求的调剂考生进行复试。现已完成复试，拟录取结果公示如下：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  <w:r>
        <w:rPr>
          <w:color w:val="333333"/>
          <w:sz w:val="14"/>
          <w:szCs w:val="14"/>
          <w:bdr w:val="none" w:color="auto" w:sz="0" w:space="0"/>
        </w:rPr>
        <w:t>   </w:t>
      </w:r>
    </w:p>
    <w:tbl>
      <w:tblPr>
        <w:tblW w:w="73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643"/>
        <w:gridCol w:w="1200"/>
        <w:gridCol w:w="1546"/>
        <w:gridCol w:w="843"/>
        <w:gridCol w:w="645"/>
        <w:gridCol w:w="710"/>
        <w:gridCol w:w="889"/>
        <w:gridCol w:w="4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准  考  证  号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   名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  <w:r>
              <w:rPr>
                <w:rStyle w:val="5"/>
                <w:rFonts w:asciiTheme="minorHAnsi" w:hAnsiTheme="minorHAnsi" w:eastAsiaTheme="minorEastAsia" w:cstheme="minorBidi"/>
                <w:b/>
                <w:bCs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（总分150分）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总成绩(满分值为100分)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是否同意录取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102513000014075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74.21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106103080500141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姚云峰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100563026719648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杨云峰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72.86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105613345915307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闫震江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70.91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103593210007353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刘义星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080502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材料学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104973400342753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66.95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100103124602272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袁周洲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73.90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103353000912795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贺贝贝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材料与化工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（非全）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100013000470863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62.47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480"/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联系电话：0551-62901548，62901547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5" w:lineRule="atLeast"/>
        <w:ind w:left="0" w:right="0" w:firstLine="370"/>
        <w:jc w:val="righ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5" w:lineRule="atLeast"/>
        <w:ind w:left="0" w:right="0" w:firstLine="370"/>
        <w:jc w:val="right"/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化学与化工学院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5" w:lineRule="atLeast"/>
        <w:ind w:left="0" w:right="0" w:firstLine="370"/>
        <w:jc w:val="right"/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2023年4月8日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5E4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2023-05-24T13:07:14Z</dcterms:created>
  <dc:creator>Administrator</dc:creator>
  <cp:lastModifiedBy>王英</cp:lastModifiedBy>
  <dcterms:modified xsi:type="dcterms:W3CDTF">2023-05-24T13:07:22Z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8C10BD24E4C842E2BAFEF21FCDF3BCF9</vt:lpwstr>
  </property>
</Properties>
</file>