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400" w:lineRule="atLeast"/>
        <w:ind w:left="0" w:right="0"/>
        <w:jc w:val="center"/>
        <w:rPr>
          <w:b w:val="0"/>
          <w:bCs w:val="0"/>
          <w:color w:val="004998"/>
          <w:sz w:val="20"/>
          <w:szCs w:val="20"/>
        </w:rPr>
      </w:pPr>
      <w:bookmarkStart w:id="0" w:name="_GoBack"/>
      <w:r>
        <w:rPr>
          <w:b w:val="0"/>
          <w:bCs w:val="0"/>
          <w:color w:val="004998"/>
          <w:sz w:val="20"/>
          <w:szCs w:val="20"/>
          <w:bdr w:val="none" w:color="auto" w:sz="0" w:space="0"/>
        </w:rPr>
        <w:t>汽车与交通工程学院2023年硕士研究生调剂复试通知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经调剂系统填报和遴选，下列填报我院考生进入复试名单（排名不分先后）：</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790"/>
        <w:gridCol w:w="1530"/>
        <w:gridCol w:w="2800"/>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序号</w:t>
            </w:r>
          </w:p>
        </w:tc>
        <w:tc>
          <w:tcPr>
            <w:tcW w:w="79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姓名</w:t>
            </w:r>
          </w:p>
        </w:tc>
        <w:tc>
          <w:tcPr>
            <w:tcW w:w="15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准考证号</w:t>
            </w:r>
          </w:p>
        </w:tc>
        <w:tc>
          <w:tcPr>
            <w:tcW w:w="22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4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调剂专业代码</w:t>
            </w:r>
          </w:p>
        </w:tc>
        <w:tc>
          <w:tcPr>
            <w:tcW w:w="9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eastAsia" w:ascii="宋体" w:hAnsi="宋体" w:eastAsia="宋体" w:cs="宋体"/>
                <w:sz w:val="14"/>
                <w:szCs w:val="14"/>
                <w:bdr w:val="none" w:color="auto" w:sz="0" w:space="0"/>
              </w:rPr>
              <w:t>初试总分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宗震</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ascii="Arial" w:hAnsi="Arial" w:eastAsia="宋体" w:cs="Arial"/>
                <w:sz w:val="13"/>
                <w:szCs w:val="13"/>
                <w:bdr w:val="none" w:color="auto" w:sz="0" w:space="0"/>
              </w:rPr>
              <w:t>102863321309067</w:t>
            </w:r>
          </w:p>
        </w:tc>
        <w:tc>
          <w:tcPr>
            <w:tcW w:w="2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ascii="Arial" w:hAnsi="Arial" w:eastAsia="宋体" w:cs="Arial"/>
                <w:sz w:val="13"/>
                <w:szCs w:val="13"/>
                <w:bdr w:val="none" w:color="auto" w:sz="0" w:space="0"/>
              </w:rPr>
              <w:t>0</w:t>
            </w:r>
            <w:r>
              <w:rPr>
                <w:rFonts w:hint="default" w:ascii="Arial" w:hAnsi="Arial" w:eastAsia="宋体" w:cs="Arial"/>
                <w:sz w:val="13"/>
                <w:szCs w:val="13"/>
                <w:bdr w:val="none" w:color="auto" w:sz="0" w:space="0"/>
              </w:rPr>
              <w:t>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张浩宇</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102863323512403</w:t>
            </w:r>
          </w:p>
        </w:tc>
        <w:tc>
          <w:tcPr>
            <w:tcW w:w="25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3</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王文彬</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102863370217405</w:t>
            </w:r>
          </w:p>
        </w:tc>
        <w:tc>
          <w:tcPr>
            <w:tcW w:w="266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4</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舒心洋</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102863341115033</w:t>
            </w:r>
          </w:p>
        </w:tc>
        <w:tc>
          <w:tcPr>
            <w:tcW w:w="2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5</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徐泽飞</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103353000902246</w:t>
            </w:r>
          </w:p>
        </w:tc>
        <w:tc>
          <w:tcPr>
            <w:tcW w:w="2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6</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赵天运</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105613135713315</w:t>
            </w:r>
          </w:p>
        </w:tc>
        <w:tc>
          <w:tcPr>
            <w:tcW w:w="27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7</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周宇</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102863370217404</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8</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杨浩</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103593210004978</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080700</w:t>
            </w:r>
            <w:r>
              <w:rPr>
                <w:rFonts w:hint="eastAsia" w:ascii="宋体" w:hAnsi="宋体" w:eastAsia="宋体" w:cs="宋体"/>
                <w:sz w:val="13"/>
                <w:szCs w:val="13"/>
                <w:bdr w:val="none" w:color="auto" w:sz="0" w:space="0"/>
              </w:rPr>
              <w:t>动力工程及工程热物理</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9</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陈天</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105333430406437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10</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聂林军</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105333348707015</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11</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赵志超</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102133000015625</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12</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钟递鑫</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102863453221087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13</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窦路</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102863348716228</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14</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汪志伟</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103353000922087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082301</w:t>
            </w:r>
            <w:r>
              <w:rPr>
                <w:rFonts w:hint="eastAsia" w:ascii="宋体" w:hAnsi="宋体" w:eastAsia="宋体" w:cs="宋体"/>
                <w:sz w:val="13"/>
                <w:szCs w:val="13"/>
                <w:bdr w:val="none" w:color="auto" w:sz="0" w:space="0"/>
              </w:rPr>
              <w:t>道路与铁道工程</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15</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李雨龙</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104873000103617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16</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林栋</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105333330215963</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17</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黄星宇</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105333431815777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18</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杨文龙</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107103613301977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19</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黄志超</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105583766113796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20</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李乐</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107103613303144</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21</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刘宗武</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107103348708972</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22</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吴浅</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105333430415746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23</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何孝莹</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105333321115803</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24</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夏广州</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102853210020835</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25</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王俊满</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105333430615925</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26</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蔡超超</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105333413215976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27</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王伟强</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102853210020860</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28</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符利聪</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100043321208149</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29</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丁俊曹</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105333413315977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4"/>
                <w:szCs w:val="14"/>
                <w:bdr w:val="none" w:color="auto" w:sz="0" w:space="0"/>
              </w:rPr>
              <w:t>30</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蔡文倩</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107103340108671</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14"/>
                <w:szCs w:val="14"/>
              </w:rPr>
            </w:pPr>
            <w:r>
              <w:rPr>
                <w:rFonts w:hint="default" w:ascii="Arial" w:hAnsi="Arial" w:eastAsia="宋体" w:cs="Arial"/>
                <w:sz w:val="13"/>
                <w:szCs w:val="13"/>
                <w:bdr w:val="none" w:color="auto" w:sz="0" w:space="0"/>
              </w:rPr>
              <w:t>086102</w:t>
            </w:r>
            <w:r>
              <w:rPr>
                <w:rFonts w:hint="eastAsia" w:ascii="宋体" w:hAnsi="宋体" w:eastAsia="宋体" w:cs="宋体"/>
                <w:sz w:val="13"/>
                <w:szCs w:val="13"/>
                <w:bdr w:val="none" w:color="auto" w:sz="0" w:space="0"/>
              </w:rPr>
              <w:t>道路交通运输（专业学位）</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31</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辛硕</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106113507081293</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085502</w:t>
            </w:r>
            <w:r>
              <w:rPr>
                <w:rFonts w:hint="eastAsia" w:ascii="宋体" w:hAnsi="宋体" w:eastAsia="宋体" w:cs="宋体"/>
                <w:sz w:val="13"/>
                <w:szCs w:val="13"/>
                <w:bdr w:val="none" w:color="auto" w:sz="0" w:space="0"/>
              </w:rPr>
              <w:t>车辆工程（非全日制）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32</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赵蒙恩</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103593210011095</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085502</w:t>
            </w:r>
            <w:r>
              <w:rPr>
                <w:rFonts w:hint="eastAsia" w:ascii="宋体" w:hAnsi="宋体" w:eastAsia="宋体" w:cs="宋体"/>
                <w:sz w:val="13"/>
                <w:szCs w:val="13"/>
                <w:bdr w:val="none" w:color="auto" w:sz="0" w:space="0"/>
              </w:rPr>
              <w:t>车辆工程（非全日制）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33</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李理</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103593210014588</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34</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郭梓萱</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103593210013543</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35</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张宁欣</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103593210011463</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36</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邹毅海</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118453001001119</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37</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储树华</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103593210013524</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38</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贾子萱</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100043130904900</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39</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张元豪</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103193340516154</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40</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马会</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103593210013599</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41</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刘园</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103373210013042</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42</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孙思卓</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102903211310396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43</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张梦萍</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104973400344836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44</w:t>
            </w:r>
          </w:p>
        </w:tc>
        <w:tc>
          <w:tcPr>
            <w:tcW w:w="790" w:type="dxa"/>
            <w:tcBorders>
              <w:top w:val="nil"/>
              <w:left w:val="nil"/>
              <w:bottom w:val="single" w:color="auto" w:sz="4" w:space="0"/>
              <w:right w:val="nil"/>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蔡升龙</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103593210011567</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45</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薛志江</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105323321109656</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085802</w:t>
            </w:r>
            <w:r>
              <w:rPr>
                <w:rFonts w:hint="eastAsia" w:ascii="宋体" w:hAnsi="宋体" w:eastAsia="宋体" w:cs="宋体"/>
                <w:sz w:val="13"/>
                <w:szCs w:val="13"/>
                <w:bdr w:val="none" w:color="auto" w:sz="0" w:space="0"/>
              </w:rPr>
              <w:t>动力工程（非全日制）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jc w:val="center"/>
        </w:trPr>
        <w:tc>
          <w:tcPr>
            <w:tcW w:w="5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46</w:t>
            </w:r>
          </w:p>
        </w:tc>
        <w:tc>
          <w:tcPr>
            <w:tcW w:w="79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eastAsia" w:ascii="宋体" w:hAnsi="宋体" w:eastAsia="宋体" w:cs="宋体"/>
                <w:sz w:val="14"/>
                <w:szCs w:val="14"/>
              </w:rPr>
            </w:pPr>
            <w:r>
              <w:rPr>
                <w:rFonts w:hint="eastAsia" w:ascii="宋体" w:hAnsi="宋体" w:eastAsia="宋体" w:cs="宋体"/>
                <w:sz w:val="13"/>
                <w:szCs w:val="13"/>
                <w:bdr w:val="none" w:color="auto" w:sz="0" w:space="0"/>
              </w:rPr>
              <w:t>张杰</w:t>
            </w:r>
          </w:p>
        </w:tc>
        <w:tc>
          <w:tcPr>
            <w:tcW w:w="15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103593210014571</w:t>
            </w:r>
          </w:p>
        </w:tc>
        <w:tc>
          <w:tcPr>
            <w:tcW w:w="280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130"/>
              <w:jc w:val="center"/>
              <w:rPr>
                <w:rFonts w:hint="eastAsia" w:ascii="宋体" w:hAnsi="宋体" w:eastAsia="宋体" w:cs="宋体"/>
                <w:sz w:val="14"/>
                <w:szCs w:val="14"/>
              </w:rPr>
            </w:pPr>
            <w:r>
              <w:rPr>
                <w:rFonts w:hint="default" w:ascii="Arial" w:hAnsi="Arial" w:eastAsia="宋体" w:cs="Arial"/>
                <w:sz w:val="13"/>
                <w:szCs w:val="13"/>
                <w:bdr w:val="none" w:color="auto" w:sz="0" w:space="0"/>
              </w:rPr>
              <w:t>086100</w:t>
            </w:r>
            <w:r>
              <w:rPr>
                <w:rFonts w:hint="eastAsia" w:ascii="宋体" w:hAnsi="宋体" w:eastAsia="宋体" w:cs="宋体"/>
                <w:sz w:val="13"/>
                <w:szCs w:val="13"/>
                <w:bdr w:val="none" w:color="auto" w:sz="0" w:space="0"/>
              </w:rPr>
              <w:t>交通运输（非全日制）</w:t>
            </w:r>
          </w:p>
        </w:tc>
        <w:tc>
          <w:tcPr>
            <w:tcW w:w="9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Fonts w:hint="eastAsia" w:ascii="宋体" w:hAnsi="宋体" w:eastAsia="宋体" w:cs="宋体"/>
                <w:sz w:val="14"/>
                <w:szCs w:val="14"/>
              </w:rPr>
            </w:pPr>
            <w:r>
              <w:rPr>
                <w:rFonts w:hint="default" w:ascii="Arial" w:hAnsi="Arial" w:eastAsia="宋体" w:cs="Arial"/>
                <w:sz w:val="13"/>
                <w:szCs w:val="13"/>
                <w:bdr w:val="none" w:color="auto" w:sz="0" w:space="0"/>
              </w:rPr>
              <w:t> 315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现将有关安排通知如下：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1.</w:t>
      </w:r>
      <w:r>
        <w:rPr>
          <w:rStyle w:val="6"/>
          <w:rFonts w:hint="eastAsia" w:ascii="宋体" w:hAnsi="宋体" w:eastAsia="宋体" w:cs="宋体"/>
          <w:color w:val="333333"/>
          <w:sz w:val="14"/>
          <w:szCs w:val="14"/>
          <w:bdr w:val="none" w:color="auto" w:sz="0" w:space="0"/>
        </w:rPr>
        <w:t>复试资格审查：</w:t>
      </w:r>
      <w:r>
        <w:rPr>
          <w:rFonts w:hint="eastAsia" w:ascii="宋体" w:hAnsi="宋体" w:eastAsia="宋体" w:cs="宋体"/>
          <w:color w:val="333333"/>
          <w:sz w:val="14"/>
          <w:szCs w:val="14"/>
          <w:bdr w:val="none" w:color="auto" w:sz="0" w:space="0"/>
        </w:rPr>
        <w:t>学院对复试考生资格审查将通过审核考生提交的电子版复试材料的形式进行。考生须将下列证件扫描件或照片发至邮箱</w:t>
      </w:r>
      <w:r>
        <w:rPr>
          <w:rFonts w:hint="eastAsia" w:ascii="宋体" w:hAnsi="宋体" w:eastAsia="宋体" w:cs="宋体"/>
          <w:color w:val="FF0000"/>
          <w:sz w:val="14"/>
          <w:szCs w:val="14"/>
          <w:bdr w:val="none" w:color="auto" w:sz="0" w:space="0"/>
        </w:rPr>
        <w:t>qjxyhfut@163.com</w:t>
      </w:r>
      <w:r>
        <w:rPr>
          <w:rFonts w:hint="eastAsia" w:ascii="宋体" w:hAnsi="宋体" w:eastAsia="宋体" w:cs="宋体"/>
          <w:color w:val="333333"/>
          <w:sz w:val="14"/>
          <w:szCs w:val="1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（1）身份证（正反面）。其中少数民族考生身份以报考时查验的身份证为准，复试时不得更改。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（2）往届考生的学历证书，应届考生的学生证,内部含信息的一面及注册章的一面;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（3）未通过网上学历(学籍)校验的考生需提供学历（学籍）认证报告；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对不符合规定或弄虚作假者，一经查实，视为资格审查不通过，不予复试。拟录取考生入学报到时，学院将对其资格审查材料再次审查，对不符合规定或弄虚作假者，取消入学资格。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2.</w:t>
      </w:r>
      <w:r>
        <w:rPr>
          <w:rStyle w:val="6"/>
          <w:rFonts w:hint="eastAsia" w:ascii="宋体" w:hAnsi="宋体" w:eastAsia="宋体" w:cs="宋体"/>
          <w:color w:val="333333"/>
          <w:sz w:val="14"/>
          <w:szCs w:val="14"/>
          <w:bdr w:val="none" w:color="auto" w:sz="0" w:space="0"/>
        </w:rPr>
        <w:t>复试组织：</w:t>
      </w:r>
      <w:r>
        <w:rPr>
          <w:rFonts w:hint="eastAsia" w:ascii="宋体" w:hAnsi="宋体" w:eastAsia="宋体" w:cs="宋体"/>
          <w:color w:val="333333"/>
          <w:sz w:val="14"/>
          <w:szCs w:val="14"/>
          <w:bdr w:val="none" w:color="auto" w:sz="0" w:space="0"/>
        </w:rPr>
        <w:t>复试</w:t>
      </w:r>
      <w:r>
        <w:rPr>
          <w:rFonts w:hint="eastAsia" w:ascii="宋体" w:hAnsi="宋体" w:eastAsia="宋体" w:cs="宋体"/>
          <w:sz w:val="14"/>
          <w:szCs w:val="14"/>
          <w:bdr w:val="none" w:color="auto" w:sz="0" w:space="0"/>
        </w:rPr>
        <w:t>时间为4月8日上午8：30。复试办法、复试要求、缴费和拟录取名单的确定等详情请参考《汽车与交通工程学院2023年硕士研究生复试工作细则》http://qjxy.hfut.edu.cn/info/1092/5514.htm和《汽车与交通工程学院2023年硕士研究生调剂通知》</w:t>
      </w:r>
      <w:r>
        <w:rPr>
          <w:rFonts w:hint="eastAsia" w:ascii="宋体" w:hAnsi="宋体" w:eastAsia="宋体" w:cs="宋体"/>
          <w:color w:val="333333"/>
          <w:sz w:val="27"/>
          <w:szCs w:val="27"/>
          <w:u w:val="none"/>
          <w:bdr w:val="none" w:color="auto" w:sz="0" w:space="0"/>
        </w:rPr>
        <w:fldChar w:fldCharType="begin"/>
      </w:r>
      <w:r>
        <w:rPr>
          <w:rFonts w:hint="eastAsia" w:ascii="宋体" w:hAnsi="宋体" w:eastAsia="宋体" w:cs="宋体"/>
          <w:color w:val="333333"/>
          <w:sz w:val="27"/>
          <w:szCs w:val="27"/>
          <w:u w:val="none"/>
          <w:bdr w:val="none" w:color="auto" w:sz="0" w:space="0"/>
        </w:rPr>
        <w:instrText xml:space="preserve"> HYPERLINK "http://qjxy.hfut.edu.cn/info/1092/5542.htm" </w:instrText>
      </w:r>
      <w:r>
        <w:rPr>
          <w:rFonts w:hint="eastAsia" w:ascii="宋体" w:hAnsi="宋体" w:eastAsia="宋体" w:cs="宋体"/>
          <w:color w:val="333333"/>
          <w:sz w:val="27"/>
          <w:szCs w:val="27"/>
          <w:u w:val="none"/>
          <w:bdr w:val="none" w:color="auto" w:sz="0" w:space="0"/>
        </w:rPr>
        <w:fldChar w:fldCharType="separate"/>
      </w:r>
      <w:r>
        <w:rPr>
          <w:rStyle w:val="7"/>
          <w:rFonts w:hint="eastAsia" w:ascii="宋体" w:hAnsi="宋体" w:eastAsia="宋体" w:cs="宋体"/>
          <w:color w:val="333333"/>
          <w:sz w:val="27"/>
          <w:szCs w:val="27"/>
          <w:u w:val="none"/>
          <w:bdr w:val="none" w:color="auto" w:sz="0" w:space="0"/>
        </w:rPr>
        <w:t>http://qjxy.hfut.edu.cn/info/1092/5542.htm</w:t>
      </w:r>
      <w:r>
        <w:rPr>
          <w:rFonts w:hint="eastAsia" w:ascii="宋体" w:hAnsi="宋体" w:eastAsia="宋体" w:cs="宋体"/>
          <w:color w:val="333333"/>
          <w:sz w:val="27"/>
          <w:szCs w:val="27"/>
          <w:u w:val="none"/>
          <w:bdr w:val="none" w:color="auto" w:sz="0" w:space="0"/>
        </w:rPr>
        <w:fldChar w:fldCharType="end"/>
      </w:r>
      <w:r>
        <w:rPr>
          <w:rFonts w:hint="eastAsia" w:ascii="宋体" w:hAnsi="宋体" w:eastAsia="宋体" w:cs="宋体"/>
          <w:sz w:val="14"/>
          <w:szCs w:val="14"/>
          <w:bdr w:val="none" w:color="auto" w:sz="0" w:space="0"/>
        </w:rPr>
        <w:t>。已参加我院相关专业第一轮复试并合格的考生，不用再次参加本次复试。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280"/>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3.</w:t>
      </w:r>
      <w:r>
        <w:rPr>
          <w:rStyle w:val="6"/>
          <w:rFonts w:hint="eastAsia" w:ascii="宋体" w:hAnsi="宋体" w:eastAsia="宋体" w:cs="宋体"/>
          <w:color w:val="333333"/>
          <w:sz w:val="14"/>
          <w:szCs w:val="14"/>
          <w:bdr w:val="none" w:color="auto" w:sz="0" w:space="0"/>
        </w:rPr>
        <w:t>咨询电话：</w:t>
      </w:r>
      <w:r>
        <w:rPr>
          <w:rFonts w:hint="eastAsia" w:ascii="宋体" w:hAnsi="宋体" w:eastAsia="宋体" w:cs="宋体"/>
          <w:color w:val="333333"/>
          <w:sz w:val="14"/>
          <w:szCs w:val="14"/>
          <w:bdr w:val="none" w:color="auto" w:sz="0" w:space="0"/>
        </w:rPr>
        <w:t>0551-62903152</w:t>
      </w:r>
      <w:r>
        <w:rPr>
          <w:rFonts w:hint="eastAsia" w:ascii="宋体" w:hAnsi="宋体" w:eastAsia="宋体" w:cs="宋体"/>
          <w:sz w:val="27"/>
          <w:szCs w:val="27"/>
          <w:bdr w:val="none" w:color="auto" w:sz="0" w:space="0"/>
        </w:rPr>
        <w:t>  </w:t>
      </w:r>
      <w:r>
        <w:rPr>
          <w:rFonts w:hint="eastAsia" w:ascii="宋体" w:hAnsi="宋体" w:eastAsia="宋体" w:cs="宋体"/>
          <w:color w:val="333333"/>
          <w:sz w:val="14"/>
          <w:szCs w:val="14"/>
          <w:bdr w:val="none" w:color="auto" w:sz="0" w:space="0"/>
        </w:rPr>
        <w:t> 联系人：郭老师  方老师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宋体" w:hAnsi="宋体" w:eastAsia="宋体" w:cs="宋体"/>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0"/>
        <w:jc w:val="right"/>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汽车与交通工程学院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340"/>
        <w:jc w:val="right"/>
        <w:rPr>
          <w:rFonts w:hint="eastAsia" w:ascii="宋体" w:hAnsi="宋体" w:eastAsia="宋体" w:cs="宋体"/>
          <w:sz w:val="27"/>
          <w:szCs w:val="27"/>
        </w:rPr>
      </w:pPr>
      <w:r>
        <w:rPr>
          <w:rFonts w:hint="eastAsia" w:ascii="宋体" w:hAnsi="宋体" w:eastAsia="宋体" w:cs="宋体"/>
          <w:color w:val="333333"/>
          <w:sz w:val="14"/>
          <w:szCs w:val="14"/>
          <w:bdr w:val="none" w:color="auto" w:sz="0" w:space="0"/>
        </w:rPr>
        <w:t>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rFonts w:hint="eastAsia" w:ascii="宋体" w:hAnsi="宋体" w:eastAsia="宋体" w:cs="宋体"/>
          <w:sz w:val="27"/>
          <w:szCs w:val="2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C877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2023-05-24T14:49:37Z</dcterms:created>
  <dc:creator>Administrator</dc:creator>
  <cp:lastModifiedBy>王英</cp:lastModifiedBy>
  <dcterms:modified xsi:type="dcterms:W3CDTF">2023-05-24T14:49:43Z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B1768C1C327242A7A4D6465F714F6275</vt:lpwstr>
  </property>
</Properties>
</file>