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47B" w:rsidRPr="000B547B" w:rsidRDefault="000B547B" w:rsidP="000B547B">
      <w:pPr>
        <w:widowControl/>
        <w:shd w:val="clear" w:color="auto" w:fill="F8F5E8"/>
        <w:spacing w:line="600" w:lineRule="atLeast"/>
        <w:jc w:val="center"/>
        <w:rPr>
          <w:rFonts w:ascii="宋体" w:eastAsia="宋体" w:hAnsi="宋体" w:cs="宋体"/>
          <w:b/>
          <w:bCs/>
          <w:color w:val="6D1C01"/>
          <w:kern w:val="0"/>
          <w:sz w:val="23"/>
          <w:szCs w:val="23"/>
        </w:rPr>
      </w:pPr>
      <w:bookmarkStart w:id="0" w:name="_GoBack"/>
      <w:r w:rsidRPr="000B547B">
        <w:rPr>
          <w:rFonts w:ascii="宋体" w:eastAsia="宋体" w:hAnsi="宋体" w:cs="宋体" w:hint="eastAsia"/>
          <w:b/>
          <w:bCs/>
          <w:color w:val="6D1C01"/>
          <w:kern w:val="0"/>
          <w:sz w:val="23"/>
          <w:szCs w:val="23"/>
        </w:rPr>
        <w:t>关于公布2023年古籍研究所硕士研究生招生复试名单的通知</w:t>
      </w:r>
    </w:p>
    <w:bookmarkEnd w:id="0"/>
    <w:p w:rsidR="000B547B" w:rsidRPr="000B547B" w:rsidRDefault="000B547B" w:rsidP="000B547B">
      <w:pPr>
        <w:widowControl/>
        <w:shd w:val="clear" w:color="auto" w:fill="F8F5E8"/>
        <w:spacing w:line="480" w:lineRule="atLeast"/>
        <w:jc w:val="center"/>
        <w:rPr>
          <w:rFonts w:ascii="宋体" w:eastAsia="宋体" w:hAnsi="宋体" w:cs="宋体" w:hint="eastAsia"/>
          <w:color w:val="999999"/>
          <w:kern w:val="0"/>
          <w:sz w:val="18"/>
          <w:szCs w:val="18"/>
        </w:rPr>
      </w:pPr>
      <w:r w:rsidRPr="000B547B">
        <w:rPr>
          <w:rFonts w:ascii="宋体" w:eastAsia="宋体" w:hAnsi="宋体" w:cs="宋体" w:hint="eastAsia"/>
          <w:color w:val="999999"/>
          <w:kern w:val="0"/>
          <w:sz w:val="18"/>
          <w:szCs w:val="18"/>
        </w:rPr>
        <w:t>admin 发表于： 2023-03-20 10:01  点击：379</w:t>
      </w:r>
    </w:p>
    <w:p w:rsidR="000B547B" w:rsidRPr="000B547B" w:rsidRDefault="000B547B" w:rsidP="000B547B">
      <w:pPr>
        <w:widowControl/>
        <w:shd w:val="clear" w:color="auto" w:fill="F8F5E8"/>
        <w:spacing w:line="315" w:lineRule="atLeast"/>
        <w:ind w:firstLine="480"/>
        <w:jc w:val="left"/>
        <w:rPr>
          <w:rFonts w:ascii="宋体" w:eastAsia="宋体" w:hAnsi="宋体" w:cs="宋体" w:hint="eastAsia"/>
          <w:color w:val="561200"/>
          <w:kern w:val="0"/>
          <w:szCs w:val="21"/>
        </w:rPr>
      </w:pPr>
      <w:r w:rsidRPr="000B547B">
        <w:rPr>
          <w:rFonts w:ascii="宋体" w:eastAsia="宋体" w:hAnsi="宋体" w:cs="宋体" w:hint="eastAsia"/>
          <w:color w:val="561200"/>
          <w:kern w:val="0"/>
          <w:szCs w:val="21"/>
        </w:rPr>
        <w:t>各位考生：</w:t>
      </w:r>
    </w:p>
    <w:p w:rsidR="000B547B" w:rsidRPr="000B547B" w:rsidRDefault="000B547B" w:rsidP="000B547B">
      <w:pPr>
        <w:widowControl/>
        <w:shd w:val="clear" w:color="auto" w:fill="F8F5E8"/>
        <w:spacing w:line="315" w:lineRule="atLeast"/>
        <w:ind w:firstLine="480"/>
        <w:jc w:val="left"/>
        <w:rPr>
          <w:rFonts w:ascii="宋体" w:eastAsia="宋体" w:hAnsi="宋体" w:cs="宋体" w:hint="eastAsia"/>
          <w:color w:val="561200"/>
          <w:kern w:val="0"/>
          <w:szCs w:val="21"/>
        </w:rPr>
      </w:pPr>
      <w:r w:rsidRPr="000B547B">
        <w:rPr>
          <w:rFonts w:ascii="宋体" w:eastAsia="宋体" w:hAnsi="宋体" w:cs="宋体" w:hint="eastAsia"/>
          <w:color w:val="561200"/>
          <w:kern w:val="0"/>
          <w:szCs w:val="21"/>
        </w:rPr>
        <w:t>根据《吉林大学2023年硕士研究生招生考试考生进入复试的初试成绩基本要求》，以及《吉林大学2023年硕士研究生招生复试录取工作办法》中有关划定分数线的要求，现将古籍研究所中国史专业硕士研究生的招生计划、复试分数线和复试名单公布如下：</w:t>
      </w:r>
    </w:p>
    <w:p w:rsidR="000B547B" w:rsidRPr="000B547B" w:rsidRDefault="000B547B" w:rsidP="000B547B">
      <w:pPr>
        <w:widowControl/>
        <w:shd w:val="clear" w:color="auto" w:fill="F8F5E8"/>
        <w:spacing w:line="315" w:lineRule="atLeast"/>
        <w:ind w:firstLine="480"/>
        <w:jc w:val="left"/>
        <w:rPr>
          <w:rFonts w:ascii="宋体" w:eastAsia="宋体" w:hAnsi="宋体" w:cs="宋体" w:hint="eastAsia"/>
          <w:color w:val="561200"/>
          <w:kern w:val="0"/>
          <w:szCs w:val="21"/>
        </w:rPr>
      </w:pPr>
      <w:r w:rsidRPr="000B547B">
        <w:rPr>
          <w:rFonts w:ascii="宋体" w:eastAsia="宋体" w:hAnsi="宋体" w:cs="宋体" w:hint="eastAsia"/>
          <w:color w:val="561200"/>
          <w:kern w:val="0"/>
          <w:szCs w:val="21"/>
        </w:rPr>
        <w:t>1.招生计划</w:t>
      </w: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60"/>
        <w:gridCol w:w="1070"/>
        <w:gridCol w:w="1480"/>
        <w:gridCol w:w="1320"/>
        <w:gridCol w:w="1280"/>
      </w:tblGrid>
      <w:tr w:rsidR="000B547B" w:rsidRPr="000B547B" w:rsidTr="000B547B">
        <w:tc>
          <w:tcPr>
            <w:tcW w:w="960" w:type="dxa"/>
            <w:tcBorders>
              <w:top w:val="single" w:sz="6" w:space="0" w:color="000000"/>
              <w:left w:val="single" w:sz="6" w:space="0" w:color="000000"/>
              <w:bottom w:val="single" w:sz="6" w:space="0" w:color="000000"/>
              <w:right w:val="single" w:sz="6" w:space="0" w:color="000000"/>
            </w:tcBorders>
            <w:tcMar>
              <w:top w:w="15" w:type="dxa"/>
              <w:left w:w="30" w:type="dxa"/>
              <w:bottom w:w="15" w:type="dxa"/>
              <w:right w:w="30" w:type="dxa"/>
            </w:tcMa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学制类型</w:t>
            </w:r>
          </w:p>
        </w:tc>
        <w:tc>
          <w:tcPr>
            <w:tcW w:w="1070" w:type="dxa"/>
            <w:tcBorders>
              <w:top w:val="single" w:sz="6" w:space="0" w:color="000000"/>
              <w:left w:val="nil"/>
              <w:bottom w:val="single" w:sz="6" w:space="0" w:color="000000"/>
              <w:right w:val="single" w:sz="6" w:space="0" w:color="000000"/>
            </w:tcBorders>
            <w:tcMar>
              <w:top w:w="15" w:type="dxa"/>
              <w:left w:w="30" w:type="dxa"/>
              <w:bottom w:w="15" w:type="dxa"/>
              <w:right w:w="30" w:type="dxa"/>
            </w:tcMa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专业代码</w:t>
            </w:r>
          </w:p>
        </w:tc>
        <w:tc>
          <w:tcPr>
            <w:tcW w:w="1480" w:type="dxa"/>
            <w:tcBorders>
              <w:top w:val="single" w:sz="6" w:space="0" w:color="000000"/>
              <w:left w:val="nil"/>
              <w:bottom w:val="single" w:sz="6" w:space="0" w:color="000000"/>
              <w:right w:val="single" w:sz="6" w:space="0" w:color="000000"/>
            </w:tcBorders>
            <w:tcMar>
              <w:top w:w="15" w:type="dxa"/>
              <w:left w:w="30" w:type="dxa"/>
              <w:bottom w:w="15" w:type="dxa"/>
              <w:right w:w="30" w:type="dxa"/>
            </w:tcMa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专业名称</w:t>
            </w:r>
          </w:p>
        </w:tc>
        <w:tc>
          <w:tcPr>
            <w:tcW w:w="1320" w:type="dxa"/>
            <w:tcBorders>
              <w:top w:val="single" w:sz="6" w:space="0" w:color="000000"/>
              <w:left w:val="nil"/>
              <w:bottom w:val="single" w:sz="6" w:space="0" w:color="000000"/>
              <w:right w:val="single" w:sz="6" w:space="0" w:color="000000"/>
            </w:tcBorders>
            <w:tcMar>
              <w:top w:w="15" w:type="dxa"/>
              <w:left w:w="30" w:type="dxa"/>
              <w:bottom w:w="15" w:type="dxa"/>
              <w:right w:w="30" w:type="dxa"/>
            </w:tcMa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学制</w:t>
            </w:r>
          </w:p>
        </w:tc>
        <w:tc>
          <w:tcPr>
            <w:tcW w:w="1270" w:type="dxa"/>
            <w:tcBorders>
              <w:top w:val="single" w:sz="6" w:space="0" w:color="000000"/>
              <w:left w:val="nil"/>
              <w:bottom w:val="single" w:sz="6" w:space="0" w:color="000000"/>
              <w:right w:val="single" w:sz="6" w:space="0" w:color="000000"/>
            </w:tcBorders>
            <w:tcMar>
              <w:top w:w="15" w:type="dxa"/>
              <w:left w:w="30" w:type="dxa"/>
              <w:bottom w:w="15" w:type="dxa"/>
              <w:right w:w="30" w:type="dxa"/>
            </w:tcMa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人数</w:t>
            </w:r>
          </w:p>
        </w:tc>
      </w:tr>
      <w:tr w:rsidR="000B547B" w:rsidRPr="000B547B" w:rsidTr="000B547B">
        <w:tc>
          <w:tcPr>
            <w:tcW w:w="960" w:type="dxa"/>
            <w:tcBorders>
              <w:top w:val="nil"/>
              <w:left w:val="single" w:sz="6" w:space="0" w:color="000000"/>
              <w:bottom w:val="single" w:sz="6" w:space="0" w:color="000000"/>
              <w:right w:val="single" w:sz="6" w:space="0" w:color="000000"/>
            </w:tcBorders>
            <w:tcMar>
              <w:top w:w="15" w:type="dxa"/>
              <w:left w:w="30" w:type="dxa"/>
              <w:bottom w:w="15" w:type="dxa"/>
              <w:right w:w="30" w:type="dxa"/>
            </w:tcMa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学术型</w:t>
            </w:r>
          </w:p>
        </w:tc>
        <w:tc>
          <w:tcPr>
            <w:tcW w:w="1070" w:type="dxa"/>
            <w:tcBorders>
              <w:top w:val="nil"/>
              <w:left w:val="nil"/>
              <w:bottom w:val="single" w:sz="6" w:space="0" w:color="000000"/>
              <w:right w:val="single" w:sz="6" w:space="0" w:color="000000"/>
            </w:tcBorders>
            <w:tcMar>
              <w:top w:w="15" w:type="dxa"/>
              <w:left w:w="30" w:type="dxa"/>
              <w:bottom w:w="15" w:type="dxa"/>
              <w:right w:w="30" w:type="dxa"/>
            </w:tcMa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060200</w:t>
            </w:r>
          </w:p>
        </w:tc>
        <w:tc>
          <w:tcPr>
            <w:tcW w:w="1480" w:type="dxa"/>
            <w:tcBorders>
              <w:top w:val="nil"/>
              <w:left w:val="nil"/>
              <w:bottom w:val="single" w:sz="6" w:space="0" w:color="000000"/>
              <w:right w:val="single" w:sz="6" w:space="0" w:color="000000"/>
            </w:tcBorders>
            <w:tcMar>
              <w:top w:w="15" w:type="dxa"/>
              <w:left w:w="30" w:type="dxa"/>
              <w:bottom w:w="15" w:type="dxa"/>
              <w:right w:w="30" w:type="dxa"/>
            </w:tcMa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中国史</w:t>
            </w:r>
          </w:p>
        </w:tc>
        <w:tc>
          <w:tcPr>
            <w:tcW w:w="1320" w:type="dxa"/>
            <w:tcBorders>
              <w:top w:val="nil"/>
              <w:left w:val="nil"/>
              <w:bottom w:val="single" w:sz="6" w:space="0" w:color="000000"/>
              <w:right w:val="single" w:sz="6" w:space="0" w:color="000000"/>
            </w:tcBorders>
            <w:tcMar>
              <w:top w:w="15" w:type="dxa"/>
              <w:left w:w="30" w:type="dxa"/>
              <w:bottom w:w="15" w:type="dxa"/>
              <w:right w:w="30" w:type="dxa"/>
            </w:tcMa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3</w:t>
            </w:r>
          </w:p>
        </w:tc>
        <w:tc>
          <w:tcPr>
            <w:tcW w:w="1280" w:type="dxa"/>
            <w:tcBorders>
              <w:top w:val="nil"/>
              <w:left w:val="nil"/>
              <w:bottom w:val="single" w:sz="6" w:space="0" w:color="000000"/>
              <w:right w:val="single" w:sz="6" w:space="0" w:color="000000"/>
            </w:tcBorders>
            <w:tcMar>
              <w:top w:w="15" w:type="dxa"/>
              <w:left w:w="30" w:type="dxa"/>
              <w:bottom w:w="15" w:type="dxa"/>
              <w:right w:w="30" w:type="dxa"/>
            </w:tcMa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14（</w:t>
            </w:r>
            <w:proofErr w:type="gramStart"/>
            <w:r w:rsidRPr="000B547B">
              <w:rPr>
                <w:rFonts w:ascii="宋体" w:eastAsia="宋体" w:hAnsi="宋体" w:cs="宋体"/>
                <w:kern w:val="0"/>
                <w:szCs w:val="21"/>
              </w:rPr>
              <w:t>含推免</w:t>
            </w:r>
            <w:proofErr w:type="gramEnd"/>
            <w:r w:rsidRPr="000B547B">
              <w:rPr>
                <w:rFonts w:ascii="宋体" w:eastAsia="宋体" w:hAnsi="宋体" w:cs="宋体"/>
                <w:kern w:val="0"/>
                <w:szCs w:val="21"/>
              </w:rPr>
              <w:t>2人）</w:t>
            </w:r>
          </w:p>
        </w:tc>
      </w:tr>
    </w:tbl>
    <w:p w:rsidR="000B547B" w:rsidRPr="000B547B" w:rsidRDefault="000B547B" w:rsidP="000B547B">
      <w:pPr>
        <w:widowControl/>
        <w:shd w:val="clear" w:color="auto" w:fill="F8F5E8"/>
        <w:spacing w:line="315" w:lineRule="atLeast"/>
        <w:ind w:firstLine="480"/>
        <w:jc w:val="left"/>
        <w:rPr>
          <w:rFonts w:ascii="宋体" w:eastAsia="宋体" w:hAnsi="宋体" w:cs="宋体" w:hint="eastAsia"/>
          <w:color w:val="561200"/>
          <w:kern w:val="0"/>
          <w:szCs w:val="21"/>
        </w:rPr>
      </w:pPr>
      <w:r w:rsidRPr="000B547B">
        <w:rPr>
          <w:rFonts w:ascii="宋体" w:eastAsia="宋体" w:hAnsi="宋体" w:cs="宋体" w:hint="eastAsia"/>
          <w:color w:val="561200"/>
          <w:kern w:val="0"/>
          <w:szCs w:val="21"/>
        </w:rPr>
        <w:t>2.复试分数线</w:t>
      </w: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170"/>
        <w:gridCol w:w="1130"/>
        <w:gridCol w:w="1020"/>
        <w:gridCol w:w="1090"/>
        <w:gridCol w:w="1690"/>
      </w:tblGrid>
      <w:tr w:rsidR="000B547B" w:rsidRPr="000B547B" w:rsidTr="000B547B">
        <w:tc>
          <w:tcPr>
            <w:tcW w:w="1170" w:type="dxa"/>
            <w:tcBorders>
              <w:top w:val="single" w:sz="6" w:space="0" w:color="000000"/>
              <w:left w:val="single" w:sz="6" w:space="0" w:color="000000"/>
              <w:bottom w:val="single" w:sz="6" w:space="0" w:color="000000"/>
              <w:right w:val="single" w:sz="6" w:space="0" w:color="000000"/>
            </w:tcBorders>
            <w:tcMar>
              <w:top w:w="15" w:type="dxa"/>
              <w:left w:w="30" w:type="dxa"/>
              <w:bottom w:w="15" w:type="dxa"/>
              <w:right w:w="30" w:type="dxa"/>
            </w:tcMar>
            <w:vAlign w:val="cente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专业名称</w:t>
            </w:r>
          </w:p>
        </w:tc>
        <w:tc>
          <w:tcPr>
            <w:tcW w:w="1120" w:type="dxa"/>
            <w:tcBorders>
              <w:top w:val="single" w:sz="6" w:space="0" w:color="000000"/>
              <w:left w:val="nil"/>
              <w:bottom w:val="single" w:sz="6" w:space="0" w:color="000000"/>
              <w:right w:val="single" w:sz="6" w:space="0" w:color="000000"/>
            </w:tcBorders>
            <w:tcMar>
              <w:top w:w="15" w:type="dxa"/>
              <w:left w:w="30" w:type="dxa"/>
              <w:bottom w:w="15" w:type="dxa"/>
              <w:right w:w="30" w:type="dxa"/>
            </w:tcMar>
            <w:vAlign w:val="cente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总分</w:t>
            </w:r>
          </w:p>
        </w:tc>
        <w:tc>
          <w:tcPr>
            <w:tcW w:w="1010" w:type="dxa"/>
            <w:tcBorders>
              <w:top w:val="single" w:sz="6" w:space="0" w:color="000000"/>
              <w:left w:val="nil"/>
              <w:bottom w:val="single" w:sz="6" w:space="0" w:color="000000"/>
              <w:right w:val="single" w:sz="6" w:space="0" w:color="000000"/>
            </w:tcBorders>
            <w:tcMar>
              <w:top w:w="15" w:type="dxa"/>
              <w:left w:w="30" w:type="dxa"/>
              <w:bottom w:w="15" w:type="dxa"/>
              <w:right w:w="30" w:type="dxa"/>
            </w:tcMar>
            <w:vAlign w:val="cente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政治理论</w:t>
            </w:r>
          </w:p>
        </w:tc>
        <w:tc>
          <w:tcPr>
            <w:tcW w:w="1080" w:type="dxa"/>
            <w:tcBorders>
              <w:top w:val="single" w:sz="6" w:space="0" w:color="000000"/>
              <w:left w:val="nil"/>
              <w:bottom w:val="single" w:sz="6" w:space="0" w:color="000000"/>
              <w:right w:val="single" w:sz="6" w:space="0" w:color="000000"/>
            </w:tcBorders>
            <w:tcMar>
              <w:top w:w="15" w:type="dxa"/>
              <w:left w:w="30" w:type="dxa"/>
              <w:bottom w:w="15" w:type="dxa"/>
              <w:right w:w="30" w:type="dxa"/>
            </w:tcMar>
            <w:vAlign w:val="cente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外国语</w:t>
            </w:r>
          </w:p>
        </w:tc>
        <w:tc>
          <w:tcPr>
            <w:tcW w:w="1680" w:type="dxa"/>
            <w:tcBorders>
              <w:top w:val="single" w:sz="6" w:space="0" w:color="000000"/>
              <w:left w:val="nil"/>
              <w:bottom w:val="single" w:sz="6" w:space="0" w:color="000000"/>
              <w:right w:val="single" w:sz="6" w:space="0" w:color="000000"/>
            </w:tcBorders>
            <w:tcMar>
              <w:top w:w="15" w:type="dxa"/>
              <w:left w:w="30" w:type="dxa"/>
              <w:bottom w:w="15" w:type="dxa"/>
              <w:right w:w="30" w:type="dxa"/>
            </w:tcMar>
            <w:vAlign w:val="cente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专业课</w:t>
            </w:r>
          </w:p>
        </w:tc>
      </w:tr>
      <w:tr w:rsidR="000B547B" w:rsidRPr="000B547B" w:rsidTr="000B547B">
        <w:tc>
          <w:tcPr>
            <w:tcW w:w="1170" w:type="dxa"/>
            <w:tcBorders>
              <w:top w:val="nil"/>
              <w:left w:val="single" w:sz="6" w:space="0" w:color="000000"/>
              <w:bottom w:val="single" w:sz="6" w:space="0" w:color="000000"/>
              <w:right w:val="single" w:sz="6" w:space="0" w:color="000000"/>
            </w:tcBorders>
            <w:tcMar>
              <w:top w:w="15" w:type="dxa"/>
              <w:left w:w="30" w:type="dxa"/>
              <w:bottom w:w="15" w:type="dxa"/>
              <w:right w:w="30" w:type="dxa"/>
            </w:tcMar>
            <w:vAlign w:val="cente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中国史</w:t>
            </w:r>
          </w:p>
        </w:tc>
        <w:tc>
          <w:tcPr>
            <w:tcW w:w="1130" w:type="dxa"/>
            <w:tcBorders>
              <w:top w:val="nil"/>
              <w:left w:val="nil"/>
              <w:bottom w:val="single" w:sz="6" w:space="0" w:color="000000"/>
              <w:right w:val="single" w:sz="6" w:space="0" w:color="000000"/>
            </w:tcBorders>
            <w:tcMar>
              <w:top w:w="15" w:type="dxa"/>
              <w:left w:w="30" w:type="dxa"/>
              <w:bottom w:w="15" w:type="dxa"/>
              <w:right w:w="30" w:type="dxa"/>
            </w:tcMar>
            <w:vAlign w:val="cente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350</w:t>
            </w:r>
          </w:p>
        </w:tc>
        <w:tc>
          <w:tcPr>
            <w:tcW w:w="1020" w:type="dxa"/>
            <w:tcBorders>
              <w:top w:val="nil"/>
              <w:left w:val="nil"/>
              <w:bottom w:val="single" w:sz="6" w:space="0" w:color="000000"/>
              <w:right w:val="single" w:sz="6" w:space="0" w:color="000000"/>
            </w:tcBorders>
            <w:tcMar>
              <w:top w:w="15" w:type="dxa"/>
              <w:left w:w="30" w:type="dxa"/>
              <w:bottom w:w="15" w:type="dxa"/>
              <w:right w:w="30" w:type="dxa"/>
            </w:tcMar>
            <w:vAlign w:val="cente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55</w:t>
            </w:r>
          </w:p>
        </w:tc>
        <w:tc>
          <w:tcPr>
            <w:tcW w:w="1090" w:type="dxa"/>
            <w:tcBorders>
              <w:top w:val="nil"/>
              <w:left w:val="nil"/>
              <w:bottom w:val="single" w:sz="6" w:space="0" w:color="000000"/>
              <w:right w:val="single" w:sz="6" w:space="0" w:color="000000"/>
            </w:tcBorders>
            <w:tcMar>
              <w:top w:w="15" w:type="dxa"/>
              <w:left w:w="30" w:type="dxa"/>
              <w:bottom w:w="15" w:type="dxa"/>
              <w:right w:w="30" w:type="dxa"/>
            </w:tcMar>
            <w:vAlign w:val="cente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55</w:t>
            </w:r>
          </w:p>
        </w:tc>
        <w:tc>
          <w:tcPr>
            <w:tcW w:w="1690" w:type="dxa"/>
            <w:tcBorders>
              <w:top w:val="nil"/>
              <w:left w:val="nil"/>
              <w:bottom w:val="single" w:sz="6" w:space="0" w:color="000000"/>
              <w:right w:val="single" w:sz="6" w:space="0" w:color="000000"/>
            </w:tcBorders>
            <w:tcMar>
              <w:top w:w="15" w:type="dxa"/>
              <w:left w:w="30" w:type="dxa"/>
              <w:bottom w:w="15" w:type="dxa"/>
              <w:right w:w="30" w:type="dxa"/>
            </w:tcMar>
            <w:vAlign w:val="center"/>
            <w:hideMark/>
          </w:tcPr>
          <w:p w:rsidR="000B547B" w:rsidRPr="000B547B" w:rsidRDefault="000B547B" w:rsidP="000B547B">
            <w:pPr>
              <w:widowControl/>
              <w:spacing w:line="315" w:lineRule="atLeast"/>
              <w:jc w:val="center"/>
              <w:rPr>
                <w:rFonts w:ascii="宋体" w:eastAsia="宋体" w:hAnsi="宋体" w:cs="宋体"/>
                <w:kern w:val="0"/>
                <w:szCs w:val="21"/>
              </w:rPr>
            </w:pPr>
            <w:r w:rsidRPr="000B547B">
              <w:rPr>
                <w:rFonts w:ascii="宋体" w:eastAsia="宋体" w:hAnsi="宋体" w:cs="宋体"/>
                <w:kern w:val="0"/>
                <w:szCs w:val="21"/>
              </w:rPr>
              <w:t>180</w:t>
            </w:r>
          </w:p>
        </w:tc>
      </w:tr>
    </w:tbl>
    <w:p w:rsidR="000B547B" w:rsidRPr="000B547B" w:rsidRDefault="000B547B" w:rsidP="000B547B">
      <w:pPr>
        <w:widowControl/>
        <w:shd w:val="clear" w:color="auto" w:fill="F8F5E8"/>
        <w:spacing w:line="315" w:lineRule="atLeast"/>
        <w:ind w:firstLine="480"/>
        <w:jc w:val="left"/>
        <w:rPr>
          <w:rFonts w:ascii="宋体" w:eastAsia="宋体" w:hAnsi="宋体" w:cs="宋体" w:hint="eastAsia"/>
          <w:color w:val="561200"/>
          <w:kern w:val="0"/>
          <w:szCs w:val="21"/>
        </w:rPr>
      </w:pPr>
      <w:r w:rsidRPr="000B547B">
        <w:rPr>
          <w:rFonts w:ascii="宋体" w:eastAsia="宋体" w:hAnsi="宋体" w:cs="宋体" w:hint="eastAsia"/>
          <w:color w:val="561200"/>
          <w:kern w:val="0"/>
          <w:szCs w:val="21"/>
        </w:rPr>
        <w:t>3.进入复试考生名单</w:t>
      </w:r>
    </w:p>
    <w:p w:rsidR="000B547B" w:rsidRPr="000B547B" w:rsidRDefault="000B547B" w:rsidP="000B547B">
      <w:pPr>
        <w:widowControl/>
        <w:shd w:val="clear" w:color="auto" w:fill="F8F5E8"/>
        <w:spacing w:line="315" w:lineRule="atLeast"/>
        <w:ind w:firstLine="480"/>
        <w:jc w:val="left"/>
        <w:rPr>
          <w:rFonts w:ascii="宋体" w:eastAsia="宋体" w:hAnsi="宋体" w:cs="宋体" w:hint="eastAsia"/>
          <w:color w:val="561200"/>
          <w:kern w:val="0"/>
          <w:szCs w:val="21"/>
        </w:rPr>
      </w:pPr>
      <w:r w:rsidRPr="000B547B">
        <w:rPr>
          <w:rFonts w:ascii="宋体" w:eastAsia="宋体" w:hAnsi="宋体" w:cs="宋体" w:hint="eastAsia"/>
          <w:color w:val="561200"/>
          <w:kern w:val="0"/>
          <w:szCs w:val="21"/>
        </w:rPr>
        <w:t>现将进入复试考生名单公示（详见附件）。如考生对复试名单有异议，请与古籍研究所联系。</w:t>
      </w:r>
    </w:p>
    <w:p w:rsidR="000B547B" w:rsidRPr="000B547B" w:rsidRDefault="000B547B" w:rsidP="000B547B">
      <w:pPr>
        <w:widowControl/>
        <w:shd w:val="clear" w:color="auto" w:fill="F8F5E8"/>
        <w:spacing w:line="315" w:lineRule="atLeast"/>
        <w:ind w:firstLine="480"/>
        <w:jc w:val="left"/>
        <w:rPr>
          <w:rFonts w:ascii="宋体" w:eastAsia="宋体" w:hAnsi="宋体" w:cs="宋体" w:hint="eastAsia"/>
          <w:color w:val="561200"/>
          <w:kern w:val="0"/>
          <w:szCs w:val="21"/>
        </w:rPr>
      </w:pPr>
      <w:r w:rsidRPr="000B547B">
        <w:rPr>
          <w:rFonts w:ascii="宋体" w:eastAsia="宋体" w:hAnsi="宋体" w:cs="宋体" w:hint="eastAsia"/>
          <w:color w:val="561200"/>
          <w:kern w:val="0"/>
          <w:szCs w:val="21"/>
        </w:rPr>
        <w:t>联系人：朱老师、崔老师</w:t>
      </w:r>
    </w:p>
    <w:p w:rsidR="000B547B" w:rsidRPr="000B547B" w:rsidRDefault="000B547B" w:rsidP="000B547B">
      <w:pPr>
        <w:widowControl/>
        <w:shd w:val="clear" w:color="auto" w:fill="F8F5E8"/>
        <w:spacing w:line="315" w:lineRule="atLeast"/>
        <w:ind w:firstLine="480"/>
        <w:jc w:val="left"/>
        <w:rPr>
          <w:rFonts w:ascii="宋体" w:eastAsia="宋体" w:hAnsi="宋体" w:cs="宋体" w:hint="eastAsia"/>
          <w:color w:val="561200"/>
          <w:kern w:val="0"/>
          <w:szCs w:val="21"/>
        </w:rPr>
      </w:pPr>
      <w:r w:rsidRPr="000B547B">
        <w:rPr>
          <w:rFonts w:ascii="宋体" w:eastAsia="宋体" w:hAnsi="宋体" w:cs="宋体" w:hint="eastAsia"/>
          <w:color w:val="561200"/>
          <w:kern w:val="0"/>
          <w:szCs w:val="21"/>
        </w:rPr>
        <w:t>联系方式：QQ群327719472</w:t>
      </w:r>
    </w:p>
    <w:p w:rsidR="000B547B" w:rsidRPr="000B547B" w:rsidRDefault="000B547B" w:rsidP="000B547B">
      <w:pPr>
        <w:widowControl/>
        <w:shd w:val="clear" w:color="auto" w:fill="F8F5E8"/>
        <w:spacing w:line="315" w:lineRule="atLeast"/>
        <w:ind w:firstLine="480"/>
        <w:jc w:val="left"/>
        <w:rPr>
          <w:rFonts w:ascii="宋体" w:eastAsia="宋体" w:hAnsi="宋体" w:cs="宋体" w:hint="eastAsia"/>
          <w:color w:val="561200"/>
          <w:kern w:val="0"/>
          <w:szCs w:val="21"/>
        </w:rPr>
      </w:pPr>
      <w:r w:rsidRPr="000B547B">
        <w:rPr>
          <w:rFonts w:ascii="宋体" w:eastAsia="宋体" w:hAnsi="宋体" w:cs="宋体" w:hint="eastAsia"/>
          <w:color w:val="561200"/>
          <w:kern w:val="0"/>
          <w:szCs w:val="21"/>
        </w:rPr>
        <w:t>请进入复试考生加入“古籍研究所2023年硕士招生工作群”，申请进群验证方式为“姓名+身份证号后4位”。</w:t>
      </w:r>
    </w:p>
    <w:p w:rsidR="000B547B" w:rsidRPr="000B547B" w:rsidRDefault="000B547B" w:rsidP="000B547B">
      <w:pPr>
        <w:widowControl/>
        <w:shd w:val="clear" w:color="auto" w:fill="F8F5E8"/>
        <w:spacing w:line="315" w:lineRule="atLeast"/>
        <w:ind w:firstLine="480"/>
        <w:jc w:val="left"/>
        <w:rPr>
          <w:rFonts w:ascii="宋体" w:eastAsia="宋体" w:hAnsi="宋体" w:cs="宋体" w:hint="eastAsia"/>
          <w:color w:val="561200"/>
          <w:kern w:val="0"/>
          <w:szCs w:val="21"/>
        </w:rPr>
      </w:pPr>
      <w:r w:rsidRPr="000B547B">
        <w:rPr>
          <w:rFonts w:ascii="宋体" w:eastAsia="宋体" w:hAnsi="宋体" w:cs="宋体" w:hint="eastAsia"/>
          <w:color w:val="561200"/>
          <w:kern w:val="0"/>
          <w:szCs w:val="21"/>
        </w:rPr>
        <w:t>关于古籍研究所硕士研究生招生复试工作的具体实施细则及其他相关信息另行公布，请考生随时关注古籍研究所网站。</w:t>
      </w:r>
    </w:p>
    <w:p w:rsidR="000B547B" w:rsidRPr="000B547B" w:rsidRDefault="000B547B" w:rsidP="000B547B">
      <w:pPr>
        <w:widowControl/>
        <w:shd w:val="clear" w:color="auto" w:fill="F8F5E8"/>
        <w:spacing w:line="315" w:lineRule="atLeast"/>
        <w:ind w:firstLine="480"/>
        <w:jc w:val="left"/>
        <w:rPr>
          <w:rFonts w:ascii="宋体" w:eastAsia="宋体" w:hAnsi="宋体" w:cs="宋体" w:hint="eastAsia"/>
          <w:color w:val="561200"/>
          <w:kern w:val="0"/>
          <w:szCs w:val="21"/>
        </w:rPr>
      </w:pPr>
    </w:p>
    <w:p w:rsidR="000B547B" w:rsidRPr="000B547B" w:rsidRDefault="000B547B" w:rsidP="000B547B">
      <w:pPr>
        <w:widowControl/>
        <w:shd w:val="clear" w:color="auto" w:fill="F8F5E8"/>
        <w:spacing w:line="315" w:lineRule="atLeast"/>
        <w:ind w:firstLine="480"/>
        <w:jc w:val="right"/>
        <w:rPr>
          <w:rFonts w:ascii="宋体" w:eastAsia="宋体" w:hAnsi="宋体" w:cs="宋体" w:hint="eastAsia"/>
          <w:color w:val="561200"/>
          <w:kern w:val="0"/>
          <w:szCs w:val="21"/>
        </w:rPr>
      </w:pPr>
      <w:r w:rsidRPr="000B547B">
        <w:rPr>
          <w:rFonts w:ascii="宋体" w:eastAsia="宋体" w:hAnsi="宋体" w:cs="宋体" w:hint="eastAsia"/>
          <w:color w:val="561200"/>
          <w:kern w:val="0"/>
          <w:szCs w:val="21"/>
        </w:rPr>
        <w:t>吉林大学古籍研究所</w:t>
      </w:r>
    </w:p>
    <w:p w:rsidR="000B547B" w:rsidRPr="000B547B" w:rsidRDefault="000B547B" w:rsidP="000B547B">
      <w:pPr>
        <w:widowControl/>
        <w:shd w:val="clear" w:color="auto" w:fill="F8F5E8"/>
        <w:spacing w:line="315" w:lineRule="atLeast"/>
        <w:ind w:firstLine="480"/>
        <w:jc w:val="right"/>
        <w:rPr>
          <w:rFonts w:ascii="宋体" w:eastAsia="宋体" w:hAnsi="宋体" w:cs="宋体" w:hint="eastAsia"/>
          <w:color w:val="561200"/>
          <w:kern w:val="0"/>
          <w:szCs w:val="21"/>
        </w:rPr>
      </w:pPr>
      <w:r w:rsidRPr="000B547B">
        <w:rPr>
          <w:rFonts w:ascii="宋体" w:eastAsia="宋体" w:hAnsi="宋体" w:cs="宋体" w:hint="eastAsia"/>
          <w:color w:val="561200"/>
          <w:kern w:val="0"/>
          <w:szCs w:val="21"/>
        </w:rPr>
        <w:t>2023年3月20日</w:t>
      </w:r>
    </w:p>
    <w:p w:rsidR="000B547B" w:rsidRPr="000B547B" w:rsidRDefault="000B547B" w:rsidP="000B547B">
      <w:pPr>
        <w:widowControl/>
        <w:shd w:val="clear" w:color="auto" w:fill="F8F5E8"/>
        <w:spacing w:line="315" w:lineRule="atLeast"/>
        <w:ind w:firstLine="480"/>
        <w:jc w:val="left"/>
        <w:rPr>
          <w:rFonts w:ascii="宋体" w:eastAsia="宋体" w:hAnsi="宋体" w:cs="宋体" w:hint="eastAsia"/>
          <w:color w:val="561200"/>
          <w:kern w:val="0"/>
          <w:szCs w:val="21"/>
        </w:rPr>
      </w:pPr>
    </w:p>
    <w:p w:rsidR="000B547B" w:rsidRPr="000B547B" w:rsidRDefault="000B547B" w:rsidP="000B547B">
      <w:pPr>
        <w:widowControl/>
        <w:numPr>
          <w:ilvl w:val="0"/>
          <w:numId w:val="1"/>
        </w:numPr>
        <w:shd w:val="clear" w:color="auto" w:fill="F8F5E8"/>
        <w:spacing w:line="480" w:lineRule="atLeast"/>
        <w:ind w:left="0"/>
        <w:jc w:val="left"/>
        <w:rPr>
          <w:rFonts w:ascii="宋体" w:eastAsia="宋体" w:hAnsi="宋体" w:cs="宋体" w:hint="eastAsia"/>
          <w:color w:val="561200"/>
          <w:kern w:val="0"/>
          <w:szCs w:val="21"/>
        </w:rPr>
      </w:pPr>
      <w:r w:rsidRPr="000B547B">
        <w:rPr>
          <w:rFonts w:ascii="宋体" w:eastAsia="宋体" w:hAnsi="宋体" w:cs="宋体" w:hint="eastAsia"/>
          <w:color w:val="561200"/>
          <w:kern w:val="0"/>
          <w:szCs w:val="21"/>
        </w:rPr>
        <w:t>附件【</w:t>
      </w:r>
      <w:hyperlink r:id="rId8" w:tgtFrame="_blank" w:history="1">
        <w:r w:rsidRPr="000B547B">
          <w:rPr>
            <w:rFonts w:ascii="宋体" w:eastAsia="宋体" w:hAnsi="宋体" w:cs="宋体" w:hint="eastAsia"/>
            <w:color w:val="0000FF"/>
            <w:kern w:val="0"/>
            <w:szCs w:val="21"/>
          </w:rPr>
          <w:t>古籍研究所2023年硕士研究生招生考试复试考生名单.pdf</w:t>
        </w:r>
      </w:hyperlink>
      <w:r w:rsidRPr="000B547B">
        <w:rPr>
          <w:rFonts w:ascii="宋体" w:eastAsia="宋体" w:hAnsi="宋体" w:cs="宋体" w:hint="eastAsia"/>
          <w:color w:val="561200"/>
          <w:kern w:val="0"/>
          <w:szCs w:val="21"/>
        </w:rPr>
        <w:t>】已下载305次</w:t>
      </w:r>
    </w:p>
    <w:p w:rsidR="000B547B" w:rsidRPr="000B547B" w:rsidRDefault="000B547B" w:rsidP="000B547B">
      <w:pPr>
        <w:widowControl/>
        <w:numPr>
          <w:ilvl w:val="0"/>
          <w:numId w:val="1"/>
        </w:numPr>
        <w:shd w:val="clear" w:color="auto" w:fill="F8F5E8"/>
        <w:spacing w:line="480" w:lineRule="atLeast"/>
        <w:ind w:left="0"/>
        <w:jc w:val="left"/>
        <w:rPr>
          <w:rFonts w:ascii="宋体" w:eastAsia="宋体" w:hAnsi="宋体" w:cs="宋体" w:hint="eastAsia"/>
          <w:color w:val="561200"/>
          <w:kern w:val="0"/>
          <w:szCs w:val="21"/>
        </w:rPr>
      </w:pPr>
      <w:r w:rsidRPr="000B547B">
        <w:rPr>
          <w:rFonts w:ascii="宋体" w:eastAsia="宋体" w:hAnsi="宋体" w:cs="宋体" w:hint="eastAsia"/>
          <w:color w:val="561200"/>
          <w:kern w:val="0"/>
          <w:szCs w:val="21"/>
        </w:rPr>
        <w:t>附件【</w:t>
      </w:r>
      <w:hyperlink r:id="rId9" w:tgtFrame="_blank" w:history="1">
        <w:r w:rsidRPr="000B547B">
          <w:rPr>
            <w:rFonts w:ascii="宋体" w:eastAsia="宋体" w:hAnsi="宋体" w:cs="宋体" w:hint="eastAsia"/>
            <w:color w:val="0000FF"/>
            <w:kern w:val="0"/>
            <w:szCs w:val="21"/>
          </w:rPr>
          <w:t>古籍研究所2023年硕士招生工作群群二维码.png</w:t>
        </w:r>
      </w:hyperlink>
      <w:r w:rsidRPr="000B547B">
        <w:rPr>
          <w:rFonts w:ascii="宋体" w:eastAsia="宋体" w:hAnsi="宋体" w:cs="宋体" w:hint="eastAsia"/>
          <w:color w:val="561200"/>
          <w:kern w:val="0"/>
          <w:szCs w:val="21"/>
        </w:rPr>
        <w:t>】已下载38次</w:t>
      </w:r>
    </w:p>
    <w:p w:rsidR="00CB690B" w:rsidRPr="000B547B" w:rsidRDefault="00CB690B"/>
    <w:sectPr w:rsidR="00CB690B" w:rsidRPr="000B54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67D" w:rsidRDefault="004C467D" w:rsidP="000B547B">
      <w:r>
        <w:separator/>
      </w:r>
    </w:p>
  </w:endnote>
  <w:endnote w:type="continuationSeparator" w:id="0">
    <w:p w:rsidR="004C467D" w:rsidRDefault="004C467D" w:rsidP="000B5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67D" w:rsidRDefault="004C467D" w:rsidP="000B547B">
      <w:r>
        <w:separator/>
      </w:r>
    </w:p>
  </w:footnote>
  <w:footnote w:type="continuationSeparator" w:id="0">
    <w:p w:rsidR="004C467D" w:rsidRDefault="004C467D" w:rsidP="000B54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47BE"/>
    <w:multiLevelType w:val="multilevel"/>
    <w:tmpl w:val="EF24C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F1B"/>
    <w:rsid w:val="000B547B"/>
    <w:rsid w:val="004C467D"/>
    <w:rsid w:val="00984F1B"/>
    <w:rsid w:val="00CB6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54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B547B"/>
    <w:rPr>
      <w:sz w:val="18"/>
      <w:szCs w:val="18"/>
    </w:rPr>
  </w:style>
  <w:style w:type="paragraph" w:styleId="a4">
    <w:name w:val="footer"/>
    <w:basedOn w:val="a"/>
    <w:link w:val="Char0"/>
    <w:uiPriority w:val="99"/>
    <w:unhideWhenUsed/>
    <w:rsid w:val="000B547B"/>
    <w:pPr>
      <w:tabs>
        <w:tab w:val="center" w:pos="4153"/>
        <w:tab w:val="right" w:pos="8306"/>
      </w:tabs>
      <w:snapToGrid w:val="0"/>
      <w:jc w:val="left"/>
    </w:pPr>
    <w:rPr>
      <w:sz w:val="18"/>
      <w:szCs w:val="18"/>
    </w:rPr>
  </w:style>
  <w:style w:type="character" w:customStyle="1" w:styleId="Char0">
    <w:name w:val="页脚 Char"/>
    <w:basedOn w:val="a0"/>
    <w:link w:val="a4"/>
    <w:uiPriority w:val="99"/>
    <w:rsid w:val="000B547B"/>
    <w:rPr>
      <w:sz w:val="18"/>
      <w:szCs w:val="18"/>
    </w:rPr>
  </w:style>
  <w:style w:type="paragraph" w:styleId="a5">
    <w:name w:val="Normal (Web)"/>
    <w:basedOn w:val="a"/>
    <w:uiPriority w:val="99"/>
    <w:unhideWhenUsed/>
    <w:rsid w:val="000B547B"/>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0B547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54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B547B"/>
    <w:rPr>
      <w:sz w:val="18"/>
      <w:szCs w:val="18"/>
    </w:rPr>
  </w:style>
  <w:style w:type="paragraph" w:styleId="a4">
    <w:name w:val="footer"/>
    <w:basedOn w:val="a"/>
    <w:link w:val="Char0"/>
    <w:uiPriority w:val="99"/>
    <w:unhideWhenUsed/>
    <w:rsid w:val="000B547B"/>
    <w:pPr>
      <w:tabs>
        <w:tab w:val="center" w:pos="4153"/>
        <w:tab w:val="right" w:pos="8306"/>
      </w:tabs>
      <w:snapToGrid w:val="0"/>
      <w:jc w:val="left"/>
    </w:pPr>
    <w:rPr>
      <w:sz w:val="18"/>
      <w:szCs w:val="18"/>
    </w:rPr>
  </w:style>
  <w:style w:type="character" w:customStyle="1" w:styleId="Char0">
    <w:name w:val="页脚 Char"/>
    <w:basedOn w:val="a0"/>
    <w:link w:val="a4"/>
    <w:uiPriority w:val="99"/>
    <w:rsid w:val="000B547B"/>
    <w:rPr>
      <w:sz w:val="18"/>
      <w:szCs w:val="18"/>
    </w:rPr>
  </w:style>
  <w:style w:type="paragraph" w:styleId="a5">
    <w:name w:val="Normal (Web)"/>
    <w:basedOn w:val="a"/>
    <w:uiPriority w:val="99"/>
    <w:unhideWhenUsed/>
    <w:rsid w:val="000B547B"/>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0B54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45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ujisuo.jlu.edu.cn/system/_content/download.jsp?urltype=news.DownloadAttachUrl&amp;owner=1500605328&amp;wbfileid=12008207"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gujisuo.jlu.edu.cn/system/_content/download.jsp?urltype=news.DownloadAttachUrl&amp;owner=1500605328&amp;wbfileid=1200820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750</Characters>
  <Application>Microsoft Office Word</Application>
  <DocSecurity>0</DocSecurity>
  <Lines>6</Lines>
  <Paragraphs>1</Paragraphs>
  <ScaleCrop>false</ScaleCrop>
  <Company/>
  <LinksUpToDate>false</LinksUpToDate>
  <CharactersWithSpaces>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2023-03-26T14:25:00Z</dcterms:created>
  <dcterms:modified xsi:type="dcterms:W3CDTF">2023-03-26T14:25:00Z</dcterms:modified>
</cp:coreProperties>
</file>