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232323"/>
          <w:spacing w:val="0"/>
          <w:sz w:val="18"/>
          <w:szCs w:val="18"/>
        </w:rPr>
      </w:pPr>
      <w:bookmarkStart w:id="0" w:name="_GoBack"/>
      <w:r>
        <w:rPr>
          <w:rFonts w:hint="eastAsia" w:ascii="微软雅黑" w:hAnsi="微软雅黑" w:eastAsia="微软雅黑" w:cs="微软雅黑"/>
          <w:i w:val="0"/>
          <w:iCs w:val="0"/>
          <w:caps w:val="0"/>
          <w:color w:val="232323"/>
          <w:spacing w:val="0"/>
          <w:sz w:val="18"/>
          <w:szCs w:val="18"/>
          <w:bdr w:val="none" w:color="auto" w:sz="0" w:space="0"/>
          <w:shd w:val="clear" w:fill="FFFFFF"/>
        </w:rPr>
        <w:t>吉林大学动物科学学院2023年硕士研究生调剂录取办法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150" w:beforeAutospacing="0" w:after="250" w:afterAutospacing="0" w:line="300" w:lineRule="atLeast"/>
        <w:ind w:left="0" w:right="0" w:firstLine="0"/>
        <w:jc w:val="center"/>
        <w:rPr>
          <w:rFonts w:hint="eastAsia" w:ascii="微软雅黑" w:hAnsi="微软雅黑" w:eastAsia="微软雅黑" w:cs="微软雅黑"/>
          <w:i w:val="0"/>
          <w:iCs w:val="0"/>
          <w:caps w:val="0"/>
          <w:color w:val="9A9A9A"/>
          <w:spacing w:val="0"/>
          <w:sz w:val="12"/>
          <w:szCs w:val="12"/>
        </w:rPr>
      </w:pPr>
      <w:r>
        <w:rPr>
          <w:rFonts w:hint="eastAsia" w:ascii="微软雅黑" w:hAnsi="微软雅黑" w:eastAsia="微软雅黑" w:cs="微软雅黑"/>
          <w:i w:val="0"/>
          <w:iCs w:val="0"/>
          <w:caps w:val="0"/>
          <w:color w:val="9A9A9A"/>
          <w:spacing w:val="0"/>
          <w:kern w:val="0"/>
          <w:sz w:val="12"/>
          <w:szCs w:val="12"/>
          <w:bdr w:val="none" w:color="auto" w:sz="0" w:space="0"/>
          <w:shd w:val="clear" w:fill="F1F1F1"/>
          <w:lang w:val="en-US" w:eastAsia="zh-CN" w:bidi="ar"/>
        </w:rPr>
        <w:t>发布日期：2023-04-13 作者： 点击：382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rPr>
        <w:t>根据《吉林大学</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年硕士研究生招生复试录取工作办法》、《吉林大学</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年硕士研究生招生调剂办法》和《吉林大学动物科学学院</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年硕士研究生复试录取工作实施细则》，制订此办法。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ascii="黑体" w:hAnsi="宋体" w:eastAsia="黑体" w:cs="黑体"/>
          <w:i w:val="0"/>
          <w:iCs w:val="0"/>
          <w:caps w:val="0"/>
          <w:color w:val="494949"/>
          <w:spacing w:val="0"/>
          <w:sz w:val="19"/>
          <w:szCs w:val="19"/>
          <w:bdr w:val="none" w:color="auto" w:sz="0" w:space="0"/>
          <w:shd w:val="clear" w:fill="FFFFFF"/>
        </w:rPr>
        <w:t>一、调剂名额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rPr>
        <w:t>专业型硕士，生物与医药（</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086000</w:t>
      </w:r>
      <w:r>
        <w:rPr>
          <w:rFonts w:hint="eastAsia" w:ascii="微软雅黑" w:hAnsi="微软雅黑" w:eastAsia="微软雅黑" w:cs="微软雅黑"/>
          <w:i w:val="0"/>
          <w:iCs w:val="0"/>
          <w:caps w:val="0"/>
          <w:color w:val="494949"/>
          <w:spacing w:val="0"/>
          <w:sz w:val="19"/>
          <w:szCs w:val="19"/>
          <w:bdr w:val="none" w:color="auto" w:sz="0" w:space="0"/>
          <w:shd w:val="clear" w:fill="FFFFFF"/>
        </w:rPr>
        <w:t>）专业，数额</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w:t>
      </w:r>
      <w:r>
        <w:rPr>
          <w:rFonts w:hint="eastAsia" w:ascii="微软雅黑" w:hAnsi="微软雅黑" w:eastAsia="微软雅黑" w:cs="微软雅黑"/>
          <w:i w:val="0"/>
          <w:iCs w:val="0"/>
          <w:caps w:val="0"/>
          <w:color w:val="494949"/>
          <w:spacing w:val="0"/>
          <w:sz w:val="19"/>
          <w:szCs w:val="19"/>
          <w:bdr w:val="none" w:color="auto" w:sz="0" w:space="0"/>
          <w:shd w:val="clear" w:fill="FFFFFF"/>
        </w:rPr>
        <w:t>名，不分方向。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黑体" w:hAnsi="宋体" w:eastAsia="黑体" w:cs="黑体"/>
          <w:i w:val="0"/>
          <w:iCs w:val="0"/>
          <w:caps w:val="0"/>
          <w:color w:val="494949"/>
          <w:spacing w:val="0"/>
          <w:sz w:val="19"/>
          <w:szCs w:val="19"/>
          <w:bdr w:val="none" w:color="auto" w:sz="0" w:space="0"/>
          <w:shd w:val="clear" w:fill="FFFFFF"/>
        </w:rPr>
        <w:t>二、申请调剂条件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w:t>
      </w:r>
      <w:r>
        <w:rPr>
          <w:rFonts w:hint="eastAsia" w:ascii="微软雅黑" w:hAnsi="微软雅黑" w:eastAsia="微软雅黑" w:cs="微软雅黑"/>
          <w:i w:val="0"/>
          <w:iCs w:val="0"/>
          <w:caps w:val="0"/>
          <w:color w:val="494949"/>
          <w:spacing w:val="0"/>
          <w:sz w:val="19"/>
          <w:szCs w:val="19"/>
          <w:bdr w:val="none" w:color="auto" w:sz="0" w:space="0"/>
          <w:shd w:val="clear" w:fill="FFFFFF"/>
        </w:rPr>
        <w:t>、在校内符合调剂要求的生源内调剂。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w:t>
      </w:r>
      <w:r>
        <w:rPr>
          <w:rFonts w:hint="eastAsia" w:ascii="微软雅黑" w:hAnsi="微软雅黑" w:eastAsia="微软雅黑" w:cs="微软雅黑"/>
          <w:i w:val="0"/>
          <w:iCs w:val="0"/>
          <w:caps w:val="0"/>
          <w:color w:val="494949"/>
          <w:spacing w:val="0"/>
          <w:sz w:val="19"/>
          <w:szCs w:val="19"/>
          <w:bdr w:val="none" w:color="auto" w:sz="0" w:space="0"/>
          <w:shd w:val="clear" w:fill="FFFFFF"/>
        </w:rPr>
        <w:t>、申请调剂考生必须确定不能被第一志愿专业录取，且符合学校招生章程及招生专业目录中规定的调入专业的报考条件。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3</w:t>
      </w:r>
      <w:r>
        <w:rPr>
          <w:rFonts w:hint="eastAsia" w:ascii="微软雅黑" w:hAnsi="微软雅黑" w:eastAsia="微软雅黑" w:cs="微软雅黑"/>
          <w:i w:val="0"/>
          <w:iCs w:val="0"/>
          <w:caps w:val="0"/>
          <w:color w:val="494949"/>
          <w:spacing w:val="0"/>
          <w:sz w:val="19"/>
          <w:szCs w:val="19"/>
          <w:bdr w:val="none" w:color="auto" w:sz="0" w:space="0"/>
          <w:shd w:val="clear" w:fill="FFFFFF"/>
        </w:rPr>
        <w:t>、调剂考生必须符合全国初试成绩基本要求（</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A</w:t>
      </w:r>
      <w:r>
        <w:rPr>
          <w:rFonts w:hint="eastAsia" w:ascii="微软雅黑" w:hAnsi="微软雅黑" w:eastAsia="微软雅黑" w:cs="微软雅黑"/>
          <w:i w:val="0"/>
          <w:iCs w:val="0"/>
          <w:caps w:val="0"/>
          <w:color w:val="494949"/>
          <w:spacing w:val="0"/>
          <w:sz w:val="19"/>
          <w:szCs w:val="19"/>
          <w:bdr w:val="none" w:color="auto" w:sz="0" w:space="0"/>
          <w:shd w:val="clear" w:fill="FFFFFF"/>
        </w:rPr>
        <w:t>类考生）、所报第一志愿专业的吉林大学初试成绩基本要求以及调入专业的初试成绩基本要求。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4</w:t>
      </w:r>
      <w:r>
        <w:rPr>
          <w:rFonts w:hint="eastAsia" w:ascii="微软雅黑" w:hAnsi="微软雅黑" w:eastAsia="微软雅黑" w:cs="微软雅黑"/>
          <w:i w:val="0"/>
          <w:iCs w:val="0"/>
          <w:caps w:val="0"/>
          <w:color w:val="494949"/>
          <w:spacing w:val="0"/>
          <w:sz w:val="19"/>
          <w:szCs w:val="19"/>
          <w:bdr w:val="none" w:color="auto" w:sz="0" w:space="0"/>
          <w:shd w:val="clear" w:fill="FFFFFF"/>
        </w:rPr>
        <w:t>、调剂考生的调入专业要与其第一志愿报考专业学科门类相同（即专业代码前两位相同）。初试科目与调入专业初试科目相同或相近，其中统考科目应相同。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5</w:t>
      </w:r>
      <w:r>
        <w:rPr>
          <w:rFonts w:hint="eastAsia" w:ascii="微软雅黑" w:hAnsi="微软雅黑" w:eastAsia="微软雅黑" w:cs="微软雅黑"/>
          <w:i w:val="0"/>
          <w:iCs w:val="0"/>
          <w:caps w:val="0"/>
          <w:color w:val="494949"/>
          <w:spacing w:val="0"/>
          <w:sz w:val="19"/>
          <w:szCs w:val="19"/>
          <w:bdr w:val="none" w:color="auto" w:sz="0" w:space="0"/>
          <w:shd w:val="clear" w:fill="FFFFFF"/>
        </w:rPr>
        <w:t>、所有调剂考生必须通过教育部指定的“全国硕士生招生调剂服务系统”</w:t>
      </w:r>
      <w:r>
        <w:rPr>
          <w:rFonts w:hint="eastAsia" w:ascii="微软雅黑" w:hAnsi="微软雅黑" w:eastAsia="微软雅黑" w:cs="微软雅黑"/>
          <w:i w:val="0"/>
          <w:iCs w:val="0"/>
          <w:caps w:val="0"/>
          <w:color w:val="494949"/>
          <w:spacing w:val="0"/>
          <w:sz w:val="15"/>
          <w:szCs w:val="15"/>
          <w:bdr w:val="none" w:color="auto" w:sz="0" w:space="0"/>
          <w:shd w:val="clear" w:fill="FFFFFF"/>
        </w:rPr>
        <w:t> </w:t>
      </w:r>
      <w:r>
        <w:rPr>
          <w:rFonts w:hint="eastAsia" w:ascii="微软雅黑" w:hAnsi="微软雅黑" w:eastAsia="微软雅黑" w:cs="微软雅黑"/>
          <w:i w:val="0"/>
          <w:iCs w:val="0"/>
          <w:caps w:val="0"/>
          <w:color w:val="494949"/>
          <w:spacing w:val="0"/>
          <w:sz w:val="19"/>
          <w:szCs w:val="19"/>
          <w:bdr w:val="none" w:color="auto" w:sz="0" w:space="0"/>
          <w:shd w:val="clear" w:fill="FFFFFF"/>
        </w:rPr>
        <w:t>（网址</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http://yz.chsi.com.cn</w:t>
      </w:r>
      <w:r>
        <w:rPr>
          <w:rFonts w:hint="eastAsia" w:ascii="微软雅黑" w:hAnsi="微软雅黑" w:eastAsia="微软雅黑" w:cs="微软雅黑"/>
          <w:i w:val="0"/>
          <w:iCs w:val="0"/>
          <w:caps w:val="0"/>
          <w:color w:val="494949"/>
          <w:spacing w:val="0"/>
          <w:sz w:val="19"/>
          <w:szCs w:val="19"/>
          <w:bdr w:val="none" w:color="auto" w:sz="0" w:space="0"/>
          <w:shd w:val="clear" w:fill="FFFFFF"/>
        </w:rPr>
        <w:t>）进行。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黑体" w:hAnsi="宋体" w:eastAsia="黑体" w:cs="黑体"/>
          <w:i w:val="0"/>
          <w:iCs w:val="0"/>
          <w:caps w:val="0"/>
          <w:color w:val="494949"/>
          <w:spacing w:val="0"/>
          <w:sz w:val="19"/>
          <w:szCs w:val="19"/>
          <w:bdr w:val="none" w:color="auto" w:sz="0" w:space="0"/>
          <w:shd w:val="clear" w:fill="FFFFFF"/>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70" w:lineRule="atLeast"/>
        <w:ind w:left="0" w:right="0" w:firstLine="43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w:t>
      </w:r>
      <w:r>
        <w:rPr>
          <w:rFonts w:hint="eastAsia" w:ascii="微软雅黑" w:hAnsi="微软雅黑" w:eastAsia="微软雅黑" w:cs="微软雅黑"/>
          <w:i w:val="0"/>
          <w:iCs w:val="0"/>
          <w:caps w:val="0"/>
          <w:color w:val="494949"/>
          <w:spacing w:val="0"/>
          <w:sz w:val="19"/>
          <w:szCs w:val="19"/>
          <w:bdr w:val="none" w:color="auto" w:sz="0" w:space="0"/>
          <w:shd w:val="clear" w:fill="FFFFFF"/>
        </w:rPr>
        <w:t>、</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4</w:t>
      </w:r>
      <w:r>
        <w:rPr>
          <w:rFonts w:hint="eastAsia" w:ascii="微软雅黑" w:hAnsi="微软雅黑" w:eastAsia="微软雅黑" w:cs="微软雅黑"/>
          <w:i w:val="0"/>
          <w:iCs w:val="0"/>
          <w:caps w:val="0"/>
          <w:color w:val="494949"/>
          <w:spacing w:val="0"/>
          <w:sz w:val="19"/>
          <w:szCs w:val="19"/>
          <w:bdr w:val="none" w:color="auto" w:sz="0" w:space="0"/>
          <w:shd w:val="clear" w:fill="FFFFFF"/>
        </w:rPr>
        <w:t>月</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14</w:t>
      </w:r>
      <w:r>
        <w:rPr>
          <w:rFonts w:hint="eastAsia" w:ascii="微软雅黑" w:hAnsi="微软雅黑" w:eastAsia="微软雅黑" w:cs="微软雅黑"/>
          <w:i w:val="0"/>
          <w:iCs w:val="0"/>
          <w:caps w:val="0"/>
          <w:color w:val="494949"/>
          <w:spacing w:val="0"/>
          <w:sz w:val="19"/>
          <w:szCs w:val="19"/>
          <w:bdr w:val="none" w:color="auto" w:sz="0" w:space="0"/>
          <w:shd w:val="clear" w:fill="FFFFFF"/>
        </w:rPr>
        <w:t>日</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00:00</w:t>
      </w:r>
      <w:r>
        <w:rPr>
          <w:rFonts w:hint="eastAsia" w:ascii="微软雅黑" w:hAnsi="微软雅黑" w:eastAsia="微软雅黑" w:cs="微软雅黑"/>
          <w:i w:val="0"/>
          <w:iCs w:val="0"/>
          <w:caps w:val="0"/>
          <w:color w:val="494949"/>
          <w:spacing w:val="0"/>
          <w:sz w:val="19"/>
          <w:szCs w:val="19"/>
          <w:bdr w:val="none" w:color="auto" w:sz="0" w:space="0"/>
          <w:shd w:val="clear" w:fill="FFFFFF"/>
        </w:rPr>
        <w:t>时至</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12:00</w:t>
      </w:r>
      <w:r>
        <w:rPr>
          <w:rFonts w:hint="eastAsia" w:ascii="微软雅黑" w:hAnsi="微软雅黑" w:eastAsia="微软雅黑" w:cs="微软雅黑"/>
          <w:i w:val="0"/>
          <w:iCs w:val="0"/>
          <w:caps w:val="0"/>
          <w:color w:val="494949"/>
          <w:spacing w:val="0"/>
          <w:sz w:val="19"/>
          <w:szCs w:val="19"/>
          <w:bdr w:val="none" w:color="auto" w:sz="0" w:space="0"/>
          <w:shd w:val="clear" w:fill="FFFFFF"/>
        </w:rPr>
        <w:t>时，开放“全国硕士生招生调剂服务系统”（网址</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http://yz.chsi.com.cn</w:t>
      </w:r>
      <w:r>
        <w:rPr>
          <w:rFonts w:hint="eastAsia" w:ascii="微软雅黑" w:hAnsi="微软雅黑" w:eastAsia="微软雅黑" w:cs="微软雅黑"/>
          <w:i w:val="0"/>
          <w:iCs w:val="0"/>
          <w:caps w:val="0"/>
          <w:color w:val="494949"/>
          <w:spacing w:val="0"/>
          <w:sz w:val="19"/>
          <w:szCs w:val="19"/>
          <w:bdr w:val="none" w:color="auto" w:sz="0" w:space="0"/>
          <w:shd w:val="clear" w:fill="FFFFFF"/>
        </w:rPr>
        <w:t>），符合条件的考生可以通过系统申请网上调剂。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70" w:lineRule="atLeast"/>
        <w:ind w:left="0" w:right="0" w:firstLine="43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w:t>
      </w:r>
      <w:r>
        <w:rPr>
          <w:rFonts w:hint="eastAsia" w:ascii="微软雅黑" w:hAnsi="微软雅黑" w:eastAsia="微软雅黑" w:cs="微软雅黑"/>
          <w:i w:val="0"/>
          <w:iCs w:val="0"/>
          <w:caps w:val="0"/>
          <w:color w:val="494949"/>
          <w:spacing w:val="0"/>
          <w:sz w:val="19"/>
          <w:szCs w:val="19"/>
          <w:bdr w:val="none" w:color="auto" w:sz="0" w:space="0"/>
          <w:shd w:val="clear" w:fill="FFFFFF"/>
        </w:rPr>
        <w:t>、</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4</w:t>
      </w:r>
      <w:r>
        <w:rPr>
          <w:rFonts w:hint="eastAsia" w:ascii="微软雅黑" w:hAnsi="微软雅黑" w:eastAsia="微软雅黑" w:cs="微软雅黑"/>
          <w:i w:val="0"/>
          <w:iCs w:val="0"/>
          <w:caps w:val="0"/>
          <w:color w:val="494949"/>
          <w:spacing w:val="0"/>
          <w:sz w:val="19"/>
          <w:szCs w:val="19"/>
          <w:bdr w:val="none" w:color="auto" w:sz="0" w:space="0"/>
          <w:shd w:val="clear" w:fill="FFFFFF"/>
        </w:rPr>
        <w:t>月</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14</w:t>
      </w:r>
      <w:r>
        <w:rPr>
          <w:rFonts w:hint="eastAsia" w:ascii="微软雅黑" w:hAnsi="微软雅黑" w:eastAsia="微软雅黑" w:cs="微软雅黑"/>
          <w:i w:val="0"/>
          <w:iCs w:val="0"/>
          <w:caps w:val="0"/>
          <w:color w:val="494949"/>
          <w:spacing w:val="0"/>
          <w:sz w:val="19"/>
          <w:szCs w:val="19"/>
          <w:bdr w:val="none" w:color="auto" w:sz="0" w:space="0"/>
          <w:shd w:val="clear" w:fill="FFFFFF"/>
        </w:rPr>
        <w:t>日前，将附件</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w:t>
      </w:r>
      <w:r>
        <w:rPr>
          <w:rFonts w:hint="eastAsia" w:ascii="微软雅黑" w:hAnsi="微软雅黑" w:eastAsia="微软雅黑" w:cs="微软雅黑"/>
          <w:i w:val="0"/>
          <w:iCs w:val="0"/>
          <w:caps w:val="0"/>
          <w:color w:val="494949"/>
          <w:spacing w:val="0"/>
          <w:sz w:val="19"/>
          <w:szCs w:val="19"/>
          <w:bdr w:val="none" w:color="auto" w:sz="0" w:space="0"/>
          <w:shd w:val="clear" w:fill="FFFFFF"/>
        </w:rPr>
        <w:t>材料清单中所列材料按顺序制成</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w:t>
      </w:r>
      <w:r>
        <w:rPr>
          <w:rFonts w:hint="eastAsia" w:ascii="微软雅黑" w:hAnsi="微软雅黑" w:eastAsia="微软雅黑" w:cs="微软雅黑"/>
          <w:i w:val="0"/>
          <w:iCs w:val="0"/>
          <w:caps w:val="0"/>
          <w:color w:val="494949"/>
          <w:spacing w:val="0"/>
          <w:sz w:val="19"/>
          <w:szCs w:val="19"/>
          <w:bdr w:val="none" w:color="auto" w:sz="0" w:space="0"/>
          <w:shd w:val="clear" w:fill="FFFFFF"/>
        </w:rPr>
        <w:t>份</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PDF</w:t>
      </w:r>
      <w:r>
        <w:rPr>
          <w:rFonts w:hint="eastAsia" w:ascii="微软雅黑" w:hAnsi="微软雅黑" w:eastAsia="微软雅黑" w:cs="微软雅黑"/>
          <w:i w:val="0"/>
          <w:iCs w:val="0"/>
          <w:caps w:val="0"/>
          <w:color w:val="494949"/>
          <w:spacing w:val="0"/>
          <w:sz w:val="19"/>
          <w:szCs w:val="19"/>
          <w:bdr w:val="none" w:color="auto" w:sz="0" w:space="0"/>
          <w:shd w:val="clear" w:fill="FFFFFF"/>
        </w:rPr>
        <w:t>文件，以“申请调剂专业</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w:t>
      </w:r>
      <w:r>
        <w:rPr>
          <w:rFonts w:hint="eastAsia" w:ascii="微软雅黑" w:hAnsi="微软雅黑" w:eastAsia="微软雅黑" w:cs="微软雅黑"/>
          <w:i w:val="0"/>
          <w:iCs w:val="0"/>
          <w:caps w:val="0"/>
          <w:color w:val="494949"/>
          <w:spacing w:val="0"/>
          <w:sz w:val="19"/>
          <w:szCs w:val="19"/>
          <w:bdr w:val="none" w:color="auto" w:sz="0" w:space="0"/>
          <w:shd w:val="clear" w:fill="FFFFFF"/>
        </w:rPr>
        <w:t>姓名</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w:t>
      </w:r>
      <w:r>
        <w:rPr>
          <w:rFonts w:hint="eastAsia" w:ascii="微软雅黑" w:hAnsi="微软雅黑" w:eastAsia="微软雅黑" w:cs="微软雅黑"/>
          <w:i w:val="0"/>
          <w:iCs w:val="0"/>
          <w:caps w:val="0"/>
          <w:color w:val="494949"/>
          <w:spacing w:val="0"/>
          <w:sz w:val="19"/>
          <w:szCs w:val="19"/>
          <w:bdr w:val="none" w:color="auto" w:sz="0" w:space="0"/>
          <w:shd w:val="clear" w:fill="FFFFFF"/>
        </w:rPr>
        <w:t>调剂申请”命名，与调剂申请表一同发送至学院指定邮箱：</w:t>
      </w:r>
      <w:r>
        <w:rPr>
          <w:rFonts w:hint="eastAsia" w:ascii="微软雅黑" w:hAnsi="微软雅黑" w:eastAsia="微软雅黑" w:cs="微软雅黑"/>
          <w:i w:val="0"/>
          <w:iCs w:val="0"/>
          <w:caps w:val="0"/>
          <w:color w:val="494949"/>
          <w:spacing w:val="0"/>
          <w:sz w:val="15"/>
          <w:szCs w:val="15"/>
          <w:u w:val="none"/>
          <w:bdr w:val="none" w:color="auto" w:sz="0" w:space="0"/>
          <w:shd w:val="clear" w:fill="FFFFFF"/>
          <w:lang w:val="en-US"/>
        </w:rPr>
        <w:fldChar w:fldCharType="begin"/>
      </w:r>
      <w:r>
        <w:rPr>
          <w:rFonts w:hint="eastAsia" w:ascii="微软雅黑" w:hAnsi="微软雅黑" w:eastAsia="微软雅黑" w:cs="微软雅黑"/>
          <w:i w:val="0"/>
          <w:iCs w:val="0"/>
          <w:caps w:val="0"/>
          <w:color w:val="494949"/>
          <w:spacing w:val="0"/>
          <w:sz w:val="15"/>
          <w:szCs w:val="15"/>
          <w:u w:val="none"/>
          <w:bdr w:val="none" w:color="auto" w:sz="0" w:space="0"/>
          <w:shd w:val="clear" w:fill="FFFFFF"/>
          <w:lang w:val="en-US"/>
        </w:rPr>
        <w:instrText xml:space="preserve"> HYPERLINK "mailto:huangyw@jlu.edu.cn" </w:instrText>
      </w:r>
      <w:r>
        <w:rPr>
          <w:rFonts w:hint="eastAsia" w:ascii="微软雅黑" w:hAnsi="微软雅黑" w:eastAsia="微软雅黑" w:cs="微软雅黑"/>
          <w:i w:val="0"/>
          <w:iCs w:val="0"/>
          <w:caps w:val="0"/>
          <w:color w:val="494949"/>
          <w:spacing w:val="0"/>
          <w:sz w:val="15"/>
          <w:szCs w:val="15"/>
          <w:u w:val="none"/>
          <w:bdr w:val="none" w:color="auto" w:sz="0" w:space="0"/>
          <w:shd w:val="clear" w:fill="FFFFFF"/>
          <w:lang w:val="en-US"/>
        </w:rPr>
        <w:fldChar w:fldCharType="separate"/>
      </w:r>
      <w:r>
        <w:rPr>
          <w:rStyle w:val="6"/>
          <w:rFonts w:hint="eastAsia" w:ascii="微软雅黑" w:hAnsi="微软雅黑" w:eastAsia="微软雅黑" w:cs="微软雅黑"/>
          <w:i w:val="0"/>
          <w:iCs w:val="0"/>
          <w:caps w:val="0"/>
          <w:color w:val="494949"/>
          <w:spacing w:val="0"/>
          <w:sz w:val="19"/>
          <w:szCs w:val="19"/>
          <w:u w:val="none"/>
          <w:bdr w:val="none" w:color="auto" w:sz="0" w:space="0"/>
          <w:shd w:val="clear" w:fill="FFFFFF"/>
          <w:lang w:val="en-US"/>
        </w:rPr>
        <w:t>huangyw@jlu.edu.cn</w:t>
      </w:r>
      <w:r>
        <w:rPr>
          <w:rFonts w:hint="eastAsia" w:ascii="微软雅黑" w:hAnsi="微软雅黑" w:eastAsia="微软雅黑" w:cs="微软雅黑"/>
          <w:i w:val="0"/>
          <w:iCs w:val="0"/>
          <w:caps w:val="0"/>
          <w:color w:val="494949"/>
          <w:spacing w:val="0"/>
          <w:sz w:val="15"/>
          <w:szCs w:val="15"/>
          <w:u w:val="none"/>
          <w:bdr w:val="none" w:color="auto" w:sz="0" w:space="0"/>
          <w:shd w:val="clear" w:fill="FFFFFF"/>
          <w:lang w:val="en-US"/>
        </w:rPr>
        <w:fldChar w:fldCharType="end"/>
      </w:r>
      <w:r>
        <w:rPr>
          <w:rFonts w:hint="eastAsia" w:ascii="微软雅黑" w:hAnsi="微软雅黑" w:eastAsia="微软雅黑" w:cs="微软雅黑"/>
          <w:i w:val="0"/>
          <w:iCs w:val="0"/>
          <w:caps w:val="0"/>
          <w:color w:val="494949"/>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3</w:t>
      </w:r>
      <w:r>
        <w:rPr>
          <w:rFonts w:hint="eastAsia" w:ascii="微软雅黑" w:hAnsi="微软雅黑" w:eastAsia="微软雅黑" w:cs="微软雅黑"/>
          <w:i w:val="0"/>
          <w:iCs w:val="0"/>
          <w:caps w:val="0"/>
          <w:color w:val="494949"/>
          <w:spacing w:val="0"/>
          <w:sz w:val="19"/>
          <w:szCs w:val="19"/>
          <w:bdr w:val="none" w:color="auto" w:sz="0" w:space="0"/>
          <w:shd w:val="clear" w:fill="FFFFFF"/>
        </w:rPr>
        <w:t>、网上调剂时间截止后，学院将对申请调剂的考生的条件、资格等进行审核。优先选择第一志愿报考专业相同（即专业代码相同），且考试科目相同的或相近考生按照初试成绩择优进入复试。调剂考生生源充足时，按照调剂名额差额</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120%-300%</w:t>
      </w:r>
      <w:r>
        <w:rPr>
          <w:rFonts w:hint="eastAsia" w:ascii="微软雅黑" w:hAnsi="微软雅黑" w:eastAsia="微软雅黑" w:cs="微软雅黑"/>
          <w:i w:val="0"/>
          <w:iCs w:val="0"/>
          <w:caps w:val="0"/>
          <w:color w:val="494949"/>
          <w:spacing w:val="0"/>
          <w:sz w:val="19"/>
          <w:szCs w:val="19"/>
          <w:bdr w:val="none" w:color="auto" w:sz="0" w:space="0"/>
          <w:shd w:val="clear" w:fill="FFFFFF"/>
        </w:rPr>
        <w:t>的比例进入复试，计算的差额复试人数有小数点时向上取整进</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w:t>
      </w:r>
      <w:r>
        <w:rPr>
          <w:rFonts w:hint="eastAsia" w:ascii="微软雅黑" w:hAnsi="微软雅黑" w:eastAsia="微软雅黑" w:cs="微软雅黑"/>
          <w:i w:val="0"/>
          <w:iCs w:val="0"/>
          <w:caps w:val="0"/>
          <w:color w:val="494949"/>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4</w:t>
      </w:r>
      <w:r>
        <w:rPr>
          <w:rFonts w:hint="eastAsia" w:ascii="微软雅黑" w:hAnsi="微软雅黑" w:eastAsia="微软雅黑" w:cs="微软雅黑"/>
          <w:i w:val="0"/>
          <w:iCs w:val="0"/>
          <w:caps w:val="0"/>
          <w:color w:val="494949"/>
          <w:spacing w:val="0"/>
          <w:sz w:val="19"/>
          <w:szCs w:val="19"/>
          <w:bdr w:val="none" w:color="auto" w:sz="0" w:space="0"/>
          <w:shd w:val="clear" w:fill="FFFFFF"/>
        </w:rPr>
        <w:t>、超过</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36</w:t>
      </w:r>
      <w:r>
        <w:rPr>
          <w:rFonts w:hint="eastAsia" w:ascii="微软雅黑" w:hAnsi="微软雅黑" w:eastAsia="微软雅黑" w:cs="微软雅黑"/>
          <w:i w:val="0"/>
          <w:iCs w:val="0"/>
          <w:caps w:val="0"/>
          <w:color w:val="494949"/>
          <w:spacing w:val="0"/>
          <w:sz w:val="19"/>
          <w:szCs w:val="19"/>
          <w:bdr w:val="none" w:color="auto" w:sz="0" w:space="0"/>
          <w:shd w:val="clear" w:fill="FFFFFF"/>
        </w:rPr>
        <w:t>小时没有接到学校（学院）复试通知的考生，可继续填报其他调剂志愿。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黑体" w:hAnsi="宋体" w:eastAsia="黑体" w:cs="黑体"/>
          <w:i w:val="0"/>
          <w:iCs w:val="0"/>
          <w:caps w:val="0"/>
          <w:color w:val="494949"/>
          <w:spacing w:val="0"/>
          <w:sz w:val="19"/>
          <w:szCs w:val="19"/>
          <w:bdr w:val="none" w:color="auto" w:sz="0" w:space="0"/>
          <w:shd w:val="clear" w:fill="FFFFFF"/>
        </w:rPr>
        <w:t>四、复试安排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rPr>
        <w:t>调剂考生的资格审查要求，复试基本要求、复试主要方式、考核内容和现场要求，复试成绩计算等相关事项与吉林大学动物科学学院</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3</w:t>
      </w:r>
      <w:r>
        <w:rPr>
          <w:rFonts w:hint="eastAsia" w:ascii="微软雅黑" w:hAnsi="微软雅黑" w:eastAsia="微软雅黑" w:cs="微软雅黑"/>
          <w:i w:val="0"/>
          <w:iCs w:val="0"/>
          <w:caps w:val="0"/>
          <w:color w:val="494949"/>
          <w:spacing w:val="0"/>
          <w:sz w:val="19"/>
          <w:szCs w:val="19"/>
          <w:bdr w:val="none" w:color="auto" w:sz="0" w:space="0"/>
          <w:shd w:val="clear" w:fill="FFFFFF"/>
        </w:rPr>
        <w:t>月</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17</w:t>
      </w:r>
      <w:r>
        <w:rPr>
          <w:rFonts w:hint="eastAsia" w:ascii="微软雅黑" w:hAnsi="微软雅黑" w:eastAsia="微软雅黑" w:cs="微软雅黑"/>
          <w:i w:val="0"/>
          <w:iCs w:val="0"/>
          <w:caps w:val="0"/>
          <w:color w:val="494949"/>
          <w:spacing w:val="0"/>
          <w:sz w:val="19"/>
          <w:szCs w:val="19"/>
          <w:bdr w:val="none" w:color="auto" w:sz="0" w:space="0"/>
          <w:shd w:val="clear" w:fill="FFFFFF"/>
        </w:rPr>
        <w:t>日发布的“吉林大学动物科学学院</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年硕士研究生复试录取工作实施细则”相同。具体复试信息另行通知。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240" w:right="0" w:firstLine="19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rPr>
        <w:t>联系电话：</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0431-87836570     </w:t>
      </w:r>
      <w:r>
        <w:rPr>
          <w:rFonts w:hint="eastAsia" w:ascii="微软雅黑" w:hAnsi="微软雅黑" w:eastAsia="微软雅黑" w:cs="微软雅黑"/>
          <w:i w:val="0"/>
          <w:iCs w:val="0"/>
          <w:caps w:val="0"/>
          <w:color w:val="494949"/>
          <w:spacing w:val="0"/>
          <w:sz w:val="19"/>
          <w:szCs w:val="19"/>
          <w:bdr w:val="none" w:color="auto" w:sz="0" w:space="0"/>
          <w:shd w:val="clear" w:fill="FFFFFF"/>
        </w:rPr>
        <w:t>联系人：黄育雯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rPr>
        <w:t>附：</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w:t>
      </w:r>
      <w:r>
        <w:rPr>
          <w:rFonts w:hint="eastAsia" w:ascii="微软雅黑" w:hAnsi="微软雅黑" w:eastAsia="微软雅黑" w:cs="微软雅黑"/>
          <w:i w:val="0"/>
          <w:iCs w:val="0"/>
          <w:caps w:val="0"/>
          <w:color w:val="494949"/>
          <w:spacing w:val="0"/>
          <w:sz w:val="19"/>
          <w:szCs w:val="19"/>
          <w:bdr w:val="none" w:color="auto" w:sz="0" w:space="0"/>
          <w:shd w:val="clear" w:fill="FFFFFF"/>
        </w:rPr>
        <w:t>动物科学学院</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年硕士研究生招生复试考核材料清单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   2.</w:t>
      </w:r>
      <w:r>
        <w:rPr>
          <w:rFonts w:hint="eastAsia" w:ascii="微软雅黑" w:hAnsi="微软雅黑" w:eastAsia="微软雅黑" w:cs="微软雅黑"/>
          <w:i w:val="0"/>
          <w:iCs w:val="0"/>
          <w:caps w:val="0"/>
          <w:color w:val="494949"/>
          <w:spacing w:val="0"/>
          <w:sz w:val="19"/>
          <w:szCs w:val="19"/>
          <w:bdr w:val="none" w:color="auto" w:sz="0" w:space="0"/>
          <w:shd w:val="clear" w:fill="FFFFFF"/>
        </w:rPr>
        <w:t>吉林大学</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年硕士研究生复试考生诚信考试承诺书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240" w:right="0" w:firstLine="190"/>
        <w:jc w:val="lef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  3.</w:t>
      </w:r>
      <w:r>
        <w:rPr>
          <w:rFonts w:hint="eastAsia" w:ascii="微软雅黑" w:hAnsi="微软雅黑" w:eastAsia="微软雅黑" w:cs="微软雅黑"/>
          <w:i w:val="0"/>
          <w:iCs w:val="0"/>
          <w:caps w:val="0"/>
          <w:color w:val="494949"/>
          <w:spacing w:val="0"/>
          <w:sz w:val="19"/>
          <w:szCs w:val="19"/>
          <w:bdr w:val="none" w:color="auto" w:sz="0" w:space="0"/>
          <w:shd w:val="clear" w:fill="FFFFFF"/>
        </w:rPr>
        <w:t>吉林大学硕士研究生招生调剂申请表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240" w:right="0" w:firstLine="355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240" w:right="0" w:firstLine="3550"/>
        <w:jc w:val="right"/>
      </w:pPr>
      <w:r>
        <w:rPr>
          <w:rFonts w:hint="eastAsia" w:ascii="微软雅黑" w:hAnsi="微软雅黑" w:eastAsia="微软雅黑" w:cs="微软雅黑"/>
          <w:i w:val="0"/>
          <w:iCs w:val="0"/>
          <w:caps w:val="0"/>
          <w:color w:val="494949"/>
          <w:spacing w:val="0"/>
          <w:sz w:val="19"/>
          <w:szCs w:val="19"/>
          <w:bdr w:val="none" w:color="auto" w:sz="0" w:space="0"/>
          <w:shd w:val="clear" w:fill="FFFFFF"/>
        </w:rPr>
        <w:t>吉林大学动物科学学院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420"/>
        <w:jc w:val="right"/>
      </w:pP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                                      2023</w:t>
      </w:r>
      <w:r>
        <w:rPr>
          <w:rFonts w:hint="eastAsia" w:ascii="微软雅黑" w:hAnsi="微软雅黑" w:eastAsia="微软雅黑" w:cs="微软雅黑"/>
          <w:i w:val="0"/>
          <w:iCs w:val="0"/>
          <w:caps w:val="0"/>
          <w:color w:val="494949"/>
          <w:spacing w:val="0"/>
          <w:sz w:val="19"/>
          <w:szCs w:val="19"/>
          <w:bdr w:val="none" w:color="auto" w:sz="0" w:space="0"/>
          <w:shd w:val="clear" w:fill="FFFFFF"/>
        </w:rPr>
        <w:t>年</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4</w:t>
      </w:r>
      <w:r>
        <w:rPr>
          <w:rFonts w:hint="eastAsia" w:ascii="微软雅黑" w:hAnsi="微软雅黑" w:eastAsia="微软雅黑" w:cs="微软雅黑"/>
          <w:i w:val="0"/>
          <w:iCs w:val="0"/>
          <w:caps w:val="0"/>
          <w:color w:val="494949"/>
          <w:spacing w:val="0"/>
          <w:sz w:val="19"/>
          <w:szCs w:val="19"/>
          <w:bdr w:val="none" w:color="auto" w:sz="0" w:space="0"/>
          <w:shd w:val="clear" w:fill="FFFFFF"/>
        </w:rPr>
        <w:t>月</w:t>
      </w:r>
      <w:r>
        <w:rPr>
          <w:rFonts w:hint="eastAsia" w:ascii="微软雅黑" w:hAnsi="微软雅黑" w:eastAsia="微软雅黑" w:cs="微软雅黑"/>
          <w:i w:val="0"/>
          <w:iCs w:val="0"/>
          <w:caps w:val="0"/>
          <w:color w:val="494949"/>
          <w:spacing w:val="0"/>
          <w:sz w:val="19"/>
          <w:szCs w:val="19"/>
          <w:bdr w:val="none" w:color="auto" w:sz="0" w:space="0"/>
          <w:shd w:val="clear" w:fill="FFFFFF"/>
          <w:lang w:val="en-US"/>
        </w:rPr>
        <w:t>13</w:t>
      </w:r>
      <w:r>
        <w:rPr>
          <w:rFonts w:hint="eastAsia" w:ascii="微软雅黑" w:hAnsi="微软雅黑" w:eastAsia="微软雅黑" w:cs="微软雅黑"/>
          <w:i w:val="0"/>
          <w:iCs w:val="0"/>
          <w:caps w:val="0"/>
          <w:color w:val="494949"/>
          <w:spacing w:val="0"/>
          <w:sz w:val="19"/>
          <w:szCs w:val="19"/>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420"/>
        <w:jc w:val="left"/>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444444"/>
          <w:spacing w:val="0"/>
          <w:sz w:val="14"/>
          <w:szCs w:val="14"/>
          <w:bdr w:val="none" w:color="auto" w:sz="0" w:space="0"/>
          <w:shd w:val="clear" w:fill="FFFFFF"/>
        </w:rPr>
        <w:t>附件【</w: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spacing w:val="0"/>
          <w:sz w:val="14"/>
          <w:szCs w:val="14"/>
          <w:u w:val="none"/>
          <w:bdr w:val="none" w:color="auto" w:sz="0" w:space="0"/>
          <w:shd w:val="clear" w:fill="FFFFFF"/>
        </w:rPr>
        <w:instrText xml:space="preserve"> HYPERLINK "https://dwkx.jlu.edu.cn/system/_content/download.jsp?urltype=news.DownloadAttachUrl&amp;owner=1555857582&amp;wbfileid=12048664" \t "https://dwkx.jlu.edu.cn/info/1072/_blank" </w:instrTex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separate"/>
      </w:r>
      <w:r>
        <w:rPr>
          <w:rStyle w:val="6"/>
          <w:rFonts w:hint="eastAsia" w:ascii="微软雅黑" w:hAnsi="微软雅黑" w:eastAsia="微软雅黑" w:cs="微软雅黑"/>
          <w:i w:val="0"/>
          <w:iCs w:val="0"/>
          <w:caps w:val="0"/>
          <w:spacing w:val="0"/>
          <w:sz w:val="14"/>
          <w:szCs w:val="14"/>
          <w:u w:val="none"/>
          <w:bdr w:val="none" w:color="auto" w:sz="0" w:space="0"/>
          <w:shd w:val="clear" w:fill="FFFFFF"/>
        </w:rPr>
        <w:t>附件3：吉林大学硕士研究生招生调剂申请表.doc</w: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444444"/>
          <w:spacing w:val="0"/>
          <w:sz w:val="14"/>
          <w:szCs w:val="14"/>
          <w:bdr w:val="none" w:color="auto" w:sz="0" w:space="0"/>
          <w:shd w:val="clear" w:fill="FFFFFF"/>
        </w:rPr>
        <w:t>】已下载32次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444444"/>
          <w:spacing w:val="0"/>
          <w:sz w:val="14"/>
          <w:szCs w:val="14"/>
          <w:bdr w:val="none" w:color="auto" w:sz="0" w:space="0"/>
          <w:shd w:val="clear" w:fill="FFFFFF"/>
        </w:rPr>
        <w:t>附件【</w: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spacing w:val="0"/>
          <w:sz w:val="14"/>
          <w:szCs w:val="14"/>
          <w:u w:val="none"/>
          <w:bdr w:val="none" w:color="auto" w:sz="0" w:space="0"/>
          <w:shd w:val="clear" w:fill="FFFFFF"/>
        </w:rPr>
        <w:instrText xml:space="preserve"> HYPERLINK "https://dwkx.jlu.edu.cn/system/_content/download.jsp?urltype=news.DownloadAttachUrl&amp;owner=1555857582&amp;wbfileid=12048665" \t "https://dwkx.jlu.edu.cn/info/1072/_blank" </w:instrTex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separate"/>
      </w:r>
      <w:r>
        <w:rPr>
          <w:rStyle w:val="6"/>
          <w:rFonts w:hint="eastAsia" w:ascii="微软雅黑" w:hAnsi="微软雅黑" w:eastAsia="微软雅黑" w:cs="微软雅黑"/>
          <w:i w:val="0"/>
          <w:iCs w:val="0"/>
          <w:caps w:val="0"/>
          <w:spacing w:val="0"/>
          <w:sz w:val="14"/>
          <w:szCs w:val="14"/>
          <w:u w:val="none"/>
          <w:bdr w:val="none" w:color="auto" w:sz="0" w:space="0"/>
          <w:shd w:val="clear" w:fill="FFFFFF"/>
        </w:rPr>
        <w:t>附件2：吉林大学2023年硕士研究生复试考生诚信考试承诺书.docx</w: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444444"/>
          <w:spacing w:val="0"/>
          <w:sz w:val="14"/>
          <w:szCs w:val="14"/>
          <w:bdr w:val="none" w:color="auto" w:sz="0" w:space="0"/>
          <w:shd w:val="clear" w:fill="FFFFFF"/>
        </w:rPr>
        <w:t>】已下载26次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444444"/>
          <w:spacing w:val="0"/>
          <w:sz w:val="14"/>
          <w:szCs w:val="14"/>
          <w:bdr w:val="none" w:color="auto" w:sz="0" w:space="0"/>
          <w:shd w:val="clear" w:fill="FFFFFF"/>
        </w:rPr>
        <w:t>附件【</w: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spacing w:val="0"/>
          <w:sz w:val="14"/>
          <w:szCs w:val="14"/>
          <w:u w:val="none"/>
          <w:bdr w:val="none" w:color="auto" w:sz="0" w:space="0"/>
          <w:shd w:val="clear" w:fill="FFFFFF"/>
        </w:rPr>
        <w:instrText xml:space="preserve"> HYPERLINK "https://dwkx.jlu.edu.cn/system/_content/download.jsp?urltype=news.DownloadAttachUrl&amp;owner=1555857582&amp;wbfileid=12048666" \t "https://dwkx.jlu.edu.cn/info/1072/_blank" </w:instrTex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separate"/>
      </w:r>
      <w:r>
        <w:rPr>
          <w:rStyle w:val="6"/>
          <w:rFonts w:hint="eastAsia" w:ascii="微软雅黑" w:hAnsi="微软雅黑" w:eastAsia="微软雅黑" w:cs="微软雅黑"/>
          <w:i w:val="0"/>
          <w:iCs w:val="0"/>
          <w:caps w:val="0"/>
          <w:spacing w:val="0"/>
          <w:sz w:val="14"/>
          <w:szCs w:val="14"/>
          <w:u w:val="none"/>
          <w:bdr w:val="none" w:color="auto" w:sz="0" w:space="0"/>
          <w:shd w:val="clear" w:fill="FFFFFF"/>
        </w:rPr>
        <w:t>附件1：动物科学学院2023年硕士研究生招生复试考核材料清单.docx</w:t>
      </w:r>
      <w:r>
        <w:rPr>
          <w:rFonts w:hint="eastAsia" w:ascii="微软雅黑" w:hAnsi="微软雅黑" w:eastAsia="微软雅黑" w:cs="微软雅黑"/>
          <w:i w:val="0"/>
          <w:iCs w:val="0"/>
          <w:caps w:val="0"/>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444444"/>
          <w:spacing w:val="0"/>
          <w:sz w:val="14"/>
          <w:szCs w:val="14"/>
          <w:bdr w:val="none" w:color="auto" w:sz="0" w:space="0"/>
          <w:shd w:val="clear" w:fill="FFFFFF"/>
        </w:rPr>
        <w:t>】已下载42次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D4F808"/>
    <w:multiLevelType w:val="multilevel"/>
    <w:tmpl w:val="3AD4F80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47E6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2023-06-01T10:04:43Z</dcterms:created>
  <dc:creator>Administrator</dc:creator>
  <cp:lastModifiedBy>王英</cp:lastModifiedBy>
  <dcterms:modified xsi:type="dcterms:W3CDTF">2023-06-01T10:04:50Z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D799C8947E674DDCBFCFBB2A6260DCDA</vt:lpwstr>
  </property>
</Properties>
</file>