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jc w:val="center"/>
        <w:rPr>
          <w:b/>
          <w:bCs/>
          <w:color w:val="274480"/>
        </w:rPr>
      </w:pPr>
      <w:bookmarkStart w:id="0" w:name="_GoBack"/>
      <w:r>
        <w:rPr>
          <w:b/>
          <w:bCs/>
          <w:color w:val="274480"/>
          <w:bdr w:val="none" w:color="auto" w:sz="0" w:space="0"/>
        </w:rPr>
        <w:t>关于商学与管理学院2023年学术型硕士研究生调剂拟录取名单的通知</w:t>
      </w:r>
    </w:p>
    <w:bookmarkEnd w:id="0"/>
    <w:p>
      <w:pPr>
        <w:keepNext w:val="0"/>
        <w:keepLines w:val="0"/>
        <w:widowControl/>
        <w:suppressLineNumbers w:val="0"/>
        <w:pBdr>
          <w:bottom w:val="single" w:color="DDDDDD" w:sz="4" w:space="0"/>
        </w:pBdr>
        <w:spacing w:before="0" w:beforeAutospacing="0" w:after="0" w:afterAutospacing="0"/>
        <w:ind w:left="0" w:right="0"/>
        <w:jc w:val="center"/>
        <w:rPr>
          <w:color w:val="888888"/>
        </w:rPr>
      </w:pPr>
      <w:r>
        <w:rPr>
          <w:rFonts w:ascii="宋体" w:hAnsi="宋体" w:eastAsia="宋体" w:cs="宋体"/>
          <w:color w:val="888888"/>
          <w:kern w:val="0"/>
          <w:sz w:val="24"/>
          <w:szCs w:val="24"/>
          <w:bdr w:val="none" w:color="auto" w:sz="0" w:space="0"/>
          <w:lang w:val="en-US" w:eastAsia="zh-CN" w:bidi="ar"/>
        </w:rPr>
        <w:t>时间：2023-04-17</w:t>
      </w:r>
      <w:r>
        <w:rPr>
          <w:rFonts w:ascii="宋体" w:hAnsi="宋体" w:eastAsia="宋体" w:cs="宋体"/>
          <w:color w:val="888888"/>
          <w:kern w:val="0"/>
          <w:sz w:val="24"/>
          <w:szCs w:val="24"/>
          <w:lang w:val="en-US" w:eastAsia="zh-CN" w:bidi="ar"/>
        </w:rPr>
        <w:t>      </w:t>
      </w:r>
      <w:r>
        <w:rPr>
          <w:rFonts w:ascii="宋体" w:hAnsi="宋体" w:eastAsia="宋体" w:cs="宋体"/>
          <w:color w:val="888888"/>
          <w:kern w:val="0"/>
          <w:sz w:val="24"/>
          <w:szCs w:val="24"/>
          <w:bdr w:val="none" w:color="auto" w:sz="0" w:space="0"/>
          <w:lang w:val="en-US" w:eastAsia="zh-CN" w:bidi="ar"/>
        </w:rPr>
        <w:t>作者：</w:t>
      </w:r>
      <w:r>
        <w:rPr>
          <w:rFonts w:ascii="宋体" w:hAnsi="宋体" w:eastAsia="宋体" w:cs="宋体"/>
          <w:color w:val="888888"/>
          <w:kern w:val="0"/>
          <w:sz w:val="24"/>
          <w:szCs w:val="24"/>
          <w:lang w:val="en-US" w:eastAsia="zh-CN" w:bidi="ar"/>
        </w:rPr>
        <w:t>      </w:t>
      </w:r>
      <w:r>
        <w:rPr>
          <w:rFonts w:ascii="宋体" w:hAnsi="宋体" w:eastAsia="宋体" w:cs="宋体"/>
          <w:color w:val="888888"/>
          <w:kern w:val="0"/>
          <w:sz w:val="24"/>
          <w:szCs w:val="24"/>
          <w:bdr w:val="none" w:color="auto" w:sz="0" w:space="0"/>
          <w:lang w:val="en-US" w:eastAsia="zh-CN" w:bidi="ar"/>
        </w:rPr>
        <w:t>点击：786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right"/>
        <w:rPr>
          <w:rFonts w:hint="eastAsia" w:ascii="微软雅黑" w:hAnsi="微软雅黑" w:eastAsia="微软雅黑" w:cs="微软雅黑"/>
          <w:i w:val="0"/>
          <w:iCs w:val="0"/>
          <w:caps w:val="0"/>
          <w:color w:val="000000"/>
          <w:spacing w:val="0"/>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微软雅黑" w:hAnsi="微软雅黑" w:eastAsia="微软雅黑" w:cs="微软雅黑"/>
          <w:i w:val="0"/>
          <w:iCs w:val="0"/>
          <w:caps w:val="0"/>
          <w:color w:val="000000"/>
          <w:spacing w:val="0"/>
          <w:sz w:val="16"/>
          <w:szCs w:val="16"/>
        </w:rPr>
      </w:pPr>
      <w:r>
        <w:rPr>
          <w:rFonts w:hint="eastAsia" w:ascii="仿宋" w:hAnsi="仿宋" w:eastAsia="仿宋" w:cs="仿宋"/>
          <w:i w:val="0"/>
          <w:iCs w:val="0"/>
          <w:caps w:val="0"/>
          <w:color w:val="3E474C"/>
          <w:spacing w:val="0"/>
          <w:sz w:val="19"/>
          <w:szCs w:val="19"/>
          <w:bdr w:val="none" w:color="auto" w:sz="0" w:space="0"/>
        </w:rPr>
        <w:t>按照《吉林大学</w:t>
      </w:r>
      <w:r>
        <w:rPr>
          <w:rFonts w:hint="eastAsia" w:ascii="仿宋" w:hAnsi="仿宋" w:eastAsia="仿宋" w:cs="仿宋"/>
          <w:i w:val="0"/>
          <w:iCs w:val="0"/>
          <w:caps w:val="0"/>
          <w:color w:val="3E474C"/>
          <w:spacing w:val="0"/>
          <w:sz w:val="19"/>
          <w:szCs w:val="19"/>
          <w:bdr w:val="none" w:color="auto" w:sz="0" w:space="0"/>
          <w:lang w:val="en-US"/>
        </w:rPr>
        <w:t>2023</w:t>
      </w:r>
      <w:r>
        <w:rPr>
          <w:rFonts w:hint="eastAsia" w:ascii="仿宋" w:hAnsi="仿宋" w:eastAsia="仿宋" w:cs="仿宋"/>
          <w:i w:val="0"/>
          <w:iCs w:val="0"/>
          <w:caps w:val="0"/>
          <w:color w:val="3E474C"/>
          <w:spacing w:val="0"/>
          <w:sz w:val="19"/>
          <w:szCs w:val="19"/>
          <w:bdr w:val="none" w:color="auto" w:sz="0" w:space="0"/>
        </w:rPr>
        <w:t>年硕士研究生调剂复试录取工作办法》，坚持公平公正和科学选才的原则，商学与管理学院于</w:t>
      </w:r>
      <w:r>
        <w:rPr>
          <w:rFonts w:hint="eastAsia" w:ascii="仿宋" w:hAnsi="仿宋" w:eastAsia="仿宋" w:cs="仿宋"/>
          <w:i w:val="0"/>
          <w:iCs w:val="0"/>
          <w:caps w:val="0"/>
          <w:color w:val="3E474C"/>
          <w:spacing w:val="0"/>
          <w:sz w:val="19"/>
          <w:szCs w:val="19"/>
          <w:bdr w:val="none" w:color="auto" w:sz="0" w:space="0"/>
          <w:lang w:val="en-US"/>
        </w:rPr>
        <w:t>2023</w:t>
      </w:r>
      <w:r>
        <w:rPr>
          <w:rFonts w:hint="eastAsia" w:ascii="仿宋" w:hAnsi="仿宋" w:eastAsia="仿宋" w:cs="仿宋"/>
          <w:i w:val="0"/>
          <w:iCs w:val="0"/>
          <w:caps w:val="0"/>
          <w:color w:val="3E474C"/>
          <w:spacing w:val="0"/>
          <w:sz w:val="19"/>
          <w:szCs w:val="19"/>
          <w:bdr w:val="none" w:color="auto" w:sz="0" w:space="0"/>
        </w:rPr>
        <w:t>年</w:t>
      </w:r>
      <w:r>
        <w:rPr>
          <w:rFonts w:hint="eastAsia" w:ascii="仿宋" w:hAnsi="仿宋" w:eastAsia="仿宋" w:cs="仿宋"/>
          <w:i w:val="0"/>
          <w:iCs w:val="0"/>
          <w:caps w:val="0"/>
          <w:color w:val="3E474C"/>
          <w:spacing w:val="0"/>
          <w:sz w:val="19"/>
          <w:szCs w:val="19"/>
          <w:bdr w:val="none" w:color="auto" w:sz="0" w:space="0"/>
          <w:lang w:val="en-US"/>
        </w:rPr>
        <w:t>4</w:t>
      </w:r>
      <w:r>
        <w:rPr>
          <w:rFonts w:hint="eastAsia" w:ascii="仿宋" w:hAnsi="仿宋" w:eastAsia="仿宋" w:cs="仿宋"/>
          <w:i w:val="0"/>
          <w:iCs w:val="0"/>
          <w:caps w:val="0"/>
          <w:color w:val="3E474C"/>
          <w:spacing w:val="0"/>
          <w:sz w:val="19"/>
          <w:szCs w:val="19"/>
          <w:bdr w:val="none" w:color="auto" w:sz="0" w:space="0"/>
        </w:rPr>
        <w:t>月</w:t>
      </w:r>
      <w:r>
        <w:rPr>
          <w:rFonts w:hint="eastAsia" w:ascii="仿宋" w:hAnsi="仿宋" w:eastAsia="仿宋" w:cs="仿宋"/>
          <w:i w:val="0"/>
          <w:iCs w:val="0"/>
          <w:caps w:val="0"/>
          <w:color w:val="3E474C"/>
          <w:spacing w:val="0"/>
          <w:sz w:val="19"/>
          <w:szCs w:val="19"/>
          <w:bdr w:val="none" w:color="auto" w:sz="0" w:space="0"/>
          <w:lang w:val="en-US"/>
        </w:rPr>
        <w:t>10</w:t>
      </w:r>
      <w:r>
        <w:rPr>
          <w:rFonts w:hint="eastAsia" w:ascii="仿宋" w:hAnsi="仿宋" w:eastAsia="仿宋" w:cs="仿宋"/>
          <w:i w:val="0"/>
          <w:iCs w:val="0"/>
          <w:caps w:val="0"/>
          <w:color w:val="3E474C"/>
          <w:spacing w:val="0"/>
          <w:sz w:val="19"/>
          <w:szCs w:val="19"/>
          <w:bdr w:val="none" w:color="auto" w:sz="0" w:space="0"/>
        </w:rPr>
        <w:t>日组织完成了</w:t>
      </w:r>
      <w:r>
        <w:rPr>
          <w:rFonts w:hint="eastAsia" w:ascii="仿宋" w:hAnsi="仿宋" w:eastAsia="仿宋" w:cs="仿宋"/>
          <w:i w:val="0"/>
          <w:iCs w:val="0"/>
          <w:caps w:val="0"/>
          <w:color w:val="3E474C"/>
          <w:spacing w:val="0"/>
          <w:sz w:val="19"/>
          <w:szCs w:val="19"/>
          <w:bdr w:val="none" w:color="auto" w:sz="0" w:space="0"/>
          <w:lang w:val="en-US"/>
        </w:rPr>
        <w:t>2023</w:t>
      </w:r>
      <w:r>
        <w:rPr>
          <w:rFonts w:hint="eastAsia" w:ascii="仿宋" w:hAnsi="仿宋" w:eastAsia="仿宋" w:cs="仿宋"/>
          <w:i w:val="0"/>
          <w:iCs w:val="0"/>
          <w:caps w:val="0"/>
          <w:color w:val="3E474C"/>
          <w:spacing w:val="0"/>
          <w:sz w:val="19"/>
          <w:szCs w:val="19"/>
          <w:bdr w:val="none" w:color="auto" w:sz="0" w:space="0"/>
        </w:rPr>
        <w:t>年商学与管理学院学术型硕士研究生调剂复试工作，学院硕士研究生招生复试录取工作领导小组依据考生初试和调剂复试成绩确定了调剂拟录取名单（如下表所示），现予以公布。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90"/>
        <w:jc w:val="left"/>
        <w:rPr>
          <w:rFonts w:hint="eastAsia" w:ascii="微软雅黑" w:hAnsi="微软雅黑" w:eastAsia="微软雅黑" w:cs="微软雅黑"/>
          <w:i w:val="0"/>
          <w:iCs w:val="0"/>
          <w:caps w:val="0"/>
          <w:color w:val="000000"/>
          <w:spacing w:val="0"/>
          <w:sz w:val="16"/>
          <w:szCs w:val="16"/>
        </w:rPr>
      </w:pPr>
      <w:r>
        <w:rPr>
          <w:rFonts w:hint="eastAsia" w:ascii="仿宋" w:hAnsi="仿宋" w:eastAsia="仿宋" w:cs="仿宋"/>
          <w:i w:val="0"/>
          <w:iCs w:val="0"/>
          <w:caps w:val="0"/>
          <w:color w:val="3E474C"/>
          <w:spacing w:val="0"/>
          <w:sz w:val="19"/>
          <w:szCs w:val="19"/>
          <w:bdr w:val="none" w:color="auto" w:sz="0" w:space="0"/>
          <w:shd w:val="clear" w:fill="FFFFFF"/>
        </w:rPr>
        <w:t>公示期为三天。最终录取名单以研究生院的批复为准。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rPr>
        <w:t> </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04"/>
        <w:gridCol w:w="1872"/>
        <w:gridCol w:w="849"/>
        <w:gridCol w:w="1076"/>
        <w:gridCol w:w="7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 w:hRule="atLeast"/>
          <w:jc w:val="center"/>
        </w:trPr>
        <w:tc>
          <w:tcPr>
            <w:tcW w:w="5600" w:type="dxa"/>
            <w:gridSpan w:val="5"/>
            <w:tcBorders>
              <w:top w:val="nil"/>
              <w:left w:val="nil"/>
              <w:bottom w:val="single" w:color="auto" w:sz="4" w:space="0"/>
              <w:right w:val="nil"/>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rPr>
              <w:t>商学与管理学院</w:t>
            </w:r>
            <w:r>
              <w:rPr>
                <w:rFonts w:hint="eastAsia" w:ascii="仿宋" w:hAnsi="仿宋" w:eastAsia="仿宋" w:cs="仿宋"/>
                <w:color w:val="3E474C"/>
                <w:sz w:val="19"/>
                <w:szCs w:val="19"/>
                <w:bdr w:val="none" w:color="auto" w:sz="0" w:space="0"/>
                <w:lang w:val="en-US"/>
              </w:rPr>
              <w:t>2023</w:t>
            </w:r>
            <w:r>
              <w:rPr>
                <w:rFonts w:hint="eastAsia" w:ascii="仿宋" w:hAnsi="仿宋" w:eastAsia="仿宋" w:cs="仿宋"/>
                <w:color w:val="3E474C"/>
                <w:sz w:val="19"/>
                <w:szCs w:val="19"/>
                <w:bdr w:val="none" w:color="auto" w:sz="0" w:space="0"/>
              </w:rPr>
              <w:t>年学术型硕士研究生拟录取名单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1" w:hRule="atLeast"/>
          <w:jc w:val="center"/>
        </w:trPr>
        <w:tc>
          <w:tcPr>
            <w:tcW w:w="8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rPr>
              <w:t>序号</w:t>
            </w:r>
          </w:p>
        </w:tc>
        <w:tc>
          <w:tcPr>
            <w:tcW w:w="0" w:type="auto"/>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rPr>
              <w:t>考生编号</w:t>
            </w:r>
          </w:p>
        </w:tc>
        <w:tc>
          <w:tcPr>
            <w:tcW w:w="0" w:type="auto"/>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rPr>
              <w:t>姓</w:t>
            </w:r>
            <w:r>
              <w:rPr>
                <w:rFonts w:hint="eastAsia" w:ascii="仿宋" w:hAnsi="仿宋" w:eastAsia="仿宋" w:cs="仿宋"/>
                <w:color w:val="3E474C"/>
                <w:sz w:val="19"/>
                <w:szCs w:val="19"/>
                <w:bdr w:val="none" w:color="auto" w:sz="0" w:space="0"/>
                <w:lang w:val="en-US"/>
              </w:rPr>
              <w:t> </w:t>
            </w:r>
            <w:r>
              <w:rPr>
                <w:rFonts w:hint="eastAsia" w:ascii="仿宋" w:hAnsi="仿宋" w:eastAsia="仿宋" w:cs="仿宋"/>
                <w:color w:val="3E474C"/>
                <w:sz w:val="19"/>
                <w:szCs w:val="19"/>
                <w:bdr w:val="none" w:color="auto" w:sz="0" w:space="0"/>
              </w:rPr>
              <w:t>名</w:t>
            </w:r>
          </w:p>
        </w:tc>
        <w:tc>
          <w:tcPr>
            <w:tcW w:w="0" w:type="auto"/>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rPr>
              <w:t>专  业</w:t>
            </w:r>
          </w:p>
        </w:tc>
        <w:tc>
          <w:tcPr>
            <w:tcW w:w="0" w:type="auto"/>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1" w:hRule="atLeast"/>
          <w:jc w:val="center"/>
        </w:trPr>
        <w:tc>
          <w:tcPr>
            <w:tcW w:w="8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lang w:val="en-US"/>
              </w:rPr>
              <w:t>1</w:t>
            </w:r>
          </w:p>
        </w:tc>
        <w:tc>
          <w:tcPr>
            <w:tcW w:w="0" w:type="auto"/>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lang w:val="en-US"/>
              </w:rPr>
              <w:t>101833212908353</w:t>
            </w:r>
          </w:p>
        </w:tc>
        <w:tc>
          <w:tcPr>
            <w:tcW w:w="0" w:type="auto"/>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rPr>
              <w:t>孟祥澎</w:t>
            </w:r>
          </w:p>
        </w:tc>
        <w:tc>
          <w:tcPr>
            <w:tcW w:w="0" w:type="auto"/>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rPr>
              <w:t>金融学</w:t>
            </w:r>
          </w:p>
        </w:tc>
        <w:tc>
          <w:tcPr>
            <w:tcW w:w="0" w:type="auto"/>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1" w:hRule="atLeast"/>
          <w:jc w:val="center"/>
        </w:trPr>
        <w:tc>
          <w:tcPr>
            <w:tcW w:w="8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lang w:val="en-US"/>
              </w:rPr>
              <w:t>2</w:t>
            </w:r>
          </w:p>
        </w:tc>
        <w:tc>
          <w:tcPr>
            <w:tcW w:w="0" w:type="auto"/>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lang w:val="en-US"/>
              </w:rPr>
              <w:t>101833212903868</w:t>
            </w:r>
          </w:p>
        </w:tc>
        <w:tc>
          <w:tcPr>
            <w:tcW w:w="0" w:type="auto"/>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rPr>
              <w:t>杨倩</w:t>
            </w:r>
          </w:p>
        </w:tc>
        <w:tc>
          <w:tcPr>
            <w:tcW w:w="0" w:type="auto"/>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rPr>
              <w:t>企业管理</w:t>
            </w:r>
          </w:p>
        </w:tc>
        <w:tc>
          <w:tcPr>
            <w:tcW w:w="0" w:type="auto"/>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 w:hRule="atLeast"/>
          <w:jc w:val="center"/>
        </w:trPr>
        <w:tc>
          <w:tcPr>
            <w:tcW w:w="8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lang w:val="en-US"/>
              </w:rPr>
              <w:t>3</w:t>
            </w:r>
          </w:p>
        </w:tc>
        <w:tc>
          <w:tcPr>
            <w:tcW w:w="0" w:type="auto"/>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lang w:val="en-US"/>
              </w:rPr>
              <w:t>101833212904703</w:t>
            </w:r>
          </w:p>
        </w:tc>
        <w:tc>
          <w:tcPr>
            <w:tcW w:w="0" w:type="auto"/>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rPr>
              <w:t>白宇婷</w:t>
            </w:r>
          </w:p>
        </w:tc>
        <w:tc>
          <w:tcPr>
            <w:tcW w:w="0" w:type="auto"/>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3E474C"/>
                <w:sz w:val="19"/>
                <w:szCs w:val="19"/>
                <w:bdr w:val="none" w:color="auto" w:sz="0" w:space="0"/>
              </w:rPr>
              <w:t>图书馆学</w:t>
            </w:r>
          </w:p>
        </w:tc>
        <w:tc>
          <w:tcPr>
            <w:tcW w:w="0" w:type="auto"/>
            <w:tcBorders>
              <w:top w:val="nil"/>
              <w:left w:val="nil"/>
              <w:bottom w:val="single" w:color="auto" w:sz="4" w:space="0"/>
              <w:right w:val="single" w:color="auto"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90"/>
        <w:jc w:val="left"/>
        <w:rPr>
          <w:rFonts w:hint="eastAsia" w:ascii="微软雅黑" w:hAnsi="微软雅黑" w:eastAsia="微软雅黑" w:cs="微软雅黑"/>
          <w:i w:val="0"/>
          <w:iCs w:val="0"/>
          <w:caps w:val="0"/>
          <w:color w:val="000000"/>
          <w:spacing w:val="0"/>
          <w:sz w:val="16"/>
          <w:szCs w:val="16"/>
        </w:rPr>
      </w:pPr>
      <w:r>
        <w:rPr>
          <w:rFonts w:hint="eastAsia" w:ascii="仿宋" w:hAnsi="仿宋" w:eastAsia="仿宋" w:cs="仿宋"/>
          <w:i w:val="0"/>
          <w:iCs w:val="0"/>
          <w:caps w:val="0"/>
          <w:color w:val="3E474C"/>
          <w:spacing w:val="0"/>
          <w:sz w:val="19"/>
          <w:szCs w:val="19"/>
          <w:bdr w:val="none" w:color="auto" w:sz="0" w:space="0"/>
          <w:shd w:val="clear" w:fill="FFFFFF"/>
        </w:rPr>
        <w:t>联系人：唐老师、付老师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90"/>
        <w:jc w:val="left"/>
        <w:rPr>
          <w:rFonts w:hint="eastAsia" w:ascii="微软雅黑" w:hAnsi="微软雅黑" w:eastAsia="微软雅黑" w:cs="微软雅黑"/>
          <w:i w:val="0"/>
          <w:iCs w:val="0"/>
          <w:caps w:val="0"/>
          <w:color w:val="000000"/>
          <w:spacing w:val="0"/>
          <w:sz w:val="16"/>
          <w:szCs w:val="16"/>
        </w:rPr>
      </w:pPr>
      <w:r>
        <w:rPr>
          <w:rFonts w:hint="eastAsia" w:ascii="仿宋" w:hAnsi="仿宋" w:eastAsia="仿宋" w:cs="仿宋"/>
          <w:i w:val="0"/>
          <w:iCs w:val="0"/>
          <w:caps w:val="0"/>
          <w:color w:val="3E474C"/>
          <w:spacing w:val="0"/>
          <w:sz w:val="19"/>
          <w:szCs w:val="19"/>
          <w:bdr w:val="none" w:color="auto" w:sz="0" w:space="0"/>
          <w:shd w:val="clear" w:fill="FFFFFF"/>
        </w:rPr>
        <w:t>联系电话：</w:t>
      </w:r>
      <w:r>
        <w:rPr>
          <w:rFonts w:hint="eastAsia" w:ascii="仿宋" w:hAnsi="仿宋" w:eastAsia="仿宋" w:cs="仿宋"/>
          <w:i w:val="0"/>
          <w:iCs w:val="0"/>
          <w:caps w:val="0"/>
          <w:color w:val="3E474C"/>
          <w:spacing w:val="0"/>
          <w:sz w:val="19"/>
          <w:szCs w:val="19"/>
          <w:bdr w:val="none" w:color="auto" w:sz="0" w:space="0"/>
          <w:shd w:val="clear" w:fill="FFFFFF"/>
          <w:lang w:val="en-US"/>
        </w:rPr>
        <w:t>0431-85095209</w:t>
      </w:r>
      <w:r>
        <w:rPr>
          <w:rFonts w:hint="eastAsia" w:ascii="仿宋" w:hAnsi="仿宋" w:eastAsia="仿宋" w:cs="仿宋"/>
          <w:i w:val="0"/>
          <w:iCs w:val="0"/>
          <w:caps w:val="0"/>
          <w:color w:val="3E474C"/>
          <w:spacing w:val="0"/>
          <w:sz w:val="19"/>
          <w:szCs w:val="19"/>
          <w:bdr w:val="none" w:color="auto" w:sz="0" w:space="0"/>
          <w:shd w:val="clear" w:fill="FFFFFF"/>
        </w:rPr>
        <w:t>、</w:t>
      </w:r>
      <w:r>
        <w:rPr>
          <w:rFonts w:hint="eastAsia" w:ascii="仿宋" w:hAnsi="仿宋" w:eastAsia="仿宋" w:cs="仿宋"/>
          <w:i w:val="0"/>
          <w:iCs w:val="0"/>
          <w:caps w:val="0"/>
          <w:color w:val="3E474C"/>
          <w:spacing w:val="0"/>
          <w:sz w:val="19"/>
          <w:szCs w:val="19"/>
          <w:bdr w:val="none" w:color="auto" w:sz="0" w:space="0"/>
          <w:shd w:val="clear" w:fill="FFFFFF"/>
          <w:lang w:val="en-US"/>
        </w:rPr>
        <w:t>0431-85166139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right"/>
        <w:rPr>
          <w:rFonts w:hint="eastAsia" w:ascii="微软雅黑" w:hAnsi="微软雅黑" w:eastAsia="微软雅黑" w:cs="微软雅黑"/>
          <w:i w:val="0"/>
          <w:iCs w:val="0"/>
          <w:caps w:val="0"/>
          <w:color w:val="000000"/>
          <w:spacing w:val="0"/>
          <w:sz w:val="16"/>
          <w:szCs w:val="16"/>
        </w:rPr>
      </w:pPr>
      <w:r>
        <w:rPr>
          <w:rFonts w:hint="eastAsia" w:ascii="仿宋" w:hAnsi="仿宋" w:eastAsia="仿宋" w:cs="仿宋"/>
          <w:i w:val="0"/>
          <w:iCs w:val="0"/>
          <w:caps w:val="0"/>
          <w:color w:val="3E474C"/>
          <w:spacing w:val="0"/>
          <w:sz w:val="19"/>
          <w:szCs w:val="19"/>
          <w:bdr w:val="none" w:color="auto" w:sz="0" w:space="0"/>
        </w:rPr>
        <w:t>研究生培养办公室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jc w:val="right"/>
        <w:rPr>
          <w:rFonts w:hint="eastAsia" w:ascii="微软雅黑" w:hAnsi="微软雅黑" w:eastAsia="微软雅黑" w:cs="微软雅黑"/>
          <w:i w:val="0"/>
          <w:iCs w:val="0"/>
          <w:caps w:val="0"/>
          <w:color w:val="000000"/>
          <w:spacing w:val="0"/>
          <w:sz w:val="16"/>
          <w:szCs w:val="16"/>
        </w:rPr>
      </w:pPr>
      <w:r>
        <w:rPr>
          <w:rFonts w:hint="eastAsia" w:ascii="仿宋" w:hAnsi="仿宋" w:eastAsia="仿宋" w:cs="仿宋"/>
          <w:i w:val="0"/>
          <w:iCs w:val="0"/>
          <w:caps w:val="0"/>
          <w:color w:val="3E474C"/>
          <w:spacing w:val="0"/>
          <w:sz w:val="19"/>
          <w:szCs w:val="19"/>
          <w:bdr w:val="none" w:color="auto" w:sz="0" w:space="0"/>
          <w:lang w:val="en-US"/>
        </w:rPr>
        <w:t>2023</w:t>
      </w:r>
      <w:r>
        <w:rPr>
          <w:rFonts w:hint="eastAsia" w:ascii="仿宋" w:hAnsi="仿宋" w:eastAsia="仿宋" w:cs="仿宋"/>
          <w:i w:val="0"/>
          <w:iCs w:val="0"/>
          <w:caps w:val="0"/>
          <w:color w:val="3E474C"/>
          <w:spacing w:val="0"/>
          <w:sz w:val="19"/>
          <w:szCs w:val="19"/>
          <w:bdr w:val="none" w:color="auto" w:sz="0" w:space="0"/>
        </w:rPr>
        <w:t>年</w:t>
      </w:r>
      <w:r>
        <w:rPr>
          <w:rFonts w:hint="eastAsia" w:ascii="仿宋" w:hAnsi="仿宋" w:eastAsia="仿宋" w:cs="仿宋"/>
          <w:i w:val="0"/>
          <w:iCs w:val="0"/>
          <w:caps w:val="0"/>
          <w:color w:val="3E474C"/>
          <w:spacing w:val="0"/>
          <w:sz w:val="19"/>
          <w:szCs w:val="19"/>
          <w:bdr w:val="none" w:color="auto" w:sz="0" w:space="0"/>
          <w:lang w:val="en-US"/>
        </w:rPr>
        <w:t>4</w:t>
      </w:r>
      <w:r>
        <w:rPr>
          <w:rFonts w:hint="eastAsia" w:ascii="仿宋" w:hAnsi="仿宋" w:eastAsia="仿宋" w:cs="仿宋"/>
          <w:i w:val="0"/>
          <w:iCs w:val="0"/>
          <w:caps w:val="0"/>
          <w:color w:val="3E474C"/>
          <w:spacing w:val="0"/>
          <w:sz w:val="19"/>
          <w:szCs w:val="19"/>
          <w:bdr w:val="none" w:color="auto" w:sz="0" w:space="0"/>
        </w:rPr>
        <w:t>月</w:t>
      </w:r>
      <w:r>
        <w:rPr>
          <w:rFonts w:hint="eastAsia" w:ascii="仿宋" w:hAnsi="仿宋" w:eastAsia="仿宋" w:cs="仿宋"/>
          <w:i w:val="0"/>
          <w:iCs w:val="0"/>
          <w:caps w:val="0"/>
          <w:color w:val="3E474C"/>
          <w:spacing w:val="0"/>
          <w:sz w:val="19"/>
          <w:szCs w:val="19"/>
          <w:bdr w:val="none" w:color="auto" w:sz="0" w:space="0"/>
          <w:lang w:val="en-US"/>
        </w:rPr>
        <w:t>17</w:t>
      </w:r>
      <w:r>
        <w:rPr>
          <w:rFonts w:hint="eastAsia" w:ascii="仿宋" w:hAnsi="仿宋" w:eastAsia="仿宋" w:cs="仿宋"/>
          <w:i w:val="0"/>
          <w:iCs w:val="0"/>
          <w:caps w:val="0"/>
          <w:color w:val="3E474C"/>
          <w:spacing w:val="0"/>
          <w:sz w:val="19"/>
          <w:szCs w:val="19"/>
          <w:bdr w:val="none" w:color="auto" w:sz="0" w:space="0"/>
        </w:rPr>
        <w:t>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color w:val="00000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AA85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296</Words>
  <Characters>393</Characters>
  <Lines>0</Lines>
  <Paragraphs>0</Paragraphs>
  <TotalTime>0</TotalTime>
  <ScaleCrop>false</ScaleCrop>
  <LinksUpToDate>false</LinksUpToDate>
  <CharactersWithSpaces>415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2023-06-01T10:34:06Z</dcterms:created>
  <dc:creator>Administrator</dc:creator>
  <cp:lastModifiedBy>王英</cp:lastModifiedBy>
  <dcterms:modified xsi:type="dcterms:W3CDTF">2023-06-01T10:34:18Z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C041056C1E374D78B6196AC158AD2117</vt:lpwstr>
  </property>
</Properties>
</file>