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6A" w:rsidRPr="0064266A" w:rsidRDefault="0064266A" w:rsidP="0064266A">
      <w:pPr>
        <w:widowControl/>
        <w:jc w:val="center"/>
        <w:outlineLvl w:val="2"/>
        <w:rPr>
          <w:rFonts w:ascii="宋体" w:eastAsia="宋体" w:hAnsi="宋体" w:cs="宋体"/>
          <w:b/>
          <w:bCs/>
          <w:color w:val="0D4783"/>
          <w:kern w:val="0"/>
          <w:sz w:val="36"/>
          <w:szCs w:val="36"/>
        </w:rPr>
      </w:pPr>
      <w:bookmarkStart w:id="0" w:name="_GoBack"/>
      <w:r w:rsidRPr="0064266A">
        <w:rPr>
          <w:rFonts w:ascii="宋体" w:eastAsia="宋体" w:hAnsi="宋体" w:cs="宋体"/>
          <w:b/>
          <w:bCs/>
          <w:color w:val="0D4783"/>
          <w:kern w:val="0"/>
          <w:sz w:val="36"/>
          <w:szCs w:val="36"/>
        </w:rPr>
        <w:t>关于公布地球科学学院2023年硕士研究生复试分数线和复试名单的通知</w:t>
      </w:r>
    </w:p>
    <w:bookmarkEnd w:id="0"/>
    <w:p w:rsidR="0064266A" w:rsidRPr="0064266A" w:rsidRDefault="0064266A" w:rsidP="0064266A">
      <w:pPr>
        <w:widowControl/>
        <w:jc w:val="center"/>
        <w:rPr>
          <w:rFonts w:ascii="宋体" w:eastAsia="宋体" w:hAnsi="宋体" w:cs="宋体"/>
          <w:color w:val="999999"/>
          <w:kern w:val="0"/>
          <w:sz w:val="18"/>
          <w:szCs w:val="18"/>
        </w:rPr>
      </w:pPr>
      <w:r w:rsidRPr="0064266A">
        <w:rPr>
          <w:rFonts w:ascii="宋体" w:eastAsia="宋体" w:hAnsi="宋体" w:cs="宋体"/>
          <w:color w:val="999999"/>
          <w:kern w:val="0"/>
          <w:sz w:val="18"/>
          <w:szCs w:val="18"/>
        </w:rPr>
        <w:t>发布时间：2023-03-16来源：浏览次数：2447次</w:t>
      </w:r>
    </w:p>
    <w:p w:rsidR="0064266A" w:rsidRPr="0064266A" w:rsidRDefault="0064266A" w:rsidP="0064266A">
      <w:pPr>
        <w:widowControl/>
        <w:spacing w:line="360" w:lineRule="atLeast"/>
        <w:ind w:firstLine="555"/>
        <w:rPr>
          <w:rFonts w:ascii="微软雅黑" w:eastAsia="微软雅黑" w:hAnsi="微软雅黑" w:cs="宋体"/>
          <w:color w:val="515151"/>
          <w:kern w:val="0"/>
          <w:sz w:val="24"/>
          <w:szCs w:val="24"/>
        </w:rPr>
      </w:pPr>
      <w:r w:rsidRPr="0064266A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根据吉林大学《2023年吉林大学硕士研究生招生考试考生进入复试的初试成绩基本要求》，结合我院招生计划和考生上线情况，经学院研究生招生工作领导小组讨论决定，现将我院2023年硕士研究生复试分数线和复试名单予以公布。</w:t>
      </w:r>
    </w:p>
    <w:p w:rsidR="0064266A" w:rsidRPr="0064266A" w:rsidRDefault="0064266A" w:rsidP="0064266A">
      <w:pPr>
        <w:widowControl/>
        <w:spacing w:line="360" w:lineRule="atLeast"/>
        <w:ind w:firstLine="55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64266A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一、复试分数线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0"/>
        <w:gridCol w:w="1350"/>
        <w:gridCol w:w="760"/>
        <w:gridCol w:w="760"/>
        <w:gridCol w:w="760"/>
        <w:gridCol w:w="720"/>
        <w:gridCol w:w="800"/>
      </w:tblGrid>
      <w:tr w:rsidR="0064266A" w:rsidRPr="0064266A" w:rsidTr="0064266A">
        <w:trPr>
          <w:trHeight w:val="465"/>
          <w:tblCellSpacing w:w="0" w:type="dxa"/>
        </w:trPr>
        <w:tc>
          <w:tcPr>
            <w:tcW w:w="920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学位类别</w:t>
            </w:r>
          </w:p>
        </w:tc>
        <w:tc>
          <w:tcPr>
            <w:tcW w:w="1350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专业名称</w:t>
            </w:r>
          </w:p>
        </w:tc>
        <w:tc>
          <w:tcPr>
            <w:tcW w:w="3800" w:type="dxa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复试分数线</w:t>
            </w:r>
          </w:p>
        </w:tc>
      </w:tr>
      <w:tr w:rsidR="0064266A" w:rsidRPr="0064266A" w:rsidTr="0064266A">
        <w:trPr>
          <w:trHeight w:val="310"/>
          <w:tblCellSpacing w:w="0" w:type="dxa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政治</w:t>
            </w:r>
          </w:p>
        </w:tc>
        <w:tc>
          <w:tcPr>
            <w:tcW w:w="6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外语</w:t>
            </w:r>
          </w:p>
        </w:tc>
        <w:tc>
          <w:tcPr>
            <w:tcW w:w="7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专业1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专业2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总分</w:t>
            </w:r>
          </w:p>
        </w:tc>
      </w:tr>
      <w:tr w:rsidR="0064266A" w:rsidRPr="0064266A" w:rsidTr="0064266A">
        <w:trPr>
          <w:trHeight w:val="46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学术学位</w:t>
            </w:r>
          </w:p>
        </w:tc>
        <w:tc>
          <w:tcPr>
            <w:tcW w:w="13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地质学</w:t>
            </w:r>
          </w:p>
        </w:tc>
        <w:tc>
          <w:tcPr>
            <w:tcW w:w="7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45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45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90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90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310</w:t>
            </w:r>
          </w:p>
        </w:tc>
      </w:tr>
      <w:tr w:rsidR="0064266A" w:rsidRPr="0064266A" w:rsidTr="0064266A">
        <w:trPr>
          <w:trHeight w:val="310"/>
          <w:tblCellSpacing w:w="0" w:type="dxa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矿产普查与勘探</w:t>
            </w:r>
          </w:p>
        </w:tc>
        <w:tc>
          <w:tcPr>
            <w:tcW w:w="6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45</w:t>
            </w:r>
          </w:p>
        </w:tc>
        <w:tc>
          <w:tcPr>
            <w:tcW w:w="7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45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68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90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310</w:t>
            </w:r>
          </w:p>
        </w:tc>
      </w:tr>
      <w:tr w:rsidR="0064266A" w:rsidRPr="0064266A" w:rsidTr="0064266A">
        <w:trPr>
          <w:trHeight w:val="310"/>
          <w:tblCellSpacing w:w="0" w:type="dxa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土地资源管理</w:t>
            </w:r>
          </w:p>
        </w:tc>
        <w:tc>
          <w:tcPr>
            <w:tcW w:w="6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55</w:t>
            </w:r>
          </w:p>
        </w:tc>
        <w:tc>
          <w:tcPr>
            <w:tcW w:w="7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55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90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90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365</w:t>
            </w:r>
          </w:p>
        </w:tc>
      </w:tr>
      <w:tr w:rsidR="0064266A" w:rsidRPr="0064266A" w:rsidTr="0064266A">
        <w:trPr>
          <w:trHeight w:val="310"/>
          <w:tblCellSpacing w:w="0" w:type="dxa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专业学位</w:t>
            </w:r>
          </w:p>
        </w:tc>
        <w:tc>
          <w:tcPr>
            <w:tcW w:w="13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资源与环境</w:t>
            </w:r>
          </w:p>
        </w:tc>
        <w:tc>
          <w:tcPr>
            <w:tcW w:w="7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45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45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68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90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64266A" w:rsidRPr="0064266A" w:rsidRDefault="0064266A" w:rsidP="0064266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266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310</w:t>
            </w:r>
          </w:p>
        </w:tc>
      </w:tr>
    </w:tbl>
    <w:p w:rsidR="0064266A" w:rsidRPr="0064266A" w:rsidRDefault="0064266A" w:rsidP="0064266A">
      <w:pPr>
        <w:widowControl/>
        <w:spacing w:line="360" w:lineRule="atLeast"/>
        <w:ind w:firstLine="555"/>
        <w:jc w:val="center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64266A" w:rsidRPr="0064266A" w:rsidRDefault="0064266A" w:rsidP="0064266A">
      <w:pPr>
        <w:widowControl/>
        <w:spacing w:line="360" w:lineRule="atLeast"/>
        <w:ind w:firstLine="555"/>
        <w:jc w:val="lef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64266A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二、复试名单</w:t>
      </w:r>
    </w:p>
    <w:p w:rsidR="0064266A" w:rsidRPr="0064266A" w:rsidRDefault="0064266A" w:rsidP="0064266A">
      <w:pPr>
        <w:widowControl/>
        <w:spacing w:line="360" w:lineRule="atLeast"/>
        <w:ind w:firstLine="555"/>
        <w:jc w:val="lef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64266A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详见附件</w:t>
      </w:r>
    </w:p>
    <w:p w:rsidR="0064266A" w:rsidRPr="0064266A" w:rsidRDefault="0064266A" w:rsidP="0064266A">
      <w:pPr>
        <w:widowControl/>
        <w:spacing w:line="360" w:lineRule="atLeast"/>
        <w:ind w:firstLine="555"/>
        <w:jc w:val="lef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64266A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三、联系方式</w:t>
      </w:r>
    </w:p>
    <w:p w:rsidR="0064266A" w:rsidRPr="0064266A" w:rsidRDefault="0064266A" w:rsidP="0064266A">
      <w:pPr>
        <w:widowControl/>
        <w:spacing w:line="360" w:lineRule="atLeast"/>
        <w:ind w:firstLine="555"/>
        <w:jc w:val="lef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64266A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lastRenderedPageBreak/>
        <w:t>地学院2023年硕士复试群QQ：600576931</w:t>
      </w:r>
    </w:p>
    <w:p w:rsidR="0064266A" w:rsidRPr="0064266A" w:rsidRDefault="0064266A" w:rsidP="0064266A">
      <w:pPr>
        <w:widowControl/>
        <w:spacing w:line="360" w:lineRule="atLeast"/>
        <w:ind w:firstLine="555"/>
        <w:jc w:val="lef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64266A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联系电话：0431-88502617</w:t>
      </w:r>
    </w:p>
    <w:p w:rsidR="0064266A" w:rsidRPr="0064266A" w:rsidRDefault="0064266A" w:rsidP="0064266A">
      <w:pPr>
        <w:widowControl/>
        <w:spacing w:line="360" w:lineRule="atLeast"/>
        <w:ind w:firstLine="555"/>
        <w:jc w:val="righ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64266A" w:rsidRPr="0064266A" w:rsidRDefault="0064266A" w:rsidP="0064266A">
      <w:pPr>
        <w:widowControl/>
        <w:spacing w:line="360" w:lineRule="atLeast"/>
        <w:ind w:firstLine="555"/>
        <w:jc w:val="righ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64266A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地球科学学院</w:t>
      </w:r>
    </w:p>
    <w:p w:rsidR="0064266A" w:rsidRPr="0064266A" w:rsidRDefault="0064266A" w:rsidP="0064266A">
      <w:pPr>
        <w:widowControl/>
        <w:spacing w:line="360" w:lineRule="atLeast"/>
        <w:ind w:firstLine="555"/>
        <w:jc w:val="right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  <w:r w:rsidRPr="0064266A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2023年3月16日</w:t>
      </w:r>
    </w:p>
    <w:p w:rsidR="0064266A" w:rsidRPr="0064266A" w:rsidRDefault="0064266A" w:rsidP="0064266A">
      <w:pPr>
        <w:widowControl/>
        <w:spacing w:line="360" w:lineRule="atLeast"/>
        <w:ind w:firstLine="55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64266A" w:rsidRPr="0064266A" w:rsidRDefault="0064266A" w:rsidP="0064266A">
      <w:pPr>
        <w:widowControl/>
        <w:spacing w:after="240" w:line="360" w:lineRule="atLeast"/>
        <w:ind w:firstLine="55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64266A" w:rsidRPr="0064266A" w:rsidRDefault="0064266A" w:rsidP="0064266A">
      <w:pPr>
        <w:widowControl/>
        <w:spacing w:line="480" w:lineRule="atLeast"/>
        <w:ind w:firstLine="555"/>
        <w:rPr>
          <w:rFonts w:ascii="微软雅黑" w:eastAsia="微软雅黑" w:hAnsi="微软雅黑" w:cs="宋体" w:hint="eastAsia"/>
          <w:color w:val="515151"/>
          <w:kern w:val="0"/>
          <w:sz w:val="24"/>
          <w:szCs w:val="24"/>
        </w:rPr>
      </w:pPr>
    </w:p>
    <w:p w:rsidR="00545A54" w:rsidRDefault="00545A54"/>
    <w:sectPr w:rsidR="00545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BB6" w:rsidRDefault="00625BB6" w:rsidP="0064266A">
      <w:r>
        <w:separator/>
      </w:r>
    </w:p>
  </w:endnote>
  <w:endnote w:type="continuationSeparator" w:id="0">
    <w:p w:rsidR="00625BB6" w:rsidRDefault="00625BB6" w:rsidP="0064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BB6" w:rsidRDefault="00625BB6" w:rsidP="0064266A">
      <w:r>
        <w:separator/>
      </w:r>
    </w:p>
  </w:footnote>
  <w:footnote w:type="continuationSeparator" w:id="0">
    <w:p w:rsidR="00625BB6" w:rsidRDefault="00625BB6" w:rsidP="00642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4E2"/>
    <w:rsid w:val="00545A54"/>
    <w:rsid w:val="00625BB6"/>
    <w:rsid w:val="0064266A"/>
    <w:rsid w:val="006A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2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26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2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26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2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26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2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26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328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10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31" w:color="E5E5E5"/>
            <w:right w:val="none" w:sz="0" w:space="0" w:color="auto"/>
          </w:divBdr>
          <w:divsChild>
            <w:div w:id="88529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2023-03-26T10:36:00Z</dcterms:created>
  <dcterms:modified xsi:type="dcterms:W3CDTF">2023-03-26T10:36:00Z</dcterms:modified>
</cp:coreProperties>
</file>