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D51" w:rsidRPr="00A32D51" w:rsidRDefault="00A32D51" w:rsidP="00A32D51">
      <w:pPr>
        <w:widowControl/>
        <w:shd w:val="clear" w:color="auto" w:fill="FFFFFF"/>
        <w:jc w:val="center"/>
        <w:outlineLvl w:val="0"/>
        <w:rPr>
          <w:rFonts w:ascii="微软雅黑" w:eastAsia="微软雅黑" w:hAnsi="微软雅黑" w:cs="宋体"/>
          <w:color w:val="003B7E"/>
          <w:kern w:val="36"/>
          <w:sz w:val="48"/>
          <w:szCs w:val="48"/>
        </w:rPr>
      </w:pPr>
      <w:bookmarkStart w:id="0" w:name="_GoBack"/>
      <w:r w:rsidRPr="00A32D51">
        <w:rPr>
          <w:rFonts w:ascii="微软雅黑" w:eastAsia="微软雅黑" w:hAnsi="微软雅黑" w:cs="宋体" w:hint="eastAsia"/>
          <w:color w:val="003B7E"/>
          <w:kern w:val="36"/>
          <w:sz w:val="48"/>
          <w:szCs w:val="48"/>
        </w:rPr>
        <w:t>经济学院2023年全日制硕士研究生招生调剂录取工作办法</w:t>
      </w:r>
    </w:p>
    <w:bookmarkEnd w:id="0"/>
    <w:p w:rsidR="00A32D51" w:rsidRPr="00A32D51" w:rsidRDefault="00A32D51" w:rsidP="00A32D51">
      <w:pPr>
        <w:widowControl/>
        <w:shd w:val="clear" w:color="auto" w:fill="FFFFFF"/>
        <w:jc w:val="center"/>
        <w:rPr>
          <w:rFonts w:ascii="微软雅黑" w:eastAsia="微软雅黑" w:hAnsi="微软雅黑" w:cs="宋体" w:hint="eastAsia"/>
          <w:color w:val="666666"/>
          <w:kern w:val="0"/>
          <w:sz w:val="24"/>
          <w:szCs w:val="24"/>
        </w:rPr>
      </w:pPr>
      <w:r w:rsidRPr="00A32D51">
        <w:rPr>
          <w:rFonts w:ascii="微软雅黑" w:eastAsia="微软雅黑" w:hAnsi="微软雅黑" w:cs="宋体" w:hint="eastAsia"/>
          <w:color w:val="666666"/>
          <w:kern w:val="0"/>
          <w:sz w:val="24"/>
          <w:szCs w:val="24"/>
        </w:rPr>
        <w:t>发布时间：2023-04-04      点击数量:1265</w:t>
      </w:r>
    </w:p>
    <w:p w:rsidR="00A32D51" w:rsidRPr="00A32D51" w:rsidRDefault="00A32D51" w:rsidP="00A32D51">
      <w:pPr>
        <w:widowControl/>
        <w:shd w:val="clear" w:color="auto" w:fill="FFFFFF"/>
        <w:ind w:left="555" w:firstLine="480"/>
        <w:rPr>
          <w:rFonts w:ascii="微软雅黑" w:eastAsia="微软雅黑" w:hAnsi="微软雅黑" w:cs="宋体" w:hint="eastAsia"/>
          <w:color w:val="333333"/>
          <w:kern w:val="0"/>
          <w:sz w:val="19"/>
          <w:szCs w:val="19"/>
        </w:rPr>
      </w:pPr>
      <w:r w:rsidRPr="00A32D51">
        <w:rPr>
          <w:rFonts w:ascii="宋体" w:eastAsia="宋体" w:hAnsi="宋体" w:cs="宋体" w:hint="eastAsia"/>
          <w:color w:val="333333"/>
          <w:kern w:val="0"/>
          <w:sz w:val="29"/>
          <w:szCs w:val="29"/>
        </w:rPr>
        <w:br/>
      </w:r>
    </w:p>
    <w:p w:rsidR="00A32D51" w:rsidRPr="00A32D51" w:rsidRDefault="00A32D51" w:rsidP="00A32D51">
      <w:pPr>
        <w:widowControl/>
        <w:shd w:val="clear" w:color="auto" w:fill="FFFFFF"/>
        <w:ind w:firstLine="555"/>
        <w:rPr>
          <w:rFonts w:ascii="微软雅黑" w:eastAsia="微软雅黑" w:hAnsi="微软雅黑" w:cs="宋体" w:hint="eastAsia"/>
          <w:color w:val="333333"/>
          <w:kern w:val="0"/>
          <w:sz w:val="19"/>
          <w:szCs w:val="19"/>
        </w:rPr>
      </w:pPr>
      <w:r w:rsidRPr="00A32D51">
        <w:rPr>
          <w:rFonts w:ascii="宋体" w:eastAsia="宋体" w:hAnsi="宋体" w:cs="宋体" w:hint="eastAsia"/>
          <w:color w:val="000000"/>
          <w:kern w:val="0"/>
          <w:sz w:val="29"/>
          <w:szCs w:val="29"/>
          <w:shd w:val="clear" w:color="auto" w:fill="FFFFFF"/>
        </w:rPr>
        <w:t>根据《2023年全国硕士研究生招生工作管理规定》、《吉林大学2023年硕士研究生招生复试录取工作办法》和《吉林大学2023年硕士研究生招生调剂办法》等文件精神，经学院研究生招生工作领导小组讨论，现制定经济学院2023年全日制硕士研究生招生调剂工作办法如下：</w:t>
      </w:r>
    </w:p>
    <w:p w:rsidR="00A32D51" w:rsidRPr="00A32D51" w:rsidRDefault="00A32D51" w:rsidP="00A32D51">
      <w:pPr>
        <w:widowControl/>
        <w:shd w:val="clear" w:color="auto" w:fill="FFFFFF"/>
        <w:ind w:left="555" w:firstLine="480"/>
        <w:rPr>
          <w:rFonts w:ascii="微软雅黑" w:eastAsia="微软雅黑" w:hAnsi="微软雅黑" w:cs="宋体" w:hint="eastAsia"/>
          <w:color w:val="333333"/>
          <w:kern w:val="0"/>
          <w:sz w:val="19"/>
          <w:szCs w:val="19"/>
        </w:rPr>
      </w:pPr>
      <w:r w:rsidRPr="00A32D51">
        <w:rPr>
          <w:rFonts w:ascii="宋体" w:eastAsia="宋体" w:hAnsi="宋体" w:cs="宋体" w:hint="eastAsia"/>
          <w:color w:val="333333"/>
          <w:kern w:val="0"/>
          <w:sz w:val="29"/>
          <w:szCs w:val="29"/>
        </w:rPr>
        <w:br/>
      </w:r>
    </w:p>
    <w:p w:rsidR="00A32D51" w:rsidRPr="00A32D51" w:rsidRDefault="00A32D51" w:rsidP="00A32D51">
      <w:pPr>
        <w:widowControl/>
        <w:shd w:val="clear" w:color="auto" w:fill="FFFFFF"/>
        <w:ind w:left="555" w:firstLine="480"/>
        <w:rPr>
          <w:rFonts w:ascii="微软雅黑" w:eastAsia="微软雅黑" w:hAnsi="微软雅黑" w:cs="宋体" w:hint="eastAsia"/>
          <w:color w:val="333333"/>
          <w:kern w:val="0"/>
          <w:sz w:val="19"/>
          <w:szCs w:val="19"/>
        </w:rPr>
      </w:pPr>
      <w:r w:rsidRPr="00A32D51">
        <w:rPr>
          <w:rFonts w:ascii="宋体" w:eastAsia="宋体" w:hAnsi="宋体" w:cs="宋体" w:hint="eastAsia"/>
          <w:color w:val="333333"/>
          <w:kern w:val="0"/>
          <w:sz w:val="29"/>
          <w:szCs w:val="29"/>
        </w:rPr>
        <w:t>一、调剂专业及名额</w:t>
      </w:r>
    </w:p>
    <w:p w:rsidR="00A32D51" w:rsidRPr="00A32D51" w:rsidRDefault="00A32D51" w:rsidP="00A32D51">
      <w:pPr>
        <w:widowControl/>
        <w:shd w:val="clear" w:color="auto" w:fill="FFFFFF"/>
        <w:spacing w:line="288" w:lineRule="atLeast"/>
        <w:ind w:left="555" w:firstLine="480"/>
        <w:rPr>
          <w:rFonts w:ascii="微软雅黑" w:eastAsia="微软雅黑" w:hAnsi="微软雅黑" w:cs="宋体" w:hint="eastAsia"/>
          <w:color w:val="333333"/>
          <w:kern w:val="0"/>
          <w:sz w:val="19"/>
          <w:szCs w:val="19"/>
        </w:rPr>
      </w:pPr>
      <w:r w:rsidRPr="00A32D51">
        <w:rPr>
          <w:rFonts w:ascii="宋体" w:eastAsia="宋体" w:hAnsi="宋体" w:cs="宋体" w:hint="eastAsia"/>
          <w:color w:val="000000"/>
          <w:kern w:val="0"/>
          <w:sz w:val="29"/>
          <w:szCs w:val="29"/>
          <w:shd w:val="clear" w:color="auto" w:fill="FFFFFF"/>
        </w:rPr>
        <w:t>我院全日制硕士研究生接收调剂专业及名额如下:</w:t>
      </w:r>
    </w:p>
    <w:tbl>
      <w:tblPr>
        <w:tblW w:w="0" w:type="auto"/>
        <w:jc w:val="center"/>
        <w:tblCellMar>
          <w:left w:w="0" w:type="dxa"/>
          <w:right w:w="0" w:type="dxa"/>
        </w:tblCellMar>
        <w:tblLook w:val="04A0" w:firstRow="1" w:lastRow="0" w:firstColumn="1" w:lastColumn="0" w:noHBand="0" w:noVBand="1"/>
      </w:tblPr>
      <w:tblGrid>
        <w:gridCol w:w="1250"/>
        <w:gridCol w:w="1510"/>
        <w:gridCol w:w="1330"/>
      </w:tblGrid>
      <w:tr w:rsidR="00A32D51" w:rsidRPr="00A32D51" w:rsidTr="00A32D51">
        <w:trPr>
          <w:jc w:val="center"/>
        </w:trPr>
        <w:tc>
          <w:tcPr>
            <w:tcW w:w="125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A32D51" w:rsidRPr="00A32D51" w:rsidRDefault="00A32D51" w:rsidP="00A32D51">
            <w:pPr>
              <w:widowControl/>
              <w:spacing w:line="288" w:lineRule="atLeast"/>
              <w:jc w:val="center"/>
              <w:rPr>
                <w:rFonts w:ascii="宋体" w:eastAsia="宋体" w:hAnsi="宋体" w:cs="宋体"/>
                <w:kern w:val="0"/>
                <w:sz w:val="24"/>
                <w:szCs w:val="24"/>
              </w:rPr>
            </w:pPr>
            <w:r w:rsidRPr="00A32D51">
              <w:rPr>
                <w:rFonts w:ascii="宋体" w:eastAsia="宋体" w:hAnsi="宋体" w:cs="宋体" w:hint="eastAsia"/>
                <w:color w:val="000000"/>
                <w:kern w:val="0"/>
                <w:sz w:val="29"/>
                <w:szCs w:val="29"/>
                <w:shd w:val="clear" w:color="auto" w:fill="FFFFFF"/>
              </w:rPr>
              <w:t>专业代码</w:t>
            </w:r>
          </w:p>
        </w:tc>
        <w:tc>
          <w:tcPr>
            <w:tcW w:w="151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A32D51" w:rsidRPr="00A32D51" w:rsidRDefault="00A32D51" w:rsidP="00A32D51">
            <w:pPr>
              <w:widowControl/>
              <w:spacing w:line="288" w:lineRule="atLeast"/>
              <w:jc w:val="center"/>
              <w:rPr>
                <w:rFonts w:ascii="宋体" w:eastAsia="宋体" w:hAnsi="宋体" w:cs="宋体"/>
                <w:kern w:val="0"/>
                <w:sz w:val="24"/>
                <w:szCs w:val="24"/>
              </w:rPr>
            </w:pPr>
            <w:r w:rsidRPr="00A32D51">
              <w:rPr>
                <w:rFonts w:ascii="宋体" w:eastAsia="宋体" w:hAnsi="宋体" w:cs="宋体" w:hint="eastAsia"/>
                <w:color w:val="000000"/>
                <w:kern w:val="0"/>
                <w:sz w:val="29"/>
                <w:szCs w:val="29"/>
                <w:shd w:val="clear" w:color="auto" w:fill="FFFFFF"/>
              </w:rPr>
              <w:t>专业名称</w:t>
            </w:r>
          </w:p>
        </w:tc>
        <w:tc>
          <w:tcPr>
            <w:tcW w:w="133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A32D51" w:rsidRPr="00A32D51" w:rsidRDefault="00A32D51" w:rsidP="00A32D51">
            <w:pPr>
              <w:widowControl/>
              <w:spacing w:line="288" w:lineRule="atLeast"/>
              <w:jc w:val="center"/>
              <w:rPr>
                <w:rFonts w:ascii="宋体" w:eastAsia="宋体" w:hAnsi="宋体" w:cs="宋体"/>
                <w:kern w:val="0"/>
                <w:sz w:val="24"/>
                <w:szCs w:val="24"/>
              </w:rPr>
            </w:pPr>
            <w:r w:rsidRPr="00A32D51">
              <w:rPr>
                <w:rFonts w:ascii="宋体" w:eastAsia="宋体" w:hAnsi="宋体" w:cs="宋体" w:hint="eastAsia"/>
                <w:color w:val="000000"/>
                <w:kern w:val="0"/>
                <w:sz w:val="29"/>
                <w:szCs w:val="29"/>
                <w:shd w:val="clear" w:color="auto" w:fill="FFFFFF"/>
              </w:rPr>
              <w:t>调剂名额</w:t>
            </w:r>
          </w:p>
        </w:tc>
      </w:tr>
      <w:tr w:rsidR="00A32D51" w:rsidRPr="00A32D51" w:rsidTr="00A32D51">
        <w:trPr>
          <w:jc w:val="center"/>
        </w:trPr>
        <w:tc>
          <w:tcPr>
            <w:tcW w:w="12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A32D51" w:rsidRPr="00A32D51" w:rsidRDefault="00A32D51" w:rsidP="00A32D51">
            <w:pPr>
              <w:widowControl/>
              <w:spacing w:line="288" w:lineRule="atLeast"/>
              <w:jc w:val="center"/>
              <w:rPr>
                <w:rFonts w:ascii="宋体" w:eastAsia="宋体" w:hAnsi="宋体" w:cs="宋体"/>
                <w:kern w:val="0"/>
                <w:sz w:val="24"/>
                <w:szCs w:val="24"/>
              </w:rPr>
            </w:pPr>
            <w:r w:rsidRPr="00A32D51">
              <w:rPr>
                <w:rFonts w:ascii="宋体" w:eastAsia="宋体" w:hAnsi="宋体" w:cs="宋体" w:hint="eastAsia"/>
                <w:color w:val="000000"/>
                <w:kern w:val="0"/>
                <w:sz w:val="29"/>
                <w:szCs w:val="29"/>
              </w:rPr>
              <w:t>020205</w:t>
            </w:r>
          </w:p>
        </w:tc>
        <w:tc>
          <w:tcPr>
            <w:tcW w:w="151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A32D51" w:rsidRPr="00A32D51" w:rsidRDefault="00A32D51" w:rsidP="00A32D51">
            <w:pPr>
              <w:widowControl/>
              <w:spacing w:line="288" w:lineRule="atLeast"/>
              <w:jc w:val="center"/>
              <w:rPr>
                <w:rFonts w:ascii="宋体" w:eastAsia="宋体" w:hAnsi="宋体" w:cs="宋体"/>
                <w:kern w:val="0"/>
                <w:sz w:val="24"/>
                <w:szCs w:val="24"/>
              </w:rPr>
            </w:pPr>
            <w:r w:rsidRPr="00A32D51">
              <w:rPr>
                <w:rFonts w:ascii="宋体" w:eastAsia="宋体" w:hAnsi="宋体" w:cs="宋体" w:hint="eastAsia"/>
                <w:color w:val="000000"/>
                <w:kern w:val="0"/>
                <w:sz w:val="29"/>
                <w:szCs w:val="29"/>
                <w:shd w:val="clear" w:color="auto" w:fill="FFFFFF"/>
              </w:rPr>
              <w:t>产业经济学</w:t>
            </w:r>
          </w:p>
        </w:tc>
        <w:tc>
          <w:tcPr>
            <w:tcW w:w="133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A32D51" w:rsidRPr="00A32D51" w:rsidRDefault="00A32D51" w:rsidP="00A32D51">
            <w:pPr>
              <w:widowControl/>
              <w:spacing w:line="288" w:lineRule="atLeast"/>
              <w:jc w:val="center"/>
              <w:rPr>
                <w:rFonts w:ascii="宋体" w:eastAsia="宋体" w:hAnsi="宋体" w:cs="宋体"/>
                <w:kern w:val="0"/>
                <w:sz w:val="24"/>
                <w:szCs w:val="24"/>
              </w:rPr>
            </w:pPr>
            <w:r w:rsidRPr="00A32D51">
              <w:rPr>
                <w:rFonts w:ascii="宋体" w:eastAsia="宋体" w:hAnsi="宋体" w:cs="宋体" w:hint="eastAsia"/>
                <w:color w:val="000000"/>
                <w:kern w:val="0"/>
                <w:sz w:val="29"/>
                <w:szCs w:val="29"/>
                <w:shd w:val="clear" w:color="auto" w:fill="FFFFFF"/>
              </w:rPr>
              <w:t>3</w:t>
            </w:r>
          </w:p>
        </w:tc>
      </w:tr>
    </w:tbl>
    <w:p w:rsidR="00A32D51" w:rsidRPr="00A32D51" w:rsidRDefault="00A32D51" w:rsidP="00A32D51">
      <w:pPr>
        <w:widowControl/>
        <w:shd w:val="clear" w:color="auto" w:fill="FFFFFF"/>
        <w:ind w:left="555" w:firstLine="480"/>
        <w:rPr>
          <w:rFonts w:ascii="微软雅黑" w:eastAsia="微软雅黑" w:hAnsi="微软雅黑" w:cs="宋体" w:hint="eastAsia"/>
          <w:color w:val="333333"/>
          <w:kern w:val="0"/>
          <w:sz w:val="19"/>
          <w:szCs w:val="19"/>
        </w:rPr>
      </w:pPr>
      <w:r w:rsidRPr="00A32D51">
        <w:rPr>
          <w:rFonts w:ascii="宋体" w:eastAsia="宋体" w:hAnsi="宋体" w:cs="宋体" w:hint="eastAsia"/>
          <w:color w:val="333333"/>
          <w:kern w:val="0"/>
          <w:sz w:val="29"/>
          <w:szCs w:val="29"/>
        </w:rPr>
        <w:t>二、接收调剂生源及调剂工作安排</w:t>
      </w:r>
    </w:p>
    <w:p w:rsidR="00A32D51" w:rsidRPr="00A32D51" w:rsidRDefault="00A32D51" w:rsidP="00A32D51">
      <w:pPr>
        <w:widowControl/>
        <w:shd w:val="clear" w:color="auto" w:fill="FFFFFF"/>
        <w:ind w:firstLine="555"/>
        <w:rPr>
          <w:rFonts w:ascii="微软雅黑" w:eastAsia="微软雅黑" w:hAnsi="微软雅黑" w:cs="宋体" w:hint="eastAsia"/>
          <w:color w:val="333333"/>
          <w:kern w:val="0"/>
          <w:sz w:val="19"/>
          <w:szCs w:val="19"/>
        </w:rPr>
      </w:pPr>
      <w:r w:rsidRPr="00A32D51">
        <w:rPr>
          <w:rFonts w:ascii="宋体" w:eastAsia="宋体" w:hAnsi="宋体" w:cs="宋体" w:hint="eastAsia"/>
          <w:color w:val="333333"/>
          <w:kern w:val="0"/>
          <w:sz w:val="29"/>
          <w:szCs w:val="29"/>
        </w:rPr>
        <w:lastRenderedPageBreak/>
        <w:t>接收调剂生源：以不低于接收名额120%的比例，从第一志愿报考我院全日制学术型硕士专业且复试合格的生源中进行择优遴选进入调剂复试的考生名单。</w:t>
      </w:r>
    </w:p>
    <w:p w:rsidR="00A32D51" w:rsidRPr="00A32D51" w:rsidRDefault="00A32D51" w:rsidP="00A32D51">
      <w:pPr>
        <w:widowControl/>
        <w:shd w:val="clear" w:color="auto" w:fill="FFFFFF"/>
        <w:ind w:firstLine="555"/>
        <w:rPr>
          <w:rFonts w:ascii="微软雅黑" w:eastAsia="微软雅黑" w:hAnsi="微软雅黑" w:cs="宋体" w:hint="eastAsia"/>
          <w:color w:val="333333"/>
          <w:kern w:val="0"/>
          <w:sz w:val="19"/>
          <w:szCs w:val="19"/>
        </w:rPr>
      </w:pPr>
      <w:r w:rsidRPr="00A32D51">
        <w:rPr>
          <w:rFonts w:ascii="宋体" w:eastAsia="宋体" w:hAnsi="宋体" w:cs="宋体" w:hint="eastAsia"/>
          <w:color w:val="000000"/>
          <w:kern w:val="0"/>
          <w:sz w:val="29"/>
          <w:szCs w:val="29"/>
          <w:shd w:val="clear" w:color="auto" w:fill="FFFFFF"/>
        </w:rPr>
        <w:t>复试考生名单将于调剂系统关闭后发布在经济学院官网。</w:t>
      </w:r>
    </w:p>
    <w:p w:rsidR="00A32D51" w:rsidRPr="00A32D51" w:rsidRDefault="00A32D51" w:rsidP="00A32D51">
      <w:pPr>
        <w:widowControl/>
        <w:shd w:val="clear" w:color="auto" w:fill="FFFFFF"/>
        <w:ind w:firstLine="555"/>
        <w:rPr>
          <w:rFonts w:ascii="微软雅黑" w:eastAsia="微软雅黑" w:hAnsi="微软雅黑" w:cs="宋体" w:hint="eastAsia"/>
          <w:color w:val="333333"/>
          <w:kern w:val="0"/>
          <w:sz w:val="19"/>
          <w:szCs w:val="19"/>
        </w:rPr>
      </w:pPr>
      <w:r w:rsidRPr="00A32D51">
        <w:rPr>
          <w:rFonts w:ascii="宋体" w:eastAsia="宋体" w:hAnsi="宋体" w:cs="宋体" w:hint="eastAsia"/>
          <w:color w:val="000000"/>
          <w:kern w:val="0"/>
          <w:sz w:val="29"/>
          <w:szCs w:val="29"/>
          <w:shd w:val="clear" w:color="auto" w:fill="FFFFFF"/>
        </w:rPr>
        <w:t>笔试时间：4月10日（星期一） 9:00-11:00，</w:t>
      </w:r>
    </w:p>
    <w:p w:rsidR="00A32D51" w:rsidRPr="00A32D51" w:rsidRDefault="00A32D51" w:rsidP="00A32D51">
      <w:pPr>
        <w:widowControl/>
        <w:shd w:val="clear" w:color="auto" w:fill="FFFFFF"/>
        <w:ind w:firstLine="555"/>
        <w:rPr>
          <w:rFonts w:ascii="微软雅黑" w:eastAsia="微软雅黑" w:hAnsi="微软雅黑" w:cs="宋体" w:hint="eastAsia"/>
          <w:color w:val="333333"/>
          <w:kern w:val="0"/>
          <w:sz w:val="19"/>
          <w:szCs w:val="19"/>
        </w:rPr>
      </w:pPr>
      <w:r w:rsidRPr="00A32D51">
        <w:rPr>
          <w:rFonts w:ascii="宋体" w:eastAsia="宋体" w:hAnsi="宋体" w:cs="宋体" w:hint="eastAsia"/>
          <w:color w:val="000000"/>
          <w:kern w:val="0"/>
          <w:sz w:val="29"/>
          <w:szCs w:val="29"/>
          <w:shd w:val="clear" w:color="auto" w:fill="FFFFFF"/>
        </w:rPr>
        <w:t>笔试地点：吉林大学前卫南区东</w:t>
      </w:r>
      <w:proofErr w:type="gramStart"/>
      <w:r w:rsidRPr="00A32D51">
        <w:rPr>
          <w:rFonts w:ascii="宋体" w:eastAsia="宋体" w:hAnsi="宋体" w:cs="宋体" w:hint="eastAsia"/>
          <w:color w:val="000000"/>
          <w:kern w:val="0"/>
          <w:sz w:val="29"/>
          <w:szCs w:val="29"/>
          <w:shd w:val="clear" w:color="auto" w:fill="FFFFFF"/>
        </w:rPr>
        <w:t>荣大厦</w:t>
      </w:r>
      <w:proofErr w:type="gramEnd"/>
      <w:r w:rsidRPr="00A32D51">
        <w:rPr>
          <w:rFonts w:ascii="宋体" w:eastAsia="宋体" w:hAnsi="宋体" w:cs="宋体" w:hint="eastAsia"/>
          <w:color w:val="000000"/>
          <w:kern w:val="0"/>
          <w:sz w:val="29"/>
          <w:szCs w:val="29"/>
          <w:shd w:val="clear" w:color="auto" w:fill="FFFFFF"/>
        </w:rPr>
        <w:t>A114室</w:t>
      </w:r>
    </w:p>
    <w:p w:rsidR="00A32D51" w:rsidRPr="00A32D51" w:rsidRDefault="00A32D51" w:rsidP="00A32D51">
      <w:pPr>
        <w:widowControl/>
        <w:shd w:val="clear" w:color="auto" w:fill="FFFFFF"/>
        <w:ind w:firstLine="555"/>
        <w:jc w:val="left"/>
        <w:rPr>
          <w:rFonts w:ascii="微软雅黑" w:eastAsia="微软雅黑" w:hAnsi="微软雅黑" w:cs="宋体" w:hint="eastAsia"/>
          <w:color w:val="333333"/>
          <w:kern w:val="0"/>
          <w:sz w:val="19"/>
          <w:szCs w:val="19"/>
        </w:rPr>
      </w:pPr>
      <w:r w:rsidRPr="00A32D51">
        <w:rPr>
          <w:rFonts w:ascii="宋体" w:eastAsia="宋体" w:hAnsi="宋体" w:cs="宋体" w:hint="eastAsia"/>
          <w:color w:val="000000"/>
          <w:kern w:val="0"/>
          <w:sz w:val="29"/>
          <w:szCs w:val="29"/>
          <w:shd w:val="clear" w:color="auto" w:fill="FFFFFF"/>
        </w:rPr>
        <w:t>面试时间：4月10日（星期一） 13:30</w:t>
      </w:r>
    </w:p>
    <w:p w:rsidR="00A32D51" w:rsidRPr="00A32D51" w:rsidRDefault="00A32D51" w:rsidP="00A32D51">
      <w:pPr>
        <w:widowControl/>
        <w:shd w:val="clear" w:color="auto" w:fill="FFFFFF"/>
        <w:ind w:firstLine="555"/>
        <w:rPr>
          <w:rFonts w:ascii="微软雅黑" w:eastAsia="微软雅黑" w:hAnsi="微软雅黑" w:cs="宋体" w:hint="eastAsia"/>
          <w:color w:val="333333"/>
          <w:kern w:val="0"/>
          <w:sz w:val="19"/>
          <w:szCs w:val="19"/>
        </w:rPr>
      </w:pPr>
      <w:r w:rsidRPr="00A32D51">
        <w:rPr>
          <w:rFonts w:ascii="宋体" w:eastAsia="宋体" w:hAnsi="宋体" w:cs="宋体" w:hint="eastAsia"/>
          <w:color w:val="000000"/>
          <w:kern w:val="0"/>
          <w:sz w:val="29"/>
          <w:szCs w:val="29"/>
          <w:shd w:val="clear" w:color="auto" w:fill="FFFFFF"/>
        </w:rPr>
        <w:t>面试地点：吉林大学前卫南区东</w:t>
      </w:r>
      <w:proofErr w:type="gramStart"/>
      <w:r w:rsidRPr="00A32D51">
        <w:rPr>
          <w:rFonts w:ascii="宋体" w:eastAsia="宋体" w:hAnsi="宋体" w:cs="宋体" w:hint="eastAsia"/>
          <w:color w:val="000000"/>
          <w:kern w:val="0"/>
          <w:sz w:val="29"/>
          <w:szCs w:val="29"/>
          <w:shd w:val="clear" w:color="auto" w:fill="FFFFFF"/>
        </w:rPr>
        <w:t>荣大厦</w:t>
      </w:r>
      <w:proofErr w:type="gramEnd"/>
      <w:r w:rsidRPr="00A32D51">
        <w:rPr>
          <w:rFonts w:ascii="宋体" w:eastAsia="宋体" w:hAnsi="宋体" w:cs="宋体" w:hint="eastAsia"/>
          <w:color w:val="000000"/>
          <w:kern w:val="0"/>
          <w:sz w:val="29"/>
          <w:szCs w:val="29"/>
          <w:shd w:val="clear" w:color="auto" w:fill="FFFFFF"/>
        </w:rPr>
        <w:t>A112室</w:t>
      </w:r>
    </w:p>
    <w:p w:rsidR="00A32D51" w:rsidRPr="00A32D51" w:rsidRDefault="00A32D51" w:rsidP="00A32D51">
      <w:pPr>
        <w:widowControl/>
        <w:shd w:val="clear" w:color="auto" w:fill="FFFFFF"/>
        <w:ind w:firstLine="555"/>
        <w:jc w:val="left"/>
        <w:rPr>
          <w:rFonts w:ascii="微软雅黑" w:eastAsia="微软雅黑" w:hAnsi="微软雅黑" w:cs="宋体" w:hint="eastAsia"/>
          <w:color w:val="333333"/>
          <w:kern w:val="0"/>
          <w:sz w:val="19"/>
          <w:szCs w:val="19"/>
        </w:rPr>
      </w:pPr>
      <w:r w:rsidRPr="00A32D51">
        <w:rPr>
          <w:rFonts w:ascii="宋体" w:eastAsia="宋体" w:hAnsi="宋体" w:cs="宋体" w:hint="eastAsia"/>
          <w:color w:val="000000"/>
          <w:kern w:val="0"/>
          <w:sz w:val="29"/>
          <w:szCs w:val="29"/>
          <w:shd w:val="clear" w:color="auto" w:fill="FFFFFF"/>
        </w:rPr>
        <w:t>复试科目及流程详见本网站通知《经济学院2023年全日制硕士研究生招生复试录取实施细则及时间安排（含少民、士兵专项）》http://jjxy.jlu.edu.cn/info/1060/16583.htm</w:t>
      </w:r>
    </w:p>
    <w:p w:rsidR="00A32D51" w:rsidRPr="00A32D51" w:rsidRDefault="00A32D51" w:rsidP="00A32D51">
      <w:pPr>
        <w:widowControl/>
        <w:shd w:val="clear" w:color="auto" w:fill="FFFFFF"/>
        <w:ind w:firstLine="555"/>
        <w:rPr>
          <w:rFonts w:ascii="微软雅黑" w:eastAsia="微软雅黑" w:hAnsi="微软雅黑" w:cs="宋体" w:hint="eastAsia"/>
          <w:color w:val="333333"/>
          <w:kern w:val="0"/>
          <w:sz w:val="19"/>
          <w:szCs w:val="19"/>
        </w:rPr>
      </w:pPr>
      <w:r w:rsidRPr="00A32D51">
        <w:rPr>
          <w:rFonts w:ascii="宋体" w:eastAsia="宋体" w:hAnsi="宋体" w:cs="宋体" w:hint="eastAsia"/>
          <w:color w:val="333333"/>
          <w:kern w:val="0"/>
          <w:sz w:val="29"/>
          <w:szCs w:val="29"/>
        </w:rPr>
        <w:t>三、报名方式</w:t>
      </w:r>
    </w:p>
    <w:p w:rsidR="00A32D51" w:rsidRPr="00A32D51" w:rsidRDefault="00A32D51" w:rsidP="00A32D51">
      <w:pPr>
        <w:widowControl/>
        <w:shd w:val="clear" w:color="auto" w:fill="FFFFFF"/>
        <w:ind w:firstLine="555"/>
        <w:rPr>
          <w:rFonts w:ascii="微软雅黑" w:eastAsia="微软雅黑" w:hAnsi="微软雅黑" w:cs="宋体" w:hint="eastAsia"/>
          <w:color w:val="333333"/>
          <w:kern w:val="0"/>
          <w:sz w:val="19"/>
          <w:szCs w:val="19"/>
        </w:rPr>
      </w:pPr>
      <w:r w:rsidRPr="00A32D51">
        <w:rPr>
          <w:rFonts w:ascii="宋体" w:eastAsia="宋体" w:hAnsi="宋体" w:cs="宋体" w:hint="eastAsia"/>
          <w:color w:val="333333"/>
          <w:kern w:val="0"/>
          <w:sz w:val="29"/>
          <w:szCs w:val="29"/>
        </w:rPr>
        <w:t>所有调剂考生必须通过“全国硕士生招生调剂服务系统”（网址</w:t>
      </w:r>
      <w:hyperlink r:id="rId5" w:history="1">
        <w:r w:rsidRPr="00A32D51">
          <w:rPr>
            <w:rFonts w:ascii="宋体" w:eastAsia="宋体" w:hAnsi="宋体" w:cs="宋体" w:hint="eastAsia"/>
            <w:kern w:val="0"/>
            <w:sz w:val="29"/>
            <w:szCs w:val="29"/>
            <w:u w:val="single"/>
          </w:rPr>
          <w:t>http://yz.chsi.com.cn</w:t>
        </w:r>
      </w:hyperlink>
      <w:r w:rsidRPr="00A32D51">
        <w:rPr>
          <w:rFonts w:ascii="宋体" w:eastAsia="宋体" w:hAnsi="宋体" w:cs="宋体" w:hint="eastAsia"/>
          <w:color w:val="333333"/>
          <w:kern w:val="0"/>
          <w:sz w:val="29"/>
          <w:szCs w:val="29"/>
        </w:rPr>
        <w:t>）进行网上调剂，否则无效。我院将于4月6日00点-午12点开放调剂系统，</w:t>
      </w:r>
      <w:proofErr w:type="gramStart"/>
      <w:r w:rsidRPr="00A32D51">
        <w:rPr>
          <w:rFonts w:ascii="宋体" w:eastAsia="宋体" w:hAnsi="宋体" w:cs="宋体" w:hint="eastAsia"/>
          <w:color w:val="333333"/>
          <w:kern w:val="0"/>
          <w:sz w:val="29"/>
          <w:szCs w:val="29"/>
        </w:rPr>
        <w:t>请拟调剂</w:t>
      </w:r>
      <w:proofErr w:type="gramEnd"/>
      <w:r w:rsidRPr="00A32D51">
        <w:rPr>
          <w:rFonts w:ascii="宋体" w:eastAsia="宋体" w:hAnsi="宋体" w:cs="宋体" w:hint="eastAsia"/>
          <w:color w:val="333333"/>
          <w:kern w:val="0"/>
          <w:sz w:val="29"/>
          <w:szCs w:val="29"/>
        </w:rPr>
        <w:t>考生准时登陆系统填报，逾期将不予补报，视为自动放弃。</w:t>
      </w:r>
    </w:p>
    <w:p w:rsidR="00A32D51" w:rsidRPr="00A32D51" w:rsidRDefault="00A32D51" w:rsidP="00A32D51">
      <w:pPr>
        <w:widowControl/>
        <w:shd w:val="clear" w:color="auto" w:fill="FFFFFF"/>
        <w:ind w:firstLine="555"/>
        <w:rPr>
          <w:rFonts w:ascii="微软雅黑" w:eastAsia="微软雅黑" w:hAnsi="微软雅黑" w:cs="宋体" w:hint="eastAsia"/>
          <w:color w:val="333333"/>
          <w:kern w:val="0"/>
          <w:sz w:val="19"/>
          <w:szCs w:val="19"/>
        </w:rPr>
      </w:pPr>
      <w:r w:rsidRPr="00A32D51">
        <w:rPr>
          <w:rFonts w:ascii="宋体" w:eastAsia="宋体" w:hAnsi="宋体" w:cs="宋体" w:hint="eastAsia"/>
          <w:color w:val="000000"/>
          <w:kern w:val="0"/>
          <w:sz w:val="29"/>
          <w:szCs w:val="29"/>
          <w:shd w:val="clear" w:color="auto" w:fill="FFFFFF"/>
        </w:rPr>
        <w:t>报名调剂的考生，应由本人填写《吉林大学2023年硕士研究生招生调剂申请表》（见附件），于2023年4月6日16:00前将PDF电子版发送至邮箱jjxy@jlu.edu.cn。</w:t>
      </w:r>
    </w:p>
    <w:p w:rsidR="00A32D51" w:rsidRPr="00A32D51" w:rsidRDefault="00A32D51" w:rsidP="00A32D51">
      <w:pPr>
        <w:widowControl/>
        <w:shd w:val="clear" w:color="auto" w:fill="FFFFFF"/>
        <w:ind w:firstLine="555"/>
        <w:rPr>
          <w:rFonts w:ascii="微软雅黑" w:eastAsia="微软雅黑" w:hAnsi="微软雅黑" w:cs="宋体" w:hint="eastAsia"/>
          <w:color w:val="333333"/>
          <w:kern w:val="0"/>
          <w:sz w:val="19"/>
          <w:szCs w:val="19"/>
        </w:rPr>
      </w:pPr>
      <w:r w:rsidRPr="00A32D51">
        <w:rPr>
          <w:rFonts w:ascii="宋体" w:eastAsia="宋体" w:hAnsi="宋体" w:cs="宋体" w:hint="eastAsia"/>
          <w:color w:val="333333"/>
          <w:kern w:val="0"/>
          <w:sz w:val="29"/>
          <w:szCs w:val="29"/>
        </w:rPr>
        <w:t>四、本通知及未尽事宜由吉林大学经济学院负责解释。请考生随时关注吉林大学经济学院网站，一切通知以网站发布为准。</w:t>
      </w:r>
    </w:p>
    <w:p w:rsidR="00A32D51" w:rsidRPr="00A32D51" w:rsidRDefault="00A32D51" w:rsidP="00A32D51">
      <w:pPr>
        <w:widowControl/>
        <w:shd w:val="clear" w:color="auto" w:fill="FFFFFF"/>
        <w:ind w:firstLine="555"/>
        <w:rPr>
          <w:rFonts w:ascii="微软雅黑" w:eastAsia="微软雅黑" w:hAnsi="微软雅黑" w:cs="宋体" w:hint="eastAsia"/>
          <w:color w:val="333333"/>
          <w:kern w:val="0"/>
          <w:sz w:val="19"/>
          <w:szCs w:val="19"/>
        </w:rPr>
      </w:pPr>
      <w:r w:rsidRPr="00A32D51">
        <w:rPr>
          <w:rFonts w:ascii="宋体" w:eastAsia="宋体" w:hAnsi="宋体" w:cs="宋体" w:hint="eastAsia"/>
          <w:color w:val="333333"/>
          <w:kern w:val="0"/>
          <w:sz w:val="29"/>
          <w:szCs w:val="29"/>
        </w:rPr>
        <w:t>经济学院研究生工作办公室：0431-85167027</w:t>
      </w:r>
    </w:p>
    <w:p w:rsidR="00A32D51" w:rsidRPr="00A32D51" w:rsidRDefault="00A32D51" w:rsidP="00A32D51">
      <w:pPr>
        <w:widowControl/>
        <w:shd w:val="clear" w:color="auto" w:fill="FFFFFF"/>
        <w:ind w:firstLine="555"/>
        <w:rPr>
          <w:rFonts w:ascii="微软雅黑" w:eastAsia="微软雅黑" w:hAnsi="微软雅黑" w:cs="宋体" w:hint="eastAsia"/>
          <w:color w:val="333333"/>
          <w:kern w:val="0"/>
          <w:sz w:val="19"/>
          <w:szCs w:val="19"/>
        </w:rPr>
      </w:pPr>
      <w:r w:rsidRPr="00A32D51">
        <w:rPr>
          <w:rFonts w:ascii="微软雅黑" w:eastAsia="微软雅黑" w:hAnsi="微软雅黑" w:cs="宋体" w:hint="eastAsia"/>
          <w:color w:val="333333"/>
          <w:kern w:val="0"/>
          <w:sz w:val="19"/>
          <w:szCs w:val="19"/>
        </w:rPr>
        <w:lastRenderedPageBreak/>
        <w:t> </w:t>
      </w:r>
    </w:p>
    <w:p w:rsidR="00A32D51" w:rsidRPr="00A32D51" w:rsidRDefault="00A32D51" w:rsidP="00A32D51">
      <w:pPr>
        <w:widowControl/>
        <w:shd w:val="clear" w:color="auto" w:fill="FFFFFF"/>
        <w:ind w:firstLine="555"/>
        <w:rPr>
          <w:rFonts w:ascii="微软雅黑" w:eastAsia="微软雅黑" w:hAnsi="微软雅黑" w:cs="宋体" w:hint="eastAsia"/>
          <w:color w:val="333333"/>
          <w:kern w:val="0"/>
          <w:sz w:val="19"/>
          <w:szCs w:val="19"/>
        </w:rPr>
      </w:pPr>
      <w:r w:rsidRPr="00A32D51">
        <w:rPr>
          <w:rFonts w:ascii="宋体" w:eastAsia="宋体" w:hAnsi="宋体" w:cs="宋体" w:hint="eastAsia"/>
          <w:color w:val="333333"/>
          <w:kern w:val="0"/>
          <w:sz w:val="29"/>
          <w:szCs w:val="29"/>
        </w:rPr>
        <w:t> </w:t>
      </w:r>
    </w:p>
    <w:p w:rsidR="00A32D51" w:rsidRPr="00A32D51" w:rsidRDefault="00A32D51" w:rsidP="00A32D51">
      <w:pPr>
        <w:widowControl/>
        <w:shd w:val="clear" w:color="auto" w:fill="FFFFFF"/>
        <w:ind w:firstLine="5595"/>
        <w:rPr>
          <w:rFonts w:ascii="微软雅黑" w:eastAsia="微软雅黑" w:hAnsi="微软雅黑" w:cs="宋体" w:hint="eastAsia"/>
          <w:color w:val="333333"/>
          <w:kern w:val="0"/>
          <w:sz w:val="19"/>
          <w:szCs w:val="19"/>
        </w:rPr>
      </w:pPr>
      <w:r w:rsidRPr="00A32D51">
        <w:rPr>
          <w:rFonts w:ascii="宋体" w:eastAsia="宋体" w:hAnsi="宋体" w:cs="宋体" w:hint="eastAsia"/>
          <w:color w:val="333333"/>
          <w:kern w:val="0"/>
          <w:sz w:val="29"/>
          <w:szCs w:val="29"/>
        </w:rPr>
        <w:t>吉林大学经济学院</w:t>
      </w:r>
    </w:p>
    <w:p w:rsidR="00A32D51" w:rsidRPr="00A32D51" w:rsidRDefault="00A32D51" w:rsidP="00A32D51">
      <w:pPr>
        <w:widowControl/>
        <w:shd w:val="clear" w:color="auto" w:fill="FFFFFF"/>
        <w:ind w:firstLine="555"/>
        <w:rPr>
          <w:rFonts w:ascii="微软雅黑" w:eastAsia="微软雅黑" w:hAnsi="微软雅黑" w:cs="宋体" w:hint="eastAsia"/>
          <w:color w:val="333333"/>
          <w:kern w:val="0"/>
          <w:sz w:val="19"/>
          <w:szCs w:val="19"/>
        </w:rPr>
      </w:pPr>
      <w:r w:rsidRPr="00A32D51">
        <w:rPr>
          <w:rFonts w:ascii="宋体" w:eastAsia="宋体" w:hAnsi="宋体" w:cs="宋体" w:hint="eastAsia"/>
          <w:color w:val="333333"/>
          <w:kern w:val="0"/>
          <w:sz w:val="29"/>
          <w:szCs w:val="29"/>
        </w:rPr>
        <w:t> 2023年4月4日</w:t>
      </w:r>
    </w:p>
    <w:p w:rsidR="00A32D51" w:rsidRPr="00A32D51" w:rsidRDefault="00A32D51" w:rsidP="00A32D51">
      <w:pPr>
        <w:widowControl/>
        <w:shd w:val="clear" w:color="auto" w:fill="FFFFFF"/>
        <w:ind w:firstLine="480"/>
        <w:rPr>
          <w:rFonts w:ascii="微软雅黑" w:eastAsia="微软雅黑" w:hAnsi="微软雅黑" w:cs="宋体" w:hint="eastAsia"/>
          <w:color w:val="333333"/>
          <w:kern w:val="0"/>
          <w:sz w:val="19"/>
          <w:szCs w:val="19"/>
        </w:rPr>
      </w:pPr>
      <w:r w:rsidRPr="00A32D51">
        <w:rPr>
          <w:rFonts w:ascii="微软雅黑" w:eastAsia="微软雅黑" w:hAnsi="微软雅黑" w:cs="宋体" w:hint="eastAsia"/>
          <w:color w:val="333333"/>
          <w:kern w:val="0"/>
          <w:sz w:val="19"/>
          <w:szCs w:val="19"/>
        </w:rPr>
        <w:t> </w:t>
      </w:r>
    </w:p>
    <w:p w:rsidR="00325D24" w:rsidRDefault="00325D24"/>
    <w:sectPr w:rsidR="00325D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6F0"/>
    <w:rsid w:val="00325D24"/>
    <w:rsid w:val="00A32D51"/>
    <w:rsid w:val="00DA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32D5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32D51"/>
    <w:rPr>
      <w:rFonts w:ascii="宋体" w:eastAsia="宋体" w:hAnsi="宋体" w:cs="宋体"/>
      <w:b/>
      <w:bCs/>
      <w:kern w:val="36"/>
      <w:sz w:val="48"/>
      <w:szCs w:val="48"/>
    </w:rPr>
  </w:style>
  <w:style w:type="paragraph" w:styleId="a3">
    <w:name w:val="Normal (Web)"/>
    <w:basedOn w:val="a"/>
    <w:uiPriority w:val="99"/>
    <w:unhideWhenUsed/>
    <w:rsid w:val="00A32D51"/>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32D5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32D5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32D51"/>
    <w:rPr>
      <w:rFonts w:ascii="宋体" w:eastAsia="宋体" w:hAnsi="宋体" w:cs="宋体"/>
      <w:b/>
      <w:bCs/>
      <w:kern w:val="36"/>
      <w:sz w:val="48"/>
      <w:szCs w:val="48"/>
    </w:rPr>
  </w:style>
  <w:style w:type="paragraph" w:styleId="a3">
    <w:name w:val="Normal (Web)"/>
    <w:basedOn w:val="a"/>
    <w:uiPriority w:val="99"/>
    <w:unhideWhenUsed/>
    <w:rsid w:val="00A32D51"/>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32D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874955">
      <w:bodyDiv w:val="1"/>
      <w:marLeft w:val="0"/>
      <w:marRight w:val="0"/>
      <w:marTop w:val="0"/>
      <w:marBottom w:val="0"/>
      <w:divBdr>
        <w:top w:val="none" w:sz="0" w:space="0" w:color="auto"/>
        <w:left w:val="none" w:sz="0" w:space="0" w:color="auto"/>
        <w:bottom w:val="none" w:sz="0" w:space="0" w:color="auto"/>
        <w:right w:val="none" w:sz="0" w:space="0" w:color="auto"/>
      </w:divBdr>
      <w:divsChild>
        <w:div w:id="1098066092">
          <w:marLeft w:val="0"/>
          <w:marRight w:val="0"/>
          <w:marTop w:val="0"/>
          <w:marBottom w:val="0"/>
          <w:divBdr>
            <w:top w:val="dashed" w:sz="6" w:space="0" w:color="DEDEDE"/>
            <w:left w:val="none" w:sz="0" w:space="0" w:color="auto"/>
            <w:bottom w:val="dashed" w:sz="6" w:space="0" w:color="DEDEDE"/>
            <w:right w:val="none" w:sz="0" w:space="0" w:color="auto"/>
          </w:divBdr>
        </w:div>
        <w:div w:id="1274172209">
          <w:marLeft w:val="0"/>
          <w:marRight w:val="0"/>
          <w:marTop w:val="100"/>
          <w:marBottom w:val="100"/>
          <w:divBdr>
            <w:top w:val="none" w:sz="0" w:space="0" w:color="auto"/>
            <w:left w:val="none" w:sz="0" w:space="0" w:color="auto"/>
            <w:bottom w:val="none" w:sz="0" w:space="0" w:color="auto"/>
            <w:right w:val="none" w:sz="0" w:space="0" w:color="auto"/>
          </w:divBdr>
          <w:divsChild>
            <w:div w:id="87696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yz.chsi.com.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2023-04-06T12:51:00Z</dcterms:created>
  <dcterms:modified xsi:type="dcterms:W3CDTF">2023-04-06T12:51:00Z</dcterms:modified>
</cp:coreProperties>
</file>