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200" w:beforeAutospacing="0" w:line="500" w:lineRule="atLeast"/>
        <w:ind w:left="0" w:firstLine="0"/>
        <w:jc w:val="center"/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30"/>
          <w:szCs w:val="30"/>
        </w:rPr>
      </w:pPr>
      <w:bookmarkStart w:id="0" w:name="_GoBack"/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哈尔滨医科大学第三临床医学院2023年硕士研究生复试第一轮调剂结果及拟录取情况公示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before="100" w:beforeAutospacing="0"/>
        <w:ind w:left="0" w:firstLine="0"/>
        <w:jc w:val="center"/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15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kern w:val="0"/>
          <w:sz w:val="15"/>
          <w:szCs w:val="15"/>
          <w:shd w:val="clear" w:fill="FFFFFF"/>
          <w:lang w:val="en-US" w:eastAsia="zh-CN" w:bidi="ar"/>
        </w:rPr>
        <w:t>浏览次数：2134 | 分享次数：116 | 发表时间 ： 2023-04-09</w:t>
      </w:r>
    </w:p>
    <w:p>
      <w:pPr>
        <w:pStyle w:val="2"/>
        <w:keepNext w:val="0"/>
        <w:keepLines w:val="0"/>
        <w:widowControl/>
        <w:suppressLineNumbers w:val="0"/>
        <w:spacing w:before="0" w:beforeAutospacing="0"/>
        <w:jc w:val="left"/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一、哈尔滨医科大学第三临床医学院第一轮调剂考生复试合格分数线</w:t>
      </w:r>
    </w:p>
    <w:p>
      <w:pPr>
        <w:pStyle w:val="2"/>
        <w:keepNext w:val="0"/>
        <w:keepLines w:val="0"/>
        <w:widowControl/>
        <w:suppressLineNumbers w:val="0"/>
        <w:spacing w:before="0" w:beforeAutospacing="0"/>
        <w:jc w:val="left"/>
      </w:pP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专业基础知识和基本理论：39分；专业知识应用：39分；外语：19.5分。总成绩97.5分。单科或总分达不到要求者视为复试成绩不合格。</w:t>
      </w:r>
    </w:p>
    <w:p>
      <w:pPr>
        <w:pStyle w:val="2"/>
        <w:keepNext w:val="0"/>
        <w:keepLines w:val="0"/>
        <w:widowControl/>
        <w:suppressLineNumbers w:val="0"/>
        <w:spacing w:before="0" w:beforeAutospacing="0"/>
        <w:jc w:val="left"/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二、考生成绩及拟录取情况</w:t>
      </w:r>
    </w:p>
    <w:p>
      <w:pPr>
        <w:pStyle w:val="2"/>
        <w:keepNext w:val="0"/>
        <w:keepLines w:val="0"/>
        <w:widowControl/>
        <w:suppressLineNumbers w:val="0"/>
        <w:spacing w:before="0" w:beforeAutospacing="0"/>
        <w:jc w:val="left"/>
      </w:pP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考生初试成绩、复试成绩及拟录取情况，详见附件1 哈尔滨医科大学第三临床医学院2023年硕士研究生复试第一轮调剂成绩及结果。</w:t>
      </w:r>
    </w:p>
    <w:p>
      <w:pPr>
        <w:pStyle w:val="2"/>
        <w:keepNext w:val="0"/>
        <w:keepLines w:val="0"/>
        <w:widowControl/>
        <w:suppressLineNumbers w:val="0"/>
        <w:spacing w:before="0" w:beforeAutospacing="0"/>
        <w:jc w:val="left"/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三、学科招生计划数及缺额情况及调剂</w:t>
      </w:r>
    </w:p>
    <w:p>
      <w:pPr>
        <w:pStyle w:val="2"/>
        <w:keepNext w:val="0"/>
        <w:keepLines w:val="0"/>
        <w:widowControl/>
        <w:suppressLineNumbers w:val="0"/>
        <w:spacing w:before="0" w:beforeAutospacing="0"/>
        <w:jc w:val="left"/>
      </w:pP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根据学校复试方案，各专业复试成绩合格的考生将按照总成绩（总成绩=初试总分+复试总分）由高到低排名，排名在招生计划之内者作为拟录取生源报学校审批。</w:t>
      </w:r>
    </w:p>
    <w:p>
      <w:pPr>
        <w:pStyle w:val="2"/>
        <w:keepNext w:val="0"/>
        <w:keepLines w:val="0"/>
        <w:widowControl/>
        <w:suppressLineNumbers w:val="0"/>
        <w:spacing w:before="0" w:beforeAutospacing="0"/>
        <w:jc w:val="left"/>
      </w:pP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调剂信息请参见哈尔滨医科大学研究生院官网。第二轮调剂复试时间将另行公布。</w:t>
      </w:r>
    </w:p>
    <w:p>
      <w:pPr>
        <w:pStyle w:val="2"/>
        <w:keepNext w:val="0"/>
        <w:keepLines w:val="0"/>
        <w:widowControl/>
        <w:suppressLineNumbers w:val="0"/>
        <w:spacing w:before="0" w:beforeAutospacing="0"/>
        <w:jc w:val="left"/>
      </w:pP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表1：各专业招生计划数和缺额情况</w:t>
      </w:r>
    </w:p>
    <w:p>
      <w:pPr>
        <w:pStyle w:val="2"/>
        <w:keepNext w:val="0"/>
        <w:keepLines w:val="0"/>
        <w:widowControl/>
        <w:suppressLineNumbers w:val="0"/>
        <w:spacing w:before="0" w:beforeAutospacing="0"/>
        <w:jc w:val="center"/>
      </w:pP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9220200" cy="4552950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20200" cy="455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/>
        <w:jc w:val="left"/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四、申述处理</w:t>
      </w:r>
    </w:p>
    <w:p>
      <w:pPr>
        <w:pStyle w:val="2"/>
        <w:keepNext w:val="0"/>
        <w:keepLines w:val="0"/>
        <w:widowControl/>
        <w:suppressLineNumbers w:val="0"/>
        <w:spacing w:before="0" w:beforeAutospacing="0"/>
        <w:jc w:val="left"/>
      </w:pP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联系电话：0451-86298702付老师，受理时间截止到4月10日 11:00。</w:t>
      </w:r>
    </w:p>
    <w:p>
      <w:pPr>
        <w:pStyle w:val="2"/>
        <w:keepNext w:val="0"/>
        <w:keepLines w:val="0"/>
        <w:widowControl/>
        <w:suppressLineNumbers w:val="0"/>
        <w:spacing w:before="0" w:beforeAutospacing="0"/>
        <w:jc w:val="left"/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://hmucancerhospital.org.cn/upload/articleFile/%E9%99%84%E4%BB%B61%EF%BC%9A%E5%93%88%E5%B0%94%E6%BB%A8%E5%8C%BB%E7%A7%91%E5%A4%A7%E5%AD%A6%E7%AC%AC%E4%B8%89%E4%B8%B4%E5%BA%8A%E5%8C%BB%E5%AD%A6%E9%99%A22023%E5%B9%B4%E7%A1%95%E5%A3%AB%E7%A0%94%E7%A9%B6%E7%94%9F%E5%A4%8D%E8%AF%95%E7%AC%AC%E4%B8%80%E8%BD%AE%E8%B0%83%E5%89%82%E6%88%90%E7%BB%A9%E5%8F%8A%E7%BB%93%E6%9E%9C.-20230409145016.pdf" </w:instrText>
      </w: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Segoe UI" w:hAnsi="Segoe UI" w:eastAsia="Segoe UI" w:cs="Segoe UI"/>
          <w:b/>
          <w:bCs/>
          <w:i w:val="0"/>
          <w:iCs w:val="0"/>
          <w:caps w:val="0"/>
          <w:color w:val="0000CD"/>
          <w:spacing w:val="0"/>
          <w:sz w:val="16"/>
          <w:szCs w:val="16"/>
          <w:u w:val="none"/>
          <w:bdr w:val="none" w:color="auto" w:sz="0" w:space="0"/>
          <w:shd w:val="clear" w:fill="FFFFFF"/>
        </w:rPr>
        <w:t>附件1：哈尔滨医科大学第三临床医学院2023年硕士研究生复试第一轮调剂成绩及结果</w:t>
      </w: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/>
        <w:jc w:val="left"/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哈尔滨医科大学第三临床医学院</w:t>
      </w:r>
    </w:p>
    <w:p>
      <w:pPr>
        <w:pStyle w:val="2"/>
        <w:keepNext w:val="0"/>
        <w:keepLines w:val="0"/>
        <w:widowControl/>
        <w:suppressLineNumbers w:val="0"/>
        <w:spacing w:before="0" w:beforeAutospacing="0"/>
        <w:jc w:val="left"/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2023年4月9日</w:t>
      </w:r>
    </w:p>
    <w:p>
      <w:pPr>
        <w:pStyle w:val="2"/>
        <w:keepNext w:val="0"/>
        <w:keepLines w:val="0"/>
        <w:widowControl/>
        <w:suppressLineNumbers w:val="0"/>
        <w:spacing w:before="0" w:beforeAutospacing="0"/>
        <w:jc w:val="left"/>
      </w:pPr>
      <w:r>
        <w:rPr>
          <w:rFonts w:hint="default" w:ascii="Segoe UI" w:hAnsi="Segoe UI" w:eastAsia="Segoe UI" w:cs="Segoe UI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B8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442</Words>
  <Characters>493</Characters>
  <Lines>0</Lines>
  <Paragraphs>0</Paragraphs>
  <TotalTime>0</TotalTime>
  <ScaleCrop>false</ScaleCrop>
  <LinksUpToDate>false</LinksUpToDate>
  <CharactersWithSpaces>502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2023-05-27T01:36:09Z</dcterms:created>
  <dc:creator>Administrator</dc:creator>
  <cp:lastModifiedBy>王英</cp:lastModifiedBy>
  <dcterms:modified xsi:type="dcterms:W3CDTF">2023-05-27T01:36:22Z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580F5929F65F407FB14C48BE3B17B06D</vt:lpwstr>
  </property>
</Properties>
</file>