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3300" w:sz="2" w:space="3"/>
          <w:right w:val="none" w:color="auto" w:sz="0" w:space="0"/>
        </w:pBdr>
        <w:shd w:val="clear" w:fill="F5F5F1"/>
        <w:spacing w:before="0" w:beforeAutospacing="0" w:after="0" w:afterAutospacing="0" w:line="312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  <w:shd w:val="clear" w:fill="F5F5F1"/>
        </w:rPr>
        <w:t>哈尔滨理工大学测控技术与通信工程学院关于接收2023年硕士研究生调剂公告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1"/>
        <w:spacing w:before="0" w:beforeAutospacing="0" w:after="0" w:afterAutospacing="0" w:line="12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5F5F1"/>
        </w:rPr>
        <w:t>发布者：测控技术与通信工程学院 作者：测通学院发布时间：2023-03-29浏览次数：2317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center"/>
        <w:rPr>
          <w:rFonts w:hint="default" w:ascii="Tahoma" w:hAnsi="Tahoma" w:eastAsia="Tahoma" w:cs="Tahoma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 w:firstLine="42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6"/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调剂专业和复试科目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 w:firstLine="42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我院拟接收调剂考生，具体专业届时请以中国研究生招生信息网调剂系统公告为准。热忱欢迎全国各地优秀考生调剂到我院。为方便考生调剂，现就有关事项通知如下：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8" w:afterAutospacing="0" w:line="28" w:lineRule="atLeast"/>
        <w:ind w:left="0" w:right="0" w:firstLine="647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一、拟接收调剂专业</w:t>
      </w:r>
    </w:p>
    <w:tbl>
      <w:tblPr>
        <w:tblW w:w="104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828"/>
        <w:gridCol w:w="712"/>
        <w:gridCol w:w="776"/>
        <w:gridCol w:w="4521"/>
        <w:gridCol w:w="920"/>
        <w:gridCol w:w="9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6"/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6"/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6"/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研究方向代码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6"/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研究方向名称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6"/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复试考试科目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6"/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同等学力加试科目①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Style w:val="6"/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同等学力加试科目②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F601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三个科目中任选其一： ①激光原理（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50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分）；②光纤通信（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50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)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；③光电检测技术（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50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信号与系统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080400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仪器科学与技术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F602 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传感技术（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+②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单片机原理及应用（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测控电路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误差理论与数据处理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081000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F603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四个科目任选其二： ①通信原理 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分）②数字信号处理（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 ③信息论基础 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 ④单片机原理及接口技术（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电子技术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高频电子线路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ascii="Calibri" w:hAnsi="Calibri" w:eastAsia="Calibri" w:cs="Calibri"/>
                <w:color w:val="333333"/>
                <w:sz w:val="14"/>
                <w:szCs w:val="14"/>
                <w:bdr w:val="none" w:color="auto" w:sz="0" w:space="0"/>
              </w:rPr>
              <w:t>F604 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安全人机工程学（</w:t>
            </w:r>
            <w:r>
              <w:rPr>
                <w:rFonts w:hint="default" w:ascii="Calibri" w:hAnsi="Calibri" w:eastAsia="Calibri" w:cs="Calibri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  <w:r>
              <w:rPr>
                <w:rFonts w:hint="default" w:ascii="Calibri" w:hAnsi="Calibri" w:eastAsia="Calibri" w:cs="Calibri"/>
                <w:color w:val="333333"/>
                <w:sz w:val="14"/>
                <w:szCs w:val="14"/>
                <w:bdr w:val="none" w:color="auto" w:sz="0" w:space="0"/>
              </w:rPr>
              <w:t>+②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安全管理学（</w:t>
            </w:r>
            <w:r>
              <w:rPr>
                <w:rFonts w:hint="default" w:ascii="Calibri" w:hAnsi="Calibri" w:eastAsia="Calibri" w:cs="Calibri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安全生产法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085402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8"/>
                <w:szCs w:val="18"/>
                <w:bdr w:val="none" w:color="auto" w:sz="0" w:space="0"/>
              </w:rPr>
              <w:t>通信工程</w:t>
            </w:r>
            <w:r>
              <w:rPr>
                <w:rFonts w:hint="eastAsia" w:ascii="宋体" w:hAnsi="宋体" w:eastAsia="宋体" w:cs="宋体"/>
                <w:color w:val="333333"/>
                <w:sz w:val="18"/>
                <w:szCs w:val="18"/>
                <w:bdr w:val="none" w:color="auto" w:sz="0" w:space="0"/>
                <w:lang w:val="en-US"/>
              </w:rPr>
              <w:t>(</w:t>
            </w:r>
            <w:r>
              <w:rPr>
                <w:rFonts w:hint="default" w:ascii="Tahoma" w:hAnsi="Tahoma" w:eastAsia="Tahoma" w:cs="Tahoma"/>
                <w:color w:val="333333"/>
                <w:sz w:val="18"/>
                <w:szCs w:val="18"/>
                <w:bdr w:val="none" w:color="auto" w:sz="0" w:space="0"/>
              </w:rPr>
              <w:t>含宽带网络、移动通信等）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F603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四个科目任选其二： ①通信原理 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分）②数字信号处理（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 ③信息论基础 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 ④单片机原理及接口技术（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电子技术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高频电子线路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8"/>
                <w:szCs w:val="18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F602 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传感技术（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+②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单片机原理及应用（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测控电路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误差理论与数据处理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085408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8"/>
                <w:szCs w:val="18"/>
                <w:bdr w:val="none" w:color="auto" w:sz="0" w:space="0"/>
              </w:rPr>
              <w:t>光电信息工程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F601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三个科目中任选其一： ①激光原理（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50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分）；②光纤通信（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50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)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；③光电检测技术（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50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</w:t>
            </w: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信号与系统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eastAsia="Calibri" w:cs="Calibri"/>
                <w:color w:val="333333"/>
                <w:sz w:val="14"/>
                <w:szCs w:val="14"/>
                <w:bdr w:val="none" w:color="auto" w:sz="0" w:space="0"/>
              </w:rPr>
              <w:t>F604 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安全人机工程学（</w:t>
            </w:r>
            <w:r>
              <w:rPr>
                <w:rFonts w:hint="default" w:ascii="Calibri" w:hAnsi="Calibri" w:eastAsia="Calibri" w:cs="Calibri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  <w:r>
              <w:rPr>
                <w:rFonts w:hint="default" w:ascii="Calibri" w:hAnsi="Calibri" w:eastAsia="Calibri" w:cs="Calibri"/>
                <w:color w:val="333333"/>
                <w:sz w:val="14"/>
                <w:szCs w:val="14"/>
                <w:bdr w:val="none" w:color="auto" w:sz="0" w:space="0"/>
              </w:rPr>
              <w:t>+②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安全管理学（</w:t>
            </w:r>
            <w:r>
              <w:rPr>
                <w:rFonts w:hint="default" w:ascii="Calibri" w:hAnsi="Calibri" w:eastAsia="Calibri" w:cs="Calibri"/>
                <w:color w:val="333333"/>
                <w:sz w:val="14"/>
                <w:szCs w:val="14"/>
                <w:bdr w:val="none" w:color="auto" w:sz="0" w:space="0"/>
              </w:rPr>
              <w:t>25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①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2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6"/>
                <w:szCs w:val="16"/>
              </w:rPr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②</w:t>
            </w:r>
            <w:r>
              <w:rPr>
                <w:rFonts w:hint="default" w:ascii="Tahoma" w:hAnsi="Tahoma" w:eastAsia="Tahoma" w:cs="Tahoma"/>
                <w:color w:val="333333"/>
                <w:sz w:val="14"/>
                <w:szCs w:val="14"/>
                <w:bdr w:val="none" w:color="auto" w:sz="0" w:space="0"/>
              </w:rPr>
              <w:t>安全生产法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调剂流程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1. 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关注调剂咨询群。在“中国研究生招生信息网”全国硕士研究生招生调剂服务系统开放前，有调剂意向的同学可分别加入我院研究生调剂咨询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QQ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群，咨询调剂及复试有关政策。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2. 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填报调剂志愿。待全国硕士研究生招生调剂服务系统开通后，所有调剂学生需要在“中国研究生招生信息网”上提交调剂志愿。请相关考生关注该网站调剂信息，网上调剂平台开通后，尽早提交调剂志愿。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3. 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调剂资格审核。学校将对考生调剂资格进行审核，符合调剂条件的，在中国研究生招生信息网硕士研究生网上调剂系统发出复试通知。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4. 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复试工作安排。按照国家教育部及黑龙江省教育厅要求组织复试，复试时间和具体复试办法以哈尔滨理工大学研究生处网站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(http://graduate.hrbust.edu.cn/)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发布信息为准。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1. 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哈尔滨理工大学研究生招生办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办公室联系电话：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0451-86390155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招生咨询电子邮箱：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hlgyanzhaoban@163.com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研究生处官网：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http://graduate.hrbust.edu.cn/index.htm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48" w:beforeAutospacing="0" w:after="228" w:afterAutospacing="0" w:line="420" w:lineRule="atLeast"/>
        <w:ind w:left="0" w:right="0"/>
        <w:jc w:val="left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  <w:lang w:val="en-US"/>
        </w:rPr>
        <w:t>2. 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哈尔滨理工大学测控技术与通信工程学院调剂咨询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420"/>
        <w:jc w:val="both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学院：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于老师13936394670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1050"/>
        <w:jc w:val="both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孙老师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  <w:lang w:val="en-US"/>
        </w:rPr>
        <w:t>13895707490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420"/>
        <w:jc w:val="both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仪器科学与技术学科：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杨老师13895703650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420"/>
        <w:jc w:val="both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信息与通信工程学科：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王老师13313604165、王老师13796781984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420"/>
        <w:jc w:val="both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安全科学与工程学科：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马老师13895748619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420"/>
        <w:jc w:val="both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光学工程学科：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于老师15545580296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420"/>
        <w:jc w:val="both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测通学院调剂咨询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  <w:lang w:val="en-US"/>
        </w:rPr>
        <w:t>qq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E3E3E"/>
          <w:spacing w:val="0"/>
          <w:sz w:val="15"/>
          <w:szCs w:val="15"/>
          <w:bdr w:val="none" w:color="auto" w:sz="0" w:space="0"/>
          <w:shd w:val="clear" w:fill="FFFFFF"/>
        </w:rPr>
        <w:t>：1033524418、二群群号：920666036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9F0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1173</Words>
  <Characters>1480</Characters>
  <Lines>0</Lines>
  <Paragraphs>0</Paragraphs>
  <TotalTime>0</TotalTime>
  <ScaleCrop>false</ScaleCrop>
  <LinksUpToDate>false</LinksUpToDate>
  <CharactersWithSpaces>1507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2023-05-09T01:39:35Z</dcterms:created>
  <dc:creator>DELL</dc:creator>
  <cp:lastModifiedBy>曾经的那个老吴</cp:lastModifiedBy>
  <dcterms:modified xsi:type="dcterms:W3CDTF">2023-05-09T01:39:37Z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E6749452724E41EE9CE5DE0783A7CD00_12</vt:lpwstr>
  </property>
</Properties>
</file>