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950" w:rsidRPr="008B3950" w:rsidRDefault="008B3950" w:rsidP="008B3950">
      <w:pPr>
        <w:widowControl/>
        <w:shd w:val="clear" w:color="auto" w:fill="FFFFFF"/>
        <w:wordWrap w:val="0"/>
        <w:jc w:val="center"/>
        <w:rPr>
          <w:rFonts w:ascii="微软雅黑" w:eastAsia="微软雅黑" w:hAnsi="微软雅黑" w:cs="宋体"/>
          <w:color w:val="333333"/>
          <w:kern w:val="0"/>
          <w:sz w:val="45"/>
          <w:szCs w:val="45"/>
        </w:rPr>
      </w:pPr>
      <w:r w:rsidRPr="008B3950">
        <w:rPr>
          <w:rFonts w:ascii="微软雅黑" w:eastAsia="微软雅黑" w:hAnsi="微软雅黑" w:cs="宋体" w:hint="eastAsia"/>
          <w:color w:val="333333"/>
          <w:kern w:val="0"/>
          <w:sz w:val="45"/>
          <w:szCs w:val="45"/>
        </w:rPr>
        <w:t>四川轻化工大学生物工程学院关于公布2023年硕士研究生第一批调剂复试成绩的通知</w:t>
      </w:r>
    </w:p>
    <w:p w:rsidR="008B3950" w:rsidRPr="008B3950" w:rsidRDefault="008B3950" w:rsidP="008B3950">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8B3950">
          <w:rPr>
            <w:rFonts w:ascii="微软雅黑" w:eastAsia="微软雅黑" w:hAnsi="微软雅黑" w:cs="宋体" w:hint="eastAsia"/>
            <w:color w:val="333333"/>
            <w:kern w:val="0"/>
            <w:sz w:val="18"/>
            <w:szCs w:val="18"/>
          </w:rPr>
          <w:t>[生物工程学院、五粮液白酒学院]</w:t>
        </w:r>
      </w:hyperlink>
      <w:r w:rsidRPr="008B3950">
        <w:rPr>
          <w:rFonts w:ascii="微软雅黑" w:eastAsia="微软雅黑" w:hAnsi="微软雅黑" w:cs="宋体" w:hint="eastAsia"/>
          <w:color w:val="333333"/>
          <w:kern w:val="0"/>
          <w:sz w:val="20"/>
          <w:szCs w:val="20"/>
        </w:rPr>
        <w:t>  </w:t>
      </w:r>
      <w:hyperlink r:id="rId6" w:history="1">
        <w:r w:rsidRPr="008B3950">
          <w:rPr>
            <w:rFonts w:ascii="微软雅黑" w:eastAsia="微软雅黑" w:hAnsi="微软雅黑" w:cs="宋体" w:hint="eastAsia"/>
            <w:color w:val="333333"/>
            <w:kern w:val="0"/>
            <w:sz w:val="18"/>
            <w:szCs w:val="18"/>
          </w:rPr>
          <w:t>[手机版本]</w:t>
        </w:r>
      </w:hyperlink>
      <w:r w:rsidRPr="008B3950">
        <w:rPr>
          <w:rFonts w:ascii="微软雅黑" w:eastAsia="微软雅黑" w:hAnsi="微软雅黑" w:cs="宋体" w:hint="eastAsia"/>
          <w:color w:val="333333"/>
          <w:kern w:val="0"/>
          <w:sz w:val="20"/>
          <w:szCs w:val="20"/>
        </w:rPr>
        <w:t>  </w:t>
      </w:r>
      <w:hyperlink r:id="rId7" w:history="1">
        <w:r w:rsidRPr="008B3950">
          <w:rPr>
            <w:rFonts w:ascii="微软雅黑" w:eastAsia="微软雅黑" w:hAnsi="微软雅黑" w:cs="宋体" w:hint="eastAsia"/>
            <w:color w:val="333333"/>
            <w:kern w:val="0"/>
            <w:sz w:val="18"/>
            <w:szCs w:val="18"/>
          </w:rPr>
          <w:t>[扫描分享]</w:t>
        </w:r>
      </w:hyperlink>
      <w:r w:rsidRPr="008B3950">
        <w:rPr>
          <w:rFonts w:ascii="微软雅黑" w:eastAsia="微软雅黑" w:hAnsi="微软雅黑" w:cs="宋体" w:hint="eastAsia"/>
          <w:color w:val="333333"/>
          <w:kern w:val="0"/>
          <w:sz w:val="20"/>
          <w:szCs w:val="20"/>
        </w:rPr>
        <w:t>  发布时间：2023年4月12日</w:t>
      </w:r>
    </w:p>
    <w:p w:rsidR="008B3950" w:rsidRPr="008B3950" w:rsidRDefault="008B3950" w:rsidP="008B3950">
      <w:pPr>
        <w:widowControl/>
        <w:shd w:val="clear" w:color="auto" w:fill="EEEEEE"/>
        <w:wordWrap w:val="0"/>
        <w:jc w:val="center"/>
        <w:rPr>
          <w:rFonts w:ascii="微软雅黑" w:eastAsia="微软雅黑" w:hAnsi="微软雅黑" w:cs="宋体" w:hint="eastAsia"/>
          <w:color w:val="333333"/>
          <w:kern w:val="0"/>
          <w:sz w:val="20"/>
          <w:szCs w:val="20"/>
        </w:rPr>
      </w:pPr>
      <w:r w:rsidRPr="008B3950">
        <w:rPr>
          <w:rFonts w:ascii="微软雅黑" w:eastAsia="微软雅黑" w:hAnsi="微软雅黑" w:cs="宋体" w:hint="eastAsia"/>
          <w:color w:val="333333"/>
          <w:kern w:val="0"/>
          <w:sz w:val="20"/>
          <w:szCs w:val="20"/>
        </w:rPr>
        <w:t>  查看:</w:t>
      </w:r>
      <w:r w:rsidRPr="008B3950">
        <w:rPr>
          <w:rFonts w:ascii="微软雅黑" w:eastAsia="微软雅黑" w:hAnsi="微软雅黑" w:cs="宋体" w:hint="eastAsia"/>
          <w:color w:val="333333"/>
          <w:kern w:val="0"/>
          <w:szCs w:val="21"/>
        </w:rPr>
        <w:t>790</w:t>
      </w:r>
    </w:p>
    <w:p w:rsidR="008B3950" w:rsidRPr="008B3950" w:rsidRDefault="008B3950" w:rsidP="008B3950">
      <w:pPr>
        <w:widowControl/>
        <w:shd w:val="clear" w:color="auto" w:fill="EEEEEE"/>
        <w:wordWrap w:val="0"/>
        <w:jc w:val="center"/>
        <w:rPr>
          <w:rFonts w:ascii="微软雅黑" w:eastAsia="微软雅黑" w:hAnsi="微软雅黑" w:cs="宋体" w:hint="eastAsia"/>
          <w:color w:val="333333"/>
          <w:kern w:val="0"/>
          <w:sz w:val="20"/>
          <w:szCs w:val="20"/>
        </w:rPr>
      </w:pPr>
      <w:r w:rsidRPr="008B3950">
        <w:rPr>
          <w:rFonts w:ascii="微软雅黑" w:eastAsia="微软雅黑" w:hAnsi="微软雅黑" w:cs="宋体" w:hint="eastAsia"/>
          <w:color w:val="333333"/>
          <w:kern w:val="0"/>
          <w:sz w:val="20"/>
          <w:szCs w:val="20"/>
        </w:rPr>
        <w:t>  来源:</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根据教育部、四川省及《四川轻化工大学2023年硕士研究生招生复试录取办法》等相关文件精神，在确保安全性、公平性、科学性的基础上，本学院严格、规范地组织了2023年硕士研究生复试录取工作。第1批调剂考生已复试完毕，经复核无误后，现将复试成绩予以公布（详见附表）。</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经我院研究生招生复试录取工作组会议研究确定：根据我院招生计划，按复试合格考生综合成绩由高分到低分排序确定拟录取考生29名。</w:t>
      </w:r>
      <w:proofErr w:type="gramStart"/>
      <w:r w:rsidRPr="008B3950">
        <w:rPr>
          <w:rFonts w:ascii="宋体" w:eastAsia="宋体" w:hAnsi="宋体" w:cs="宋体" w:hint="eastAsia"/>
          <w:color w:val="333333"/>
          <w:kern w:val="0"/>
          <w:sz w:val="29"/>
          <w:szCs w:val="29"/>
        </w:rPr>
        <w:t>请拟录取</w:t>
      </w:r>
      <w:proofErr w:type="gramEnd"/>
      <w:r w:rsidRPr="008B3950">
        <w:rPr>
          <w:rFonts w:ascii="宋体" w:eastAsia="宋体" w:hAnsi="宋体" w:cs="宋体" w:hint="eastAsia"/>
          <w:color w:val="333333"/>
          <w:kern w:val="0"/>
          <w:sz w:val="29"/>
          <w:szCs w:val="29"/>
        </w:rPr>
        <w:t>考生按学校《四川轻化工大学2023年硕士研究生复试录取工作安排》要求进行体检，并将体检表从即日起一周内邮寄给学院。</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收件人：杨老师</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联系电话：19881190468</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lastRenderedPageBreak/>
        <w:t>收件地址：四川省宜宾市翠屏区大学城白塔路1号四川轻化工大学</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（若要自行到校提交的同学将材料交至A10-305，联系人：刘老师，联系电话：19912721161）</w:t>
      </w:r>
    </w:p>
    <w:p w:rsidR="008B3950" w:rsidRPr="008B3950" w:rsidRDefault="008B3950" w:rsidP="008B3950">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8B3950" w:rsidRPr="008B3950" w:rsidRDefault="008B3950" w:rsidP="008B3950">
      <w:pPr>
        <w:widowControl/>
        <w:shd w:val="clear" w:color="auto" w:fill="FFFFFF"/>
        <w:wordWrap w:val="0"/>
        <w:spacing w:before="150" w:after="150" w:line="480" w:lineRule="atLeast"/>
        <w:ind w:left="225" w:right="225" w:firstLine="420"/>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                                         四川轻化工大学生物工程学院</w:t>
      </w:r>
    </w:p>
    <w:p w:rsidR="008B3950" w:rsidRPr="008B3950" w:rsidRDefault="008B3950" w:rsidP="008B3950">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8B3950">
        <w:rPr>
          <w:rFonts w:ascii="宋体" w:eastAsia="宋体" w:hAnsi="宋体" w:cs="宋体" w:hint="eastAsia"/>
          <w:color w:val="333333"/>
          <w:kern w:val="0"/>
          <w:sz w:val="29"/>
          <w:szCs w:val="29"/>
        </w:rPr>
        <w:t>                                                          2023年4月13日</w:t>
      </w:r>
    </w:p>
    <w:tbl>
      <w:tblPr>
        <w:tblW w:w="0" w:type="auto"/>
        <w:tblCellMar>
          <w:left w:w="0" w:type="dxa"/>
          <w:right w:w="0" w:type="dxa"/>
        </w:tblCellMar>
        <w:tblLook w:val="04A0" w:firstRow="1" w:lastRow="0" w:firstColumn="1" w:lastColumn="0" w:noHBand="0" w:noVBand="1"/>
      </w:tblPr>
      <w:tblGrid>
        <w:gridCol w:w="578"/>
        <w:gridCol w:w="588"/>
        <w:gridCol w:w="887"/>
        <w:gridCol w:w="1068"/>
        <w:gridCol w:w="588"/>
        <w:gridCol w:w="782"/>
        <w:gridCol w:w="690"/>
        <w:gridCol w:w="692"/>
        <w:gridCol w:w="748"/>
        <w:gridCol w:w="778"/>
        <w:gridCol w:w="1207"/>
      </w:tblGrid>
      <w:tr w:rsidR="008B3950" w:rsidRPr="008B3950" w:rsidTr="008B3950">
        <w:trPr>
          <w:trHeight w:val="495"/>
        </w:trPr>
        <w:tc>
          <w:tcPr>
            <w:tcW w:w="20295" w:type="dxa"/>
            <w:gridSpan w:val="11"/>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                                                                               四川轻化工大学     生物工程   学院2023年第一批调剂考生复试成绩</w:t>
            </w:r>
          </w:p>
        </w:tc>
      </w:tr>
      <w:tr w:rsidR="008B3950" w:rsidRPr="008B3950" w:rsidTr="008B3950">
        <w:trPr>
          <w:trHeight w:val="540"/>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序号</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专业代码</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复试专业</w:t>
            </w:r>
          </w:p>
        </w:tc>
        <w:tc>
          <w:tcPr>
            <w:tcW w:w="30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考生编号</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姓名</w:t>
            </w:r>
          </w:p>
        </w:tc>
        <w:tc>
          <w:tcPr>
            <w:tcW w:w="139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复 试 成 绩 </w:t>
            </w:r>
          </w:p>
        </w:tc>
        <w:tc>
          <w:tcPr>
            <w:tcW w:w="12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初 试</w:t>
            </w:r>
            <w:r w:rsidRPr="008B3950">
              <w:rPr>
                <w:rFonts w:ascii="微软雅黑" w:eastAsia="微软雅黑" w:hAnsi="微软雅黑" w:cs="宋体" w:hint="eastAsia"/>
                <w:color w:val="333333"/>
                <w:kern w:val="0"/>
                <w:szCs w:val="21"/>
              </w:rPr>
              <w:br/>
              <w:t>成 绩</w:t>
            </w:r>
          </w:p>
        </w:tc>
        <w:tc>
          <w:tcPr>
            <w:tcW w:w="123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综 合 成 绩</w:t>
            </w:r>
          </w:p>
        </w:tc>
        <w:tc>
          <w:tcPr>
            <w:tcW w:w="153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学习形式</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是否  拟录取</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备注</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106263083200173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陆昭怡</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86.20 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71.68 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106263083200080</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唐正</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82.50 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321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71.52 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106263083200083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陈博</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81.90 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69.36 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106263083200011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王劲松</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81.65 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68.90 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w:t>
            </w:r>
            <w:r w:rsidRPr="008B3950">
              <w:rPr>
                <w:rFonts w:ascii="微软雅黑" w:eastAsia="微软雅黑" w:hAnsi="微软雅黑" w:cs="宋体" w:hint="eastAsia"/>
                <w:color w:val="333333"/>
                <w:kern w:val="0"/>
                <w:szCs w:val="21"/>
              </w:rPr>
              <w:lastRenderedPageBreak/>
              <w:t>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106263083200081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廖玉雪</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79.80 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67.56 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105043109910040</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邓惠月</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78.30 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67.32 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102513000014551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黄辉</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80.60 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66.80 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106263083200043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陈泓宇</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76.15 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64.30 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106353324032631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范小林</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329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39.48 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w:t>
            </w:r>
            <w:r w:rsidRPr="008B3950">
              <w:rPr>
                <w:rFonts w:ascii="微软雅黑" w:eastAsia="微软雅黑" w:hAnsi="微软雅黑" w:cs="宋体" w:hint="eastAsia"/>
                <w:color w:val="333333"/>
                <w:kern w:val="0"/>
                <w:szCs w:val="21"/>
              </w:rPr>
              <w:lastRenderedPageBreak/>
              <w:t>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食品科学</w:t>
            </w:r>
            <w:r w:rsidRPr="008B3950">
              <w:rPr>
                <w:rFonts w:ascii="微软雅黑" w:eastAsia="微软雅黑" w:hAnsi="微软雅黑" w:cs="宋体" w:hint="eastAsia"/>
                <w:color w:val="333333"/>
                <w:kern w:val="0"/>
                <w:szCs w:val="21"/>
              </w:rPr>
              <w:lastRenderedPageBreak/>
              <w:t>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106353324032</w:t>
            </w:r>
            <w:r w:rsidRPr="008B3950">
              <w:rPr>
                <w:rFonts w:ascii="微软雅黑" w:eastAsia="微软雅黑" w:hAnsi="微软雅黑" w:cs="宋体" w:hint="eastAsia"/>
                <w:color w:val="333333"/>
                <w:kern w:val="0"/>
                <w:szCs w:val="21"/>
              </w:rPr>
              <w:lastRenderedPageBreak/>
              <w:t>579</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陈妍</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37.80 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083200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食品科学与工程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106263083200052</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陈梁</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36.00 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106223085403064</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唐荣华</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83.10 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71.16 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w:t>
            </w:r>
            <w:r w:rsidRPr="008B3950">
              <w:rPr>
                <w:rFonts w:ascii="微软雅黑" w:eastAsia="微软雅黑" w:hAnsi="微软雅黑" w:cs="宋体" w:hint="eastAsia"/>
                <w:color w:val="333333"/>
                <w:kern w:val="0"/>
                <w:szCs w:val="21"/>
              </w:rPr>
              <w:lastRenderedPageBreak/>
              <w:t>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106223085402076</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胡预龙</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80.25 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69.30 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25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106223085404109</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赵娅泠</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83.70 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68.52 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106573516328143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朱磊</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85.00 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68.20 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w:t>
            </w:r>
            <w:r w:rsidRPr="008B3950">
              <w:rPr>
                <w:rFonts w:ascii="微软雅黑" w:eastAsia="微软雅黑" w:hAnsi="微软雅黑" w:cs="宋体" w:hint="eastAsia"/>
                <w:color w:val="333333"/>
                <w:kern w:val="0"/>
                <w:szCs w:val="21"/>
              </w:rPr>
              <w:lastRenderedPageBreak/>
              <w:t>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轻化工程</w:t>
            </w:r>
            <w:r w:rsidRPr="008B3950">
              <w:rPr>
                <w:rFonts w:ascii="微软雅黑" w:eastAsia="微软雅黑" w:hAnsi="微软雅黑" w:cs="宋体" w:hint="eastAsia"/>
                <w:color w:val="333333"/>
                <w:kern w:val="0"/>
                <w:szCs w:val="21"/>
              </w:rPr>
              <w:lastRenderedPageBreak/>
              <w:t>（含皮革、纸张、织物加工等）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106213085404</w:t>
            </w:r>
            <w:r w:rsidRPr="008B3950">
              <w:rPr>
                <w:rFonts w:ascii="微软雅黑" w:eastAsia="微软雅黑" w:hAnsi="微软雅黑" w:cs="宋体" w:hint="eastAsia"/>
                <w:color w:val="333333"/>
                <w:kern w:val="0"/>
                <w:szCs w:val="21"/>
              </w:rPr>
              <w:lastRenderedPageBreak/>
              <w:t>491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蔡振</w:t>
            </w:r>
            <w:r w:rsidRPr="008B3950">
              <w:rPr>
                <w:rFonts w:ascii="微软雅黑" w:eastAsia="微软雅黑" w:hAnsi="微软雅黑" w:cs="宋体" w:hint="eastAsia"/>
                <w:color w:val="333333"/>
                <w:kern w:val="0"/>
                <w:szCs w:val="21"/>
              </w:rPr>
              <w:lastRenderedPageBreak/>
              <w:t>宇</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82.20 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68.16 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28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106153085409916</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高海川</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76.90 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68.08 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w:t>
            </w:r>
            <w:r w:rsidRPr="008B3950">
              <w:rPr>
                <w:rFonts w:ascii="微软雅黑" w:eastAsia="微软雅黑" w:hAnsi="微软雅黑" w:cs="宋体" w:hint="eastAsia"/>
                <w:color w:val="333333"/>
                <w:kern w:val="0"/>
                <w:szCs w:val="21"/>
              </w:rPr>
              <w:lastRenderedPageBreak/>
              <w:t>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106163085800234</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孙</w:t>
            </w:r>
            <w:proofErr w:type="gramStart"/>
            <w:r w:rsidRPr="008B3950">
              <w:rPr>
                <w:rFonts w:ascii="微软雅黑" w:eastAsia="微软雅黑" w:hAnsi="微软雅黑" w:cs="宋体" w:hint="eastAsia"/>
                <w:color w:val="333333"/>
                <w:kern w:val="0"/>
                <w:szCs w:val="21"/>
              </w:rPr>
              <w:t>世</w:t>
            </w:r>
            <w:proofErr w:type="gramEnd"/>
            <w:r w:rsidRPr="008B3950">
              <w:rPr>
                <w:rFonts w:ascii="微软雅黑" w:eastAsia="微软雅黑" w:hAnsi="微软雅黑" w:cs="宋体" w:hint="eastAsia"/>
                <w:color w:val="333333"/>
                <w:kern w:val="0"/>
                <w:szCs w:val="21"/>
              </w:rPr>
              <w:t>澳</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79.00 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67.36 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30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106223085406188</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周宇</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80.30 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65.48 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100793000003830</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刘雯雯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76.40 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64.88 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w:t>
            </w:r>
            <w:r w:rsidRPr="008B3950">
              <w:rPr>
                <w:rFonts w:ascii="微软雅黑" w:eastAsia="微软雅黑" w:hAnsi="微软雅黑" w:cs="宋体" w:hint="eastAsia"/>
                <w:color w:val="333333"/>
                <w:kern w:val="0"/>
                <w:szCs w:val="21"/>
              </w:rPr>
              <w:lastRenderedPageBreak/>
              <w:t>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106563085400193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杜俊杰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75.30 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64.56 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排名靠后</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33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106153085911450</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葛龙涛</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76.00 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63.88 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排名靠后</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w:t>
            </w:r>
            <w:r w:rsidRPr="008B3950">
              <w:rPr>
                <w:rFonts w:ascii="微软雅黑" w:eastAsia="微软雅黑" w:hAnsi="微软雅黑" w:cs="宋体" w:hint="eastAsia"/>
                <w:color w:val="333333"/>
                <w:kern w:val="0"/>
                <w:szCs w:val="21"/>
              </w:rPr>
              <w:lastRenderedPageBreak/>
              <w:t>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106153085410408</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舒泓翔</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37.60 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50.08 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综合面试缺考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36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085606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轻化工程（含皮革、纸张、织物加工等）</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103203210008643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张津源</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33.48 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103073210811304</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毛秋云</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87.40 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72.28 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111173210007059</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邵智媛</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88.55 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68.30 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102953210216968</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高峰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79.85 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66.86 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w:t>
            </w:r>
            <w:r w:rsidRPr="008B3950">
              <w:rPr>
                <w:rFonts w:ascii="微软雅黑" w:eastAsia="微软雅黑" w:hAnsi="微软雅黑" w:cs="宋体" w:hint="eastAsia"/>
                <w:color w:val="333333"/>
                <w:kern w:val="0"/>
                <w:szCs w:val="21"/>
              </w:rPr>
              <w:lastRenderedPageBreak/>
              <w:t>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食品</w:t>
            </w:r>
            <w:r w:rsidRPr="008B3950">
              <w:rPr>
                <w:rFonts w:ascii="微软雅黑" w:eastAsia="微软雅黑" w:hAnsi="微软雅黑" w:cs="宋体" w:hint="eastAsia"/>
                <w:color w:val="333333"/>
                <w:kern w:val="0"/>
                <w:szCs w:val="21"/>
              </w:rPr>
              <w:lastRenderedPageBreak/>
              <w:t>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105613</w:t>
            </w:r>
            <w:r w:rsidRPr="008B3950">
              <w:rPr>
                <w:rFonts w:ascii="微软雅黑" w:eastAsia="微软雅黑" w:hAnsi="微软雅黑" w:cs="宋体" w:hint="eastAsia"/>
                <w:color w:val="333333"/>
                <w:kern w:val="0"/>
                <w:szCs w:val="21"/>
              </w:rPr>
              <w:lastRenderedPageBreak/>
              <w:t>511220757</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杨</w:t>
            </w:r>
            <w:r w:rsidRPr="008B3950">
              <w:rPr>
                <w:rFonts w:ascii="微软雅黑" w:eastAsia="微软雅黑" w:hAnsi="微软雅黑" w:cs="宋体" w:hint="eastAsia"/>
                <w:color w:val="333333"/>
                <w:kern w:val="0"/>
                <w:szCs w:val="21"/>
              </w:rPr>
              <w:lastRenderedPageBreak/>
              <w:t>小</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77.8</w:t>
            </w:r>
            <w:r w:rsidRPr="008B3950">
              <w:rPr>
                <w:rFonts w:ascii="微软雅黑" w:eastAsia="微软雅黑" w:hAnsi="微软雅黑" w:cs="宋体" w:hint="eastAsia"/>
                <w:color w:val="333333"/>
                <w:kern w:val="0"/>
                <w:szCs w:val="21"/>
              </w:rPr>
              <w:lastRenderedPageBreak/>
              <w:t>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287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65.</w:t>
            </w:r>
            <w:r w:rsidRPr="008B3950">
              <w:rPr>
                <w:rFonts w:ascii="微软雅黑" w:eastAsia="微软雅黑" w:hAnsi="微软雅黑" w:cs="宋体" w:hint="eastAsia"/>
                <w:color w:val="333333"/>
                <w:kern w:val="0"/>
                <w:szCs w:val="21"/>
              </w:rPr>
              <w:lastRenderedPageBreak/>
              <w:t>58 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全日</w:t>
            </w:r>
            <w:r w:rsidRPr="008B3950">
              <w:rPr>
                <w:rFonts w:ascii="微软雅黑" w:eastAsia="微软雅黑" w:hAnsi="微软雅黑" w:cs="宋体" w:hint="eastAsia"/>
                <w:color w:val="333333"/>
                <w:kern w:val="0"/>
                <w:szCs w:val="21"/>
              </w:rPr>
              <w:lastRenderedPageBreak/>
              <w:t>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42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106103085600776</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陈奕君</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74.95 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64.66 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100193370608013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范誉婷</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27.20 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44.48 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综合面试缺考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111173210010017</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戚国超</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36.00 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47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100193135104122</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袁梦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293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35.16 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103593210014533</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石蕾</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34.08 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缺考</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w:t>
            </w:r>
            <w:r w:rsidRPr="008B3950">
              <w:rPr>
                <w:rFonts w:ascii="微软雅黑" w:eastAsia="微软雅黑" w:hAnsi="微软雅黑" w:cs="宋体" w:hint="eastAsia"/>
                <w:color w:val="333333"/>
                <w:kern w:val="0"/>
                <w:szCs w:val="21"/>
              </w:rPr>
              <w:lastRenderedPageBreak/>
              <w:t>04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发酵</w:t>
            </w:r>
            <w:r w:rsidRPr="008B3950">
              <w:rPr>
                <w:rFonts w:ascii="微软雅黑" w:eastAsia="微软雅黑" w:hAnsi="微软雅黑" w:cs="宋体" w:hint="eastAsia"/>
                <w:color w:val="333333"/>
                <w:kern w:val="0"/>
                <w:szCs w:val="21"/>
              </w:rPr>
              <w:lastRenderedPageBreak/>
              <w:t>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106113519080</w:t>
            </w:r>
            <w:r w:rsidRPr="008B3950">
              <w:rPr>
                <w:rFonts w:ascii="微软雅黑" w:eastAsia="微软雅黑" w:hAnsi="微软雅黑" w:cs="宋体" w:hint="eastAsia"/>
                <w:color w:val="333333"/>
                <w:kern w:val="0"/>
                <w:szCs w:val="21"/>
              </w:rPr>
              <w:lastRenderedPageBreak/>
              <w:t>184</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李</w:t>
            </w:r>
            <w:r w:rsidRPr="008B3950">
              <w:rPr>
                <w:rFonts w:ascii="微软雅黑" w:eastAsia="微软雅黑" w:hAnsi="微软雅黑" w:cs="宋体" w:hint="eastAsia"/>
                <w:color w:val="333333"/>
                <w:kern w:val="0"/>
                <w:szCs w:val="21"/>
              </w:rPr>
              <w:lastRenderedPageBreak/>
              <w:t>聪</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81.5</w:t>
            </w:r>
            <w:r w:rsidRPr="008B3950">
              <w:rPr>
                <w:rFonts w:ascii="微软雅黑" w:eastAsia="微软雅黑" w:hAnsi="微软雅黑" w:cs="宋体" w:hint="eastAsia"/>
                <w:color w:val="333333"/>
                <w:kern w:val="0"/>
                <w:szCs w:val="21"/>
              </w:rPr>
              <w:lastRenderedPageBreak/>
              <w:t>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324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71.</w:t>
            </w:r>
            <w:r w:rsidRPr="008B3950">
              <w:rPr>
                <w:rFonts w:ascii="微软雅黑" w:eastAsia="微软雅黑" w:hAnsi="微软雅黑" w:cs="宋体" w:hint="eastAsia"/>
                <w:color w:val="333333"/>
                <w:kern w:val="0"/>
                <w:szCs w:val="21"/>
              </w:rPr>
              <w:lastRenderedPageBreak/>
              <w:t>48 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全日</w:t>
            </w:r>
            <w:r w:rsidRPr="008B3950">
              <w:rPr>
                <w:rFonts w:ascii="微软雅黑" w:eastAsia="微软雅黑" w:hAnsi="微软雅黑" w:cs="宋体" w:hint="eastAsia"/>
                <w:color w:val="333333"/>
                <w:kern w:val="0"/>
                <w:szCs w:val="21"/>
              </w:rPr>
              <w:lastRenderedPageBreak/>
              <w:t>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55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086004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发酵工程</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102953210216952</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周琳杭</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84.05 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285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67.82 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107333622002785</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刘睿</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88.10 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315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73.04 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非全日制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106223095135021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章</w:t>
            </w:r>
            <w:proofErr w:type="gramStart"/>
            <w:r w:rsidRPr="008B3950">
              <w:rPr>
                <w:rFonts w:ascii="微软雅黑" w:eastAsia="微软雅黑" w:hAnsi="微软雅黑" w:cs="宋体" w:hint="eastAsia"/>
                <w:color w:val="333333"/>
                <w:kern w:val="0"/>
                <w:szCs w:val="21"/>
              </w:rPr>
              <w:t>浩</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78.00 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320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69.60 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非全日制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59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106763000001110</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张笑源</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76.00 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67.24 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非全日制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570"/>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w:t>
            </w:r>
            <w:r w:rsidRPr="008B3950">
              <w:rPr>
                <w:rFonts w:ascii="微软雅黑" w:eastAsia="微软雅黑" w:hAnsi="微软雅黑" w:cs="宋体" w:hint="eastAsia"/>
                <w:color w:val="333333"/>
                <w:kern w:val="0"/>
                <w:szCs w:val="21"/>
              </w:rPr>
              <w:lastRenderedPageBreak/>
              <w:t>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104643410070134</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roofErr w:type="gramStart"/>
            <w:r w:rsidRPr="008B3950">
              <w:rPr>
                <w:rFonts w:ascii="微软雅黑" w:eastAsia="微软雅黑" w:hAnsi="微软雅黑" w:cs="宋体" w:hint="eastAsia"/>
                <w:color w:val="333333"/>
                <w:kern w:val="0"/>
                <w:szCs w:val="21"/>
              </w:rPr>
              <w:t>郑悦</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73.20 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66.12 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非全日制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301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生物分离工程98分，食品</w:t>
            </w:r>
            <w:r w:rsidRPr="008B3950">
              <w:rPr>
                <w:rFonts w:ascii="微软雅黑" w:eastAsia="微软雅黑" w:hAnsi="微软雅黑" w:cs="宋体" w:hint="eastAsia"/>
                <w:color w:val="333333"/>
                <w:kern w:val="0"/>
                <w:szCs w:val="21"/>
              </w:rPr>
              <w:lastRenderedPageBreak/>
              <w:t>保藏原理61分</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lastRenderedPageBreak/>
              <w:t>61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106223095135051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李琴</w:t>
            </w:r>
            <w:proofErr w:type="gramStart"/>
            <w:r w:rsidRPr="008B3950">
              <w:rPr>
                <w:rFonts w:ascii="微软雅黑" w:eastAsia="微软雅黑" w:hAnsi="微软雅黑" w:cs="宋体" w:hint="eastAsia"/>
                <w:color w:val="333333"/>
                <w:kern w:val="0"/>
                <w:szCs w:val="21"/>
              </w:rPr>
              <w:t>琴</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70.40 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64.64 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非全日制</w:t>
            </w: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是</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106223095135012</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罗皓</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65.60 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329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65.72 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已被他校录取</w:t>
            </w:r>
          </w:p>
        </w:tc>
      </w:tr>
      <w:tr w:rsidR="008B3950" w:rsidRPr="008B3950" w:rsidTr="008B3950">
        <w:trPr>
          <w:trHeight w:val="43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095135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食品加工与安全</w:t>
            </w:r>
          </w:p>
        </w:tc>
        <w:tc>
          <w:tcPr>
            <w:tcW w:w="8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106763000001211</w:t>
            </w:r>
          </w:p>
        </w:tc>
        <w:tc>
          <w:tcPr>
            <w:tcW w:w="6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王润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69.35 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305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64.34 </w:t>
            </w:r>
          </w:p>
        </w:tc>
        <w:tc>
          <w:tcPr>
            <w:tcW w:w="37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p>
        </w:tc>
        <w:tc>
          <w:tcPr>
            <w:tcW w:w="96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否</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8B3950" w:rsidRPr="008B3950" w:rsidRDefault="008B3950" w:rsidP="008B3950">
            <w:pPr>
              <w:widowControl/>
              <w:wordWrap w:val="0"/>
              <w:spacing w:after="150"/>
              <w:jc w:val="left"/>
              <w:rPr>
                <w:rFonts w:ascii="微软雅黑" w:eastAsia="微软雅黑" w:hAnsi="微软雅黑" w:cs="宋体"/>
                <w:color w:val="333333"/>
                <w:kern w:val="0"/>
                <w:szCs w:val="21"/>
              </w:rPr>
            </w:pPr>
            <w:r w:rsidRPr="008B3950">
              <w:rPr>
                <w:rFonts w:ascii="微软雅黑" w:eastAsia="微软雅黑" w:hAnsi="微软雅黑" w:cs="宋体" w:hint="eastAsia"/>
                <w:color w:val="333333"/>
                <w:kern w:val="0"/>
                <w:szCs w:val="21"/>
              </w:rPr>
              <w:t>排名靠后</w:t>
            </w:r>
          </w:p>
        </w:tc>
      </w:tr>
    </w:tbl>
    <w:p w:rsidR="001A6BBD" w:rsidRDefault="001A6BBD">
      <w:bookmarkStart w:id="0" w:name="_GoBack"/>
      <w:bookmarkEnd w:id="0"/>
    </w:p>
    <w:sectPr w:rsidR="001A6B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B1E"/>
    <w:rsid w:val="001A6BBD"/>
    <w:rsid w:val="006D6B1E"/>
    <w:rsid w:val="008B3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950"/>
    <w:rPr>
      <w:color w:val="0000FF"/>
      <w:u w:val="single"/>
    </w:rPr>
  </w:style>
  <w:style w:type="paragraph" w:styleId="a4">
    <w:name w:val="Normal (Web)"/>
    <w:basedOn w:val="a"/>
    <w:uiPriority w:val="99"/>
    <w:semiHidden/>
    <w:unhideWhenUsed/>
    <w:rsid w:val="008B395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950"/>
    <w:rPr>
      <w:color w:val="0000FF"/>
      <w:u w:val="single"/>
    </w:rPr>
  </w:style>
  <w:style w:type="paragraph" w:styleId="a4">
    <w:name w:val="Normal (Web)"/>
    <w:basedOn w:val="a"/>
    <w:uiPriority w:val="99"/>
    <w:semiHidden/>
    <w:unhideWhenUsed/>
    <w:rsid w:val="008B395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80144">
      <w:bodyDiv w:val="1"/>
      <w:marLeft w:val="0"/>
      <w:marRight w:val="0"/>
      <w:marTop w:val="0"/>
      <w:marBottom w:val="0"/>
      <w:divBdr>
        <w:top w:val="none" w:sz="0" w:space="0" w:color="auto"/>
        <w:left w:val="none" w:sz="0" w:space="0" w:color="auto"/>
        <w:bottom w:val="none" w:sz="0" w:space="0" w:color="auto"/>
        <w:right w:val="none" w:sz="0" w:space="0" w:color="auto"/>
      </w:divBdr>
      <w:divsChild>
        <w:div w:id="518201833">
          <w:marLeft w:val="75"/>
          <w:marRight w:val="75"/>
          <w:marTop w:val="75"/>
          <w:marBottom w:val="75"/>
          <w:divBdr>
            <w:top w:val="none" w:sz="0" w:space="0" w:color="auto"/>
            <w:left w:val="none" w:sz="0" w:space="0" w:color="auto"/>
            <w:bottom w:val="none" w:sz="0" w:space="0" w:color="auto"/>
            <w:right w:val="none" w:sz="0" w:space="0" w:color="auto"/>
          </w:divBdr>
          <w:divsChild>
            <w:div w:id="1420786357">
              <w:marLeft w:val="75"/>
              <w:marRight w:val="75"/>
              <w:marTop w:val="75"/>
              <w:marBottom w:val="75"/>
              <w:divBdr>
                <w:top w:val="single" w:sz="6" w:space="2" w:color="EEEEEE"/>
                <w:left w:val="none" w:sz="0" w:space="2" w:color="auto"/>
                <w:bottom w:val="single" w:sz="6" w:space="2" w:color="EEEEEE"/>
                <w:right w:val="none" w:sz="0" w:space="2" w:color="auto"/>
              </w:divBdr>
            </w:div>
          </w:divsChild>
        </w:div>
        <w:div w:id="935214538">
          <w:marLeft w:val="75"/>
          <w:marRight w:val="75"/>
          <w:marTop w:val="75"/>
          <w:marBottom w:val="75"/>
          <w:divBdr>
            <w:top w:val="none" w:sz="0" w:space="0" w:color="auto"/>
            <w:left w:val="none" w:sz="0" w:space="0" w:color="auto"/>
            <w:bottom w:val="none" w:sz="0" w:space="0" w:color="auto"/>
            <w:right w:val="none" w:sz="0" w:space="0" w:color="auto"/>
          </w:divBdr>
          <w:divsChild>
            <w:div w:id="14194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sg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566</Words>
  <Characters>3230</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2023-04-27T07:20:00Z</dcterms:created>
  <dcterms:modified xsi:type="dcterms:W3CDTF">2023-04-27T07:20:00Z</dcterms:modified>
</cp:coreProperties>
</file>