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182880"/>
          <w:sz w:val="22"/>
          <w:szCs w:val="22"/>
          <w:bdr w:val="none" w:color="auto" w:sz="0" w:space="0"/>
        </w:rPr>
        <w:t>福建工程学院生态环境与城市建设学院土木水利专业2023年硕士研究生复试名单公示（4月12日）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发布者：郑闽锋发布时间：2023-04-10浏览次数：235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4" w:beforeAutospacing="0" w:after="102" w:afterAutospacing="0" w:line="240" w:lineRule="atLeast"/>
        <w:ind w:left="0" w:right="0" w:firstLine="516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福建工程学院生态环境与城市建设学院土木水利专业2023年硕士研究生复试名单公示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4" w:beforeAutospacing="0" w:after="102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（4月12日）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40" w:lineRule="atLeast"/>
        <w:ind w:left="0" w:right="0" w:firstLine="516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根据《福建工程学院生态环境与城市建设学院2023年硕士研究生招生复试录取办法》，我院拟于2023年4月12日对以下考生进行复试：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40" w:lineRule="atLeast"/>
        <w:ind w:left="0" w:right="0" w:firstLine="516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表1 土木水利专业</w:t>
      </w:r>
    </w:p>
    <w:tbl>
      <w:tblPr>
        <w:tblW w:w="10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189"/>
        <w:gridCol w:w="2335"/>
        <w:gridCol w:w="934"/>
        <w:gridCol w:w="934"/>
        <w:gridCol w:w="1443"/>
        <w:gridCol w:w="1443"/>
        <w:gridCol w:w="1189"/>
        <w:gridCol w:w="3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专业课一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专业课二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王也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106183202002881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市政工程相同或相关专业优先调剂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陈锦煜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100563010514620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2" w:beforeAutospacing="0" w:after="10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40" w:lineRule="atLeast"/>
        <w:ind w:left="0" w:right="0" w:firstLine="516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4" w:beforeAutospacing="0" w:after="102" w:afterAutospacing="0" w:line="240" w:lineRule="atLeast"/>
        <w:ind w:left="0" w:right="0" w:firstLine="516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特此公示。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4" w:beforeAutospacing="0" w:after="102" w:afterAutospacing="0" w:line="240" w:lineRule="atLeast"/>
        <w:ind w:left="0" w:right="0" w:firstLine="516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有意见者请于4月11日18：00前将意见反馈到院研究生办公室。联系方式：13489194158（郑老师）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9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2023-05-14T03:49:53Z</dcterms:created>
  <dc:creator>86188</dc:creator>
  <cp:lastModifiedBy>随风而动</cp:lastModifiedBy>
  <dcterms:modified xsi:type="dcterms:W3CDTF">2023-05-14T03:49:54Z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