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6650" w:type="dxa"/>
        <w:jc w:val="center"/>
        <w:tblCellSpacing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30" w:type="dxa"/>
          <w:left w:w="30" w:type="dxa"/>
          <w:bottom w:w="30" w:type="dxa"/>
          <w:right w:w="30" w:type="dxa"/>
        </w:tblCellMar>
      </w:tblPr>
      <w:tblGrid>
        <w:gridCol w:w="6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30" w:type="dxa"/>
            <w:left w:w="30" w:type="dxa"/>
            <w:bottom w:w="30" w:type="dxa"/>
            <w:right w:w="30" w:type="dxa"/>
          </w:tblCellMar>
        </w:tblPrEx>
        <w:trPr>
          <w:trHeight w:val="281" w:hRule="atLeast"/>
          <w:tblCellSpacing w:w="22" w:type="dxa"/>
          <w:jc w:val="center"/>
        </w:trPr>
        <w:tc>
          <w:tcPr>
            <w:tcW w:w="6550" w:type="dxa"/>
            <w:shd w:val="clear"/>
            <w:vAlign w:val="center"/>
          </w:tcPr>
          <w:p>
            <w:pPr>
              <w:keepNext w:val="0"/>
              <w:keepLines w:val="0"/>
              <w:widowControl/>
              <w:suppressLineNumbers w:val="0"/>
              <w:jc w:val="left"/>
              <w:rPr>
                <w:rFonts w:ascii="微软雅黑" w:hAnsi="微软雅黑" w:eastAsia="微软雅黑" w:cs="微软雅黑"/>
                <w:i w:val="0"/>
                <w:iCs w:val="0"/>
                <w:caps w:val="0"/>
                <w:color w:val="000000"/>
                <w:spacing w:val="0"/>
                <w:sz w:val="22"/>
                <w:szCs w:val="22"/>
              </w:rPr>
            </w:pPr>
            <w:r>
              <w:rPr>
                <w:rFonts w:hint="eastAsia" w:ascii="微软雅黑" w:hAnsi="微软雅黑" w:eastAsia="微软雅黑" w:cs="微软雅黑"/>
                <w:i w:val="0"/>
                <w:iCs w:val="0"/>
                <w:caps w:val="0"/>
                <w:color w:val="000000"/>
                <w:spacing w:val="0"/>
                <w:kern w:val="0"/>
                <w:sz w:val="22"/>
                <w:szCs w:val="22"/>
                <w:lang w:val="en-US" w:eastAsia="zh-CN" w:bidi="ar"/>
              </w:rPr>
              <w:drawing>
                <wp:inline distT="0" distB="0" distL="114300" distR="114300">
                  <wp:extent cx="104775" cy="1047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04775" cy="104775"/>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0000"/>
                <w:spacing w:val="0"/>
                <w:kern w:val="0"/>
                <w:sz w:val="22"/>
                <w:szCs w:val="22"/>
                <w:lang w:val="en-US" w:eastAsia="zh-CN" w:bidi="ar"/>
              </w:rPr>
              <w:t> </w:t>
            </w:r>
            <w:r>
              <w:rPr>
                <w:rStyle w:val="5"/>
                <w:rFonts w:hint="eastAsia" w:ascii="微软雅黑" w:hAnsi="微软雅黑" w:eastAsia="微软雅黑" w:cs="微软雅黑"/>
                <w:i w:val="0"/>
                <w:iCs w:val="0"/>
                <w:caps w:val="0"/>
                <w:color w:val="666600"/>
                <w:spacing w:val="0"/>
                <w:kern w:val="0"/>
                <w:sz w:val="22"/>
                <w:szCs w:val="22"/>
                <w:lang w:val="en-US" w:eastAsia="zh-CN" w:bidi="ar"/>
              </w:rPr>
              <w:t>2023年调剂生（第一批）拟录取公示</w:t>
            </w:r>
            <w:r>
              <w:rPr>
                <w:rFonts w:hint="eastAsia" w:ascii="微软雅黑" w:hAnsi="微软雅黑" w:eastAsia="微软雅黑" w:cs="微软雅黑"/>
                <w:i w:val="0"/>
                <w:iCs w:val="0"/>
                <w:caps w:val="0"/>
                <w:color w:val="000000"/>
                <w:spacing w:val="0"/>
                <w:kern w:val="0"/>
                <w:sz w:val="22"/>
                <w:szCs w:val="22"/>
                <w:lang w:val="en-US" w:eastAsia="zh-CN" w:bidi="ar"/>
              </w:rPr>
              <w:t> </w:t>
            </w:r>
            <w:r>
              <w:rPr>
                <w:rFonts w:hint="eastAsia" w:ascii="微软雅黑" w:hAnsi="微软雅黑" w:eastAsia="微软雅黑" w:cs="微软雅黑"/>
                <w:i w:val="0"/>
                <w:iCs w:val="0"/>
                <w:caps w:val="0"/>
                <w:color w:val="999999"/>
                <w:spacing w:val="0"/>
                <w:kern w:val="0"/>
                <w:sz w:val="22"/>
                <w:szCs w:val="22"/>
                <w:lang w:val="en-US" w:eastAsia="zh-CN" w:bidi="ar"/>
              </w:rPr>
              <w:t>[2023/4/9 14:55:03]</w:t>
            </w:r>
          </w:p>
        </w:tc>
      </w:tr>
    </w:tbl>
    <w:p>
      <w:pPr>
        <w:rPr>
          <w:vanish/>
          <w:sz w:val="24"/>
          <w:szCs w:val="24"/>
        </w:rPr>
      </w:pPr>
    </w:p>
    <w:tbl>
      <w:tblPr>
        <w:tblW w:w="65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Layout w:type="autofit"/>
        <w:tblCellMar>
          <w:top w:w="0" w:type="dxa"/>
          <w:left w:w="0" w:type="dxa"/>
          <w:bottom w:w="0" w:type="dxa"/>
          <w:right w:w="0" w:type="dxa"/>
        </w:tblCellMar>
      </w:tblPr>
      <w:tblGrid>
        <w:gridCol w:w="6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CCCCCC"/>
          <w:tblCellMar>
            <w:top w:w="0" w:type="dxa"/>
            <w:left w:w="0" w:type="dxa"/>
            <w:bottom w:w="0" w:type="dxa"/>
            <w:right w:w="0" w:type="dxa"/>
          </w:tblCellMar>
        </w:tblPrEx>
        <w:trPr>
          <w:trHeight w:val="11" w:hRule="atLeast"/>
          <w:tblCellSpacing w:w="0" w:type="dxa"/>
          <w:jc w:val="center"/>
        </w:trPr>
        <w:tc>
          <w:tcPr>
            <w:tcW w:w="0" w:type="auto"/>
            <w:shd w:val="clear" w:color="auto" w:fill="CCCCCC"/>
            <w:vAlign w:val="center"/>
          </w:tcPr>
          <w:p>
            <w:pPr>
              <w:rPr>
                <w:rFonts w:hint="eastAsia" w:ascii="微软雅黑" w:hAnsi="微软雅黑" w:eastAsia="微软雅黑" w:cs="微软雅黑"/>
                <w:i w:val="0"/>
                <w:iCs w:val="0"/>
                <w:caps w:val="0"/>
                <w:color w:val="000000"/>
                <w:spacing w:val="0"/>
                <w:sz w:val="27"/>
                <w:szCs w:val="27"/>
              </w:rPr>
            </w:pPr>
          </w:p>
        </w:tc>
      </w:tr>
    </w:tbl>
    <w:p>
      <w:pPr>
        <w:rPr>
          <w:vanish/>
          <w:sz w:val="24"/>
          <w:szCs w:val="24"/>
        </w:rPr>
      </w:pPr>
    </w:p>
    <w:tbl>
      <w:tblPr>
        <w:tblW w:w="6560" w:type="dxa"/>
        <w:jc w:val="center"/>
        <w:tblCellSpacing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30" w:type="dxa"/>
          <w:left w:w="30" w:type="dxa"/>
          <w:bottom w:w="30" w:type="dxa"/>
          <w:right w:w="30" w:type="dxa"/>
        </w:tblCellMar>
      </w:tblPr>
      <w:tblGrid>
        <w:gridCol w:w="84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30" w:type="dxa"/>
            <w:left w:w="30" w:type="dxa"/>
            <w:bottom w:w="30" w:type="dxa"/>
            <w:right w:w="30" w:type="dxa"/>
          </w:tblCellMar>
        </w:tblPrEx>
        <w:trPr>
          <w:trHeight w:val="2341" w:hRule="atLeast"/>
          <w:tblCellSpacing w:w="22" w:type="dxa"/>
          <w:jc w:val="center"/>
        </w:trPr>
        <w:tc>
          <w:tcPr>
            <w:tcW w:w="0" w:type="auto"/>
            <w:shd w:val="clear"/>
            <w:vAlign w:val="top"/>
          </w:tcPr>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iCs w:val="0"/>
                <w:caps w:val="0"/>
                <w:color w:val="000000"/>
                <w:spacing w:val="0"/>
                <w:kern w:val="0"/>
                <w:sz w:val="16"/>
                <w:szCs w:val="16"/>
                <w:lang w:val="en-US" w:eastAsia="zh-CN" w:bidi="ar"/>
              </w:rPr>
              <w:t>     学校2023年硕士研究生调剂生（第一批）复试已结束，现将拟录取名单进行公示，公示期10个工作日（4月9日-4月20日）。公示期间，如有异议，可以通过电话、信函、来访等方式实名向研招办反映。</w:t>
            </w:r>
          </w:p>
          <w:p>
            <w:pPr>
              <w:pStyle w:val="2"/>
              <w:keepNext w:val="0"/>
              <w:keepLines w:val="0"/>
              <w:widowControl/>
              <w:suppressLineNumbers w:val="0"/>
            </w:pPr>
            <w:r>
              <w:rPr>
                <w:rFonts w:hint="eastAsia" w:ascii="微软雅黑" w:hAnsi="微软雅黑" w:eastAsia="微软雅黑" w:cs="微软雅黑"/>
                <w:i w:val="0"/>
                <w:iCs w:val="0"/>
                <w:caps w:val="0"/>
                <w:color w:val="000000"/>
                <w:spacing w:val="0"/>
                <w:sz w:val="16"/>
                <w:szCs w:val="16"/>
              </w:rPr>
              <w:t>拟录取为非定向就业的考生须将本人人事档案等材料在新生入学报到前转递到学校，否则不能注册学籍。被录取为定向就业的考生，须与学校签订《定向培养协议》，人事档案仍在原单位。</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iCs w:val="0"/>
                <w:caps w:val="0"/>
                <w:color w:val="000000"/>
                <w:spacing w:val="0"/>
                <w:kern w:val="0"/>
                <w:sz w:val="16"/>
                <w:szCs w:val="16"/>
                <w:lang w:val="en-US" w:eastAsia="zh-CN" w:bidi="ar"/>
              </w:rPr>
              <w:t>全日制考生的拟录取类别分“非定向就业”和“定向就业”，非全日制考生的拟录取类别为“定向就业”。拟录取类别为定向就业的考生，或拟录取类别需更改为定向就业的考生，请于4月20日前将定向培养协议一式二份通过顺丰快递（不要使用其他快递）寄到研招办；否则全日制考生将按照非定向就业录取，非全日制考生取消拟录取资格。</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begin"/>
            </w:r>
            <w:r>
              <w:rPr>
                <w:rFonts w:hint="eastAsia" w:ascii="微软雅黑" w:hAnsi="微软雅黑" w:eastAsia="微软雅黑" w:cs="微软雅黑"/>
                <w:i w:val="0"/>
                <w:iCs w:val="0"/>
                <w:caps w:val="0"/>
                <w:color w:val="333300"/>
                <w:spacing w:val="0"/>
                <w:kern w:val="0"/>
                <w:sz w:val="18"/>
                <w:szCs w:val="18"/>
                <w:u w:val="none"/>
                <w:lang w:val="en-US" w:eastAsia="zh-CN" w:bidi="ar"/>
              </w:rPr>
              <w:instrText xml:space="preserve"> HYPERLINK "https://grs.djtu.edu.cn/eWebEditor/UploadFile/file/20230409/20230409113440344034.doc" \t "https://grs.djtu.edu.cn/web/news/_blank" </w:instrText>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separate"/>
            </w:r>
            <w:r>
              <w:rPr>
                <w:rStyle w:val="6"/>
                <w:rFonts w:hint="eastAsia" w:ascii="微软雅黑" w:hAnsi="微软雅黑" w:eastAsia="微软雅黑" w:cs="微软雅黑"/>
                <w:i w:val="0"/>
                <w:iCs w:val="0"/>
                <w:caps w:val="0"/>
                <w:color w:val="337FE5"/>
                <w:spacing w:val="0"/>
                <w:sz w:val="18"/>
                <w:szCs w:val="18"/>
                <w:u w:val="none"/>
              </w:rPr>
              <w:t>定向培养协议书.doc</w:t>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end"/>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begin"/>
            </w:r>
            <w:r>
              <w:rPr>
                <w:rFonts w:hint="eastAsia" w:ascii="微软雅黑" w:hAnsi="微软雅黑" w:eastAsia="微软雅黑" w:cs="微软雅黑"/>
                <w:i w:val="0"/>
                <w:iCs w:val="0"/>
                <w:caps w:val="0"/>
                <w:color w:val="333300"/>
                <w:spacing w:val="0"/>
                <w:kern w:val="0"/>
                <w:sz w:val="18"/>
                <w:szCs w:val="18"/>
                <w:u w:val="none"/>
                <w:lang w:val="en-US" w:eastAsia="zh-CN" w:bidi="ar"/>
              </w:rPr>
              <w:instrText xml:space="preserve"> HYPERLINK "https://grs.djtu.edu.cn/eWebEditor/UploadFile/file/20230401/20230401203581238123.doc" \t "https://grs.djtu.edu.cn/web/news/_blank" </w:instrText>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separate"/>
            </w:r>
            <w:r>
              <w:rPr>
                <w:rFonts w:hint="eastAsia" w:ascii="微软雅黑" w:hAnsi="微软雅黑" w:eastAsia="微软雅黑" w:cs="微软雅黑"/>
                <w:i w:val="0"/>
                <w:iCs w:val="0"/>
                <w:caps w:val="0"/>
                <w:color w:val="333300"/>
                <w:spacing w:val="0"/>
                <w:kern w:val="0"/>
                <w:sz w:val="18"/>
                <w:szCs w:val="18"/>
                <w:u w:val="none"/>
                <w:lang w:val="en-US" w:eastAsia="zh-CN" w:bidi="ar"/>
              </w:rPr>
              <w:fldChar w:fldCharType="end"/>
            </w:r>
          </w:p>
          <w:p>
            <w:pPr>
              <w:keepNext w:val="0"/>
              <w:keepLines w:val="0"/>
              <w:widowControl/>
              <w:suppressLineNumbers w:val="0"/>
              <w:spacing w:before="0" w:beforeAutospacing="1" w:after="0" w:afterAutospacing="1"/>
              <w:ind w:left="0" w:right="0"/>
              <w:jc w:val="left"/>
            </w:pP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iCs w:val="0"/>
                <w:caps w:val="0"/>
                <w:color w:val="000000"/>
                <w:spacing w:val="0"/>
                <w:kern w:val="0"/>
                <w:sz w:val="16"/>
                <w:szCs w:val="16"/>
                <w:lang w:val="en-US" w:eastAsia="zh-CN" w:bidi="ar"/>
              </w:rPr>
              <w:t>大连交通大学研招办联系方式：</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iCs w:val="0"/>
                <w:caps w:val="0"/>
                <w:color w:val="000000"/>
                <w:spacing w:val="0"/>
                <w:kern w:val="0"/>
                <w:sz w:val="16"/>
                <w:szCs w:val="16"/>
                <w:lang w:val="en-US" w:eastAsia="zh-CN" w:bidi="ar"/>
              </w:rPr>
              <w:t>地    址：大连市沙河口区黄河路794号大连交通大学研招办</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iCs w:val="0"/>
                <w:caps w:val="0"/>
                <w:color w:val="000000"/>
                <w:spacing w:val="0"/>
                <w:kern w:val="0"/>
                <w:sz w:val="16"/>
                <w:szCs w:val="16"/>
                <w:lang w:val="en-US" w:eastAsia="zh-CN" w:bidi="ar"/>
              </w:rPr>
              <w:t>邮政编码：116028</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iCs w:val="0"/>
                <w:caps w:val="0"/>
                <w:color w:val="000000"/>
                <w:spacing w:val="0"/>
                <w:kern w:val="0"/>
                <w:sz w:val="16"/>
                <w:szCs w:val="16"/>
                <w:lang w:val="en-US" w:eastAsia="zh-CN" w:bidi="ar"/>
              </w:rPr>
              <w:t>电    话：0411-84109437、0411-84106587</w:t>
            </w:r>
          </w:p>
          <w:p>
            <w:pPr>
              <w:keepNext w:val="0"/>
              <w:keepLines w:val="0"/>
              <w:widowControl/>
              <w:suppressLineNumbers w:val="0"/>
              <w:spacing w:before="0" w:beforeAutospacing="1" w:after="0" w:afterAutospacing="1"/>
              <w:ind w:left="0" w:right="0"/>
              <w:jc w:val="left"/>
            </w:pPr>
            <w:r>
              <w:rPr>
                <w:rFonts w:hint="eastAsia" w:ascii="微软雅黑" w:hAnsi="微软雅黑" w:eastAsia="微软雅黑" w:cs="微软雅黑"/>
                <w:i w:val="0"/>
                <w:iCs w:val="0"/>
                <w:caps w:val="0"/>
                <w:color w:val="000000"/>
                <w:spacing w:val="0"/>
                <w:kern w:val="0"/>
                <w:sz w:val="16"/>
                <w:szCs w:val="16"/>
                <w:lang w:val="en-US" w:eastAsia="zh-CN" w:bidi="ar"/>
              </w:rPr>
              <w:t>电子信箱：yjsb@djtu.edu.cn</w:t>
            </w:r>
          </w:p>
          <w:p>
            <w:pPr>
              <w:pStyle w:val="2"/>
              <w:keepNext w:val="0"/>
              <w:keepLines w:val="0"/>
              <w:widowControl/>
              <w:suppressLineNumbers w:val="0"/>
            </w:pPr>
            <w:r>
              <w:rPr>
                <w:rFonts w:hint="eastAsia" w:ascii="微软雅黑" w:hAnsi="微软雅黑" w:eastAsia="微软雅黑" w:cs="微软雅黑"/>
                <w:i w:val="0"/>
                <w:iCs w:val="0"/>
                <w:caps w:val="0"/>
                <w:color w:val="000000"/>
                <w:spacing w:val="0"/>
                <w:sz w:val="16"/>
                <w:szCs w:val="16"/>
              </w:rPr>
              <w:t>联 系 人：刘老师、陶老师</w:t>
            </w:r>
          </w:p>
          <w:p>
            <w:pPr>
              <w:pStyle w:val="2"/>
              <w:keepNext w:val="0"/>
              <w:keepLines w:val="0"/>
              <w:widowControl/>
              <w:suppressLineNumbers w:val="0"/>
            </w:pPr>
          </w:p>
          <w:tbl>
            <w:tblPr>
              <w:tblW w:w="197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989"/>
              <w:gridCol w:w="1425"/>
              <w:gridCol w:w="2565"/>
              <w:gridCol w:w="1627"/>
              <w:gridCol w:w="3135"/>
              <w:gridCol w:w="2137"/>
              <w:gridCol w:w="855"/>
              <w:gridCol w:w="843"/>
              <w:gridCol w:w="997"/>
              <w:gridCol w:w="997"/>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237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拟录取学院名称</w:t>
                  </w:r>
                </w:p>
              </w:tc>
              <w:tc>
                <w:tcPr>
                  <w:tcW w:w="120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拟录取专业代码</w:t>
                  </w:r>
                </w:p>
              </w:tc>
              <w:tc>
                <w:tcPr>
                  <w:tcW w:w="153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拟录取专业名称</w:t>
                  </w:r>
                </w:p>
              </w:tc>
              <w:tc>
                <w:tcPr>
                  <w:tcW w:w="137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拟录取研究方向码</w:t>
                  </w:r>
                </w:p>
              </w:tc>
              <w:tc>
                <w:tcPr>
                  <w:tcW w:w="187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拟录取研究方向名称</w:t>
                  </w:r>
                </w:p>
              </w:tc>
              <w:tc>
                <w:tcPr>
                  <w:tcW w:w="137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考生编号</w:t>
                  </w:r>
                </w:p>
              </w:tc>
              <w:tc>
                <w:tcPr>
                  <w:tcW w:w="71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考生姓名</w:t>
                  </w:r>
                </w:p>
              </w:tc>
              <w:tc>
                <w:tcPr>
                  <w:tcW w:w="71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初试总分</w:t>
                  </w:r>
                </w:p>
              </w:tc>
              <w:tc>
                <w:tcPr>
                  <w:tcW w:w="71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复试成绩</w:t>
                  </w:r>
                </w:p>
              </w:tc>
              <w:tc>
                <w:tcPr>
                  <w:tcW w:w="59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总成绩</w:t>
                  </w:r>
                </w:p>
              </w:tc>
              <w:tc>
                <w:tcPr>
                  <w:tcW w:w="710" w:type="dxa"/>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106133085500161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张永皞</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101453000006486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吴锦龙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100053370209156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吴轩</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102903210501321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刘欣宇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106133085500164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蒋浩楠</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102253210201659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杨江东</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101123202303564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历成志</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72.52 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103383210006826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宫子龙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100193133903966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马奥阳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101503802001083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101453000008785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邢喜超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71.44 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101453000005382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王治为</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102253142000985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张淏渊</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71.38 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106353322032239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101413214106411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姜惟贺</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71.24 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102853210020192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孙瑞之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101503802001230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张冰冰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101423371601679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王亚楠</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71.04 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102253371708106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许创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100043142406658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贾楚琦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101503802001192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孙垚晰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104883425112241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钟浩雄</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70.88 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103593210010693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安振涛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101513000001931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赵禹博</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101413370611046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郭志强</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70.34 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102173000070374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张阳光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104973400339930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都业辉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102553230008306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王梦凯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101453000007442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卞涌</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101503802001041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王梓屹</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69.94 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101413214106422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李宇昂</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69.88 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106993133913991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范道康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102853210020345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赖宇敏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101413370310788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秦增秀</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101413210904884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姜岩</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101503802001480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张宇鹏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69.68 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114153371704385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游梦茹</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69.52 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100583370100038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郭新杰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101453000007043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冯嘉伟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101503802000858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潘子敬</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69.48 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101503802001095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刘佳洪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69.48 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102993210110449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傅芳勇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69.44 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101503802000879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高阳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101503802001517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吴萧洛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69.34 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101123202303072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吴涛涛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118453001001289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彭保鑫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69.22 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102553230002954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张君龙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101503802001393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樊烨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101503802001031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赵俊峰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100583371400061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李祖飞</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69.12 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101453000013297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林从峰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69.10 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101503802001630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郑浩然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101503802001421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李根</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101413411612481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张浩</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101453000011834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陈正茂</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101423231701817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任禹航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101503802001241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白雨轩</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102903210503059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商磊</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68.68 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104253540006608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马群</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106183201001683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贺会鑫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101423210901833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68.58 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101503802001116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邓帅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68.56 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100083210004663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李文斌</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68.52 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101413370611103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王传顺</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77.66 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104863208011050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王有琦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75.08 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101413214106525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陈超宇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101413214106436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刘晟博</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73.66 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106133086100162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戴予诺</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102133000006182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王鑫鑫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101413210303225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阎业成</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71.22 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101453000008793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王颢童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101513000005856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王敬皞</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68.64 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101513000007572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杨林涛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106573214122143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陈松</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68.24 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101503802001396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边羿宁</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102803230006361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金泓旭</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68.12 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101503802001298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孟炜丰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67.82 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101413613614862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任乾慧</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103513330303184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朱禹乾</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67.66 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101453000011122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67.58 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101453000007251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张永恒</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102173000040302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张文义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101513000009662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袁绍阳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66.34 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102933210308879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钱门红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66.22 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101413214206650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赵俊毅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102133000006240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101413214106430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王熙霖</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65.48 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103843212112533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刘珺</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65.48 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101503802000844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何占焘</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65.34 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104973400345213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杨元凯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65.08 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104973400339911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钱珂旭</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275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65.02 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101503802001676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杨川荣</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64.76 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101503806002239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张海波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64.54 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101413214106435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白金鹏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278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64.36 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100093131803540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梁亮</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63.62 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106983621619358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张茂鹏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73.48 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101413210904889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董科毅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73.42 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101453000008421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付博娜</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72.72 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101513000007680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张佰豪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72.46 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106993214115241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李莜</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101513000007597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高研博</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100783085413640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刘梓睿</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70.98 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106133085600074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赵琦璠</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102163002030024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张超颖</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89.20 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107043161574163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张思佳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68.82 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116643121415008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朱厚淳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101413370310842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于军凯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68.02 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104953000001572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季鲁豫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104033085601137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彭嘉富</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104333100502859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101533000004121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罗一鸣</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100603142307021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王坤</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104293135801810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李平平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66.74 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100283322400010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徐月蓉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101503809002733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徐天航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66.04 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101503809002857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张镜荣</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104033085405529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程智华</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101503806002177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高兆冉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103563612405900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65.73 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101413214306841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纪程文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材料科学与工程学院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085600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材料与化工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101503803001781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董子琦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74.38 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101413214106445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高启臣</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371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103593210011672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张智</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371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102883500004791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贾汶翰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75.66 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彭瑞清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103593210010685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郭思臣</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104253540004270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刘昊昕</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101453000009325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贠涵</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103593210011072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徐亮亮</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73.82 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105333440307052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陈建良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106133085500166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韩帅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赵彦熹</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104973400349954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周明慧</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73.02 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100083210008933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封博文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72.78 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106133085500548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张景周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72.78 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103593210011678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刘正时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104973400349953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何鸿</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101453000009423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赵爽</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102953210801792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陈婧</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101453000009593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夏子昂</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92.00 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72.12 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102873210509770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汤仁逵</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72.10 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101123202303557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牛宇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100063210505380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徐佳乐</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101503802000958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刘威廷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94.40 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71.72 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101413214106504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冯思绮</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71.58 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101453000007508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潘晓暄</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71.12 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100543000006283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胡程涛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71.10 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101123202311339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陈思铭</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71.08 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104973400344584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王盛鹏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70.94 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107103370109452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李江涛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107103413311409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70.88 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107003141500841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106133086100566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黄秀薇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董超然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70.44 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101413213906169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王世祎</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92.00 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70.44 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102523210005919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马云龙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100043133305605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王佳旭</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70.34 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100043410210852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霍启东</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70.16 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101073022100723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赵萌</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70.02 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106133086100531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雷美琳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106133086100152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白津宁</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106133086100166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刘宇硕</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101503802001178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张世阳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69.78 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100083210005579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李海兵</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69.68 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102143370203663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宋文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102253220702311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孙成卓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69.38 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101503802000841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温心宇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69.34 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101413220507277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叶欢锐</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101123202311336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闫靖鸿</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102523210005924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任现曦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106133080200508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胡睿海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69.22 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101453000005734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于朋池</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105933000011415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马士雨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101503802000891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王洪晨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105333431315182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张晋阳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68.66 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080204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101413210904965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时维淇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马宇清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104333100100541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姜浩鑫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104883410807083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王修召</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69.24 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102253370106517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吴红辰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68.44 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101503802001474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王煜婷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68.16 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104043085500019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尹航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68.16 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101513000009368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严旭昇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101503802001283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孙卓群</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107013141205926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卜振东</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106133086100070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齐万年</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67.94 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102873210111896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张雪瑞</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樊长捷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101503802001289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张程鑫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吴博威</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67.10 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102253211001781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刘旭</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103593210005738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许伟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106133086100118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杨勃</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66.50 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101503802001209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秦號炀</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102853210020186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边嗣琦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89.60 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101433214501433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唐志彬</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102853210020100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载运工具运用工程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101503805001974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路跃伟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66.04 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103563411404870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刘新勇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378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103003211002808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103003211002898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魏宁</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75.56 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103003211012261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卞佳楠</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75.14 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102933210210447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仉秀豪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102943210705493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马赟舒</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100193370107339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姜国龙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74.66 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116643121094663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索云娜</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110783123414324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马乐乐</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74.14 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102943211313599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郑高原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74.08 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105003067704302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宋子情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116643151224131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李昊芯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73.74 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102513000014867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戴奕璇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116643161070510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雷茳森</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104273370203368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马慧琳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73.44 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106113512080484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谢铠嵘</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103563341103820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102943210709199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丁丽雯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116643143174798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宋程杰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72.94 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106743000001989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宋俊杰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100523101716779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胡依航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107103232008146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郭威豪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72.64 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106173201001667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李海龙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100583370900036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滕踏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72.24 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107103424112429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王锦龙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106133085400850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李世豪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72.04 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107023137163561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苏成铭</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100543000004949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徐恒</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116643121434086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李海涵</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101863210505165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李果朋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71.66 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104243530011355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姜晓茹</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71.46 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103043213000907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朱卓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103563330703039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汪烨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71.10 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103003211012004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曹晗霏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118453003004847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张锦淏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70.96 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116643161071695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邢跃辉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70.94 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102693371310823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付长莉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70.94 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103563371604686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刘新宇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70.88 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104243530004762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矫月昊</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104243530007521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孙先涛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102933210211446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尚小楠</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机车车辆工程学院（中车学院）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085502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车辆工程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轨道交通车辆智能运维</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101503802001347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张晨光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279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62.58 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0823Z1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交通安全与工程管理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101513000007905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英博文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378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0823Z1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交通安全与工程管理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100043214107312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付明迪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75.34 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0823Z1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交通安全与工程管理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100043133305479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肖金洁</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89.40 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74.14 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0823Z1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交通安全与工程管理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107103613301989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张祎菲</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73.14 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0823Z1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交通安全与工程管理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106133086100074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牛瑞杰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91.40 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72.78 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0823Z1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交通安全与工程管理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102803230006314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汪柃希</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71.64 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0823Z1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交通安全与工程管理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107103370109442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张航毓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0823Z1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交通安全与工程管理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102853210020817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王家欣</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0823Z1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交通安全与工程管理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104253540001085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梁媛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70.38 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交通运输规划与安全管理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101503809002664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孙美淋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69.44 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交通运输规划与安全管理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100063210503780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庞伟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66.08 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交通运输规划与安全管理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101503809002844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伊帆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64.94 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交通运输规划与安全管理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101503809002568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吕毛毛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080800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电气工程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106113511080450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孙晓天</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376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76.10 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75.47 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080800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电气工程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106103085800051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刘俊杰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080800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电气工程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102903212313644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余泳慧</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080800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电气工程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110753000008481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刘世博</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106983142209351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陈惺惺</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382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103563371004607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赵新宇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73.69 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103003211007948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涂媛媛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100053370209274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纪宏宇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72.58 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107103214307809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张卿瑞</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72.22 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101123202307341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汤金博</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71.64 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106353333037868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黄夫杰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71.61 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104973400354603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赵春江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69.42 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104033085405207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林宇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081100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102953211900323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刘菲蒙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交通信息工程及控制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102563210001837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孟世令</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73.04 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交通信息工程及控制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107103140506335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李博潇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72.08 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交通信息工程及控制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100043220707511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刘青华</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交通信息工程及控制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104913320310596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曹亮</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控制理论及其应用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101833215113408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耿安欣</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控制理论及其应用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101413214006331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黄倩倩</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68.14 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控制理论及其应用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100043133305418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尤照琳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自动化与电气工程学院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控制理论及其应用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101503807002245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张路明</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63.56 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101533000002326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王小春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101453000001367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郑智仁</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101453000013726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佟鑫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101533000002324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周阳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67.58 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101533000002321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高潇杰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67.42 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100593124002199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邵彬芸</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100043214107314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曲弋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66.74 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101413210904941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高浩喆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66.64 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103863210504458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万凯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104043085901584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王明维</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66.36 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力学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104293375600246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张旭明</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101073022010861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曲嘉辉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100043110403510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王义丰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72.06 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107103210407644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赵伯雨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72.02 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106113520080176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金哲</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71.64 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107103370109419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刘安浩</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107103621815871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杨丽娟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104033085901028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周龙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105893022012843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赵鹏飞</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69.86 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101503805002049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101533000001970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李永昌</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69.46 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107103370109439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任昭彦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68.46 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101413214106503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关思宇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101073022060508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吴崇康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68.24 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102943210413184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郑仲轩</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67.98 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101513000007872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鞠晓琳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67.96 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101513000007920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杨京川</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道路与铁道工程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107103613301506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常皓琛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67.44 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104883370606519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刘荣华</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374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76.12 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100043360109096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籍小雯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75.94 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103353000926165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王翼博</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74.34 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100043231707698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王涵冰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74.04 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100043130904904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刘亚婷</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106133086101028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周煜轩</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71.74 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107103141106700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畅婉伊</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71.68 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107103133305932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韩梓原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106133086100241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郑美玲</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70.74 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101513000007909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屠一名</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275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63.22 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土木工程学院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086100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交通运输</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101513000007844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武俊安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62.54 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交通信息工程及控制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102943210705458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张惠迪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391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交通信息工程及控制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101453000008943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张皓翔</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72.95 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交通信息工程及控制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102883100001381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马浩翔</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082302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交通信息工程及控制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102933210104548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魏佳豪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信号处理与通信技术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101833215113409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付健宇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71.10 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65.71 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电子信息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信号处理与通信技术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101413214306861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迟晨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62.92 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计算机应用技术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101543916001623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谭淼月</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65.05 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计算机应用技术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101283003001330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李子阳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64.67 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计算机与通信工程学院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计算机应用技术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101503805001986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李贤发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63.52 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软件学院（现代信息产业学院）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软件开发与管理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102933211113218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安宇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71.04 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软件学院（现代信息产业学院）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软件开发与管理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106373203007877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申世龙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67.08 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软件学院（现代信息产业学院）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软件开发与管理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116413210900814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井俞翔</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66.56 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软件学院（现代信息产业学院）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085405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软件开发与管理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106573371725135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胡雨欣</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64.80 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083000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101453000008822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刘名扬</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68.58 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083000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103073210301296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王亚辉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68.44 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083000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101513000009938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葛婧</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67.46 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083000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101413210804192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于溟</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67.02 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083000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106973210519636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王瑛璇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66.66 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083000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824053000000008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孙思远</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65.72 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083000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101503809002689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丁宇飞</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62.56 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103323210200066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张振兴</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101513000012551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王冠乔</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101513000012586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69.66 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102953211412903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田英鑫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69.58 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101833215114534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赵誉量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101513000012701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关典勇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68.88 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103323210204440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杨欣悦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101453000006181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栾媛媛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67.94 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101513000012708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王旭鹏</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67.54 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101513000012711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101413210703463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庞佳熙</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67.18 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106973220722397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杨文婧</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92.20 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101513000012471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江林烨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66.92 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101513000009919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邬鑫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102913210200104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马凯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66.16 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101513000012721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周海伦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65.88 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103003210806770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张子豪</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65.82 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101513000007620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张以沫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65.56 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106133083000045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杨亲怡</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65.42 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104313580003896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薛淑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308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65.02 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101903210302579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滕玉平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64.80 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106263085900279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梁冠予</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环境与化学工程学院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085701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环境工程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101513000012580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宋超</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70.42 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管理科学与工程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104033120100147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姚菲菲</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管理科学与工程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100803017020484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孟凡庆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75.12 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管理科学与工程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101833212903726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赵俊植</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管理科学与工程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106133120100020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刘玥洋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73.58 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管理科学与工程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100083210012202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周可一</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管理科学与工程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100803017020151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高文杰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72.28 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管理科学与工程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103003211604177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蔡雯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71.88 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管理科学与工程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106183209006143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杨智方</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71.68 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管理科学与工程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101833212911815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王雨薇</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70.60 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69.34 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工商管理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101453000013899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刘鑫蕾</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87.80 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75.48 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工商管理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101733281506231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刘相金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74.20 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工商管理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103863210707811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朱思怡</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86.40 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73.52 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工商管理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106973210214348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钟莘莘</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工商管理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101733280305142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祝素春</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85.40 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73.22 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120200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工商管理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101733280304896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宋一帆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73.08 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125601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项目管理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101503000000656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曹雪滢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193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79.30 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68.82 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125601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工程管理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项目管理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101503000000217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闫春悦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83.70 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67.81 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125604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物流工程与管理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物流系统规划与设计</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104223510904307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尹然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248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81.84 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经济管理学院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125604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物流工程与管理</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物流系统规划与设计</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103583210015491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梁薛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240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82.70 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80.81 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艺术设计学院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产品设计工程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102863211907921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魏勉</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296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艺术设计学院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产品设计工程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100823101506483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刘晓宁</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71.20 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67.70 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艺术设计学院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产品设计工程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101913211101018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迟凝</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313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75.80 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66.56 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艺术设计学院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085500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机械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产品设计工程</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107093144044183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王元平</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285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84.00 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65.10 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非全日制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101653000008027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杜晓雯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360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89.40 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77.22 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101653000008029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李明瑶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90.20 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76.90 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104243530011756</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房俊瀛</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350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72.82 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103193110900011</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吕文昊</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329</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88.80 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72.70 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105593210000677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王婧雯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347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78.20 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72.04 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105613432219568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刘晨</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325</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79.40 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69.32 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101453000010633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王金鑫</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68.96 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101453000007768</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贾佳冰</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327</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76.60 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68.76 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102173000240032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解斯雯</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332</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73.80 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68.62 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1" w:hRule="atLeast"/>
              </w:trPr>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理学院</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070100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数学</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00</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不区分研究方向</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102953211214854</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程梦瑶</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323</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76.80 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68.26 </w:t>
                  </w:r>
                </w:p>
              </w:tc>
              <w:tc>
                <w:tcPr>
                  <w:tcW w:w="0" w:type="auto"/>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全日制</w:t>
                  </w:r>
                </w:p>
              </w:tc>
            </w:tr>
          </w:tbl>
          <w:p>
            <w:pPr>
              <w:rPr>
                <w:rFonts w:hint="eastAsia" w:ascii="微软雅黑" w:hAnsi="微软雅黑" w:eastAsia="微软雅黑" w:cs="微软雅黑"/>
                <w:i w:val="0"/>
                <w:iCs w:val="0"/>
                <w:caps w:val="0"/>
                <w:color w:val="000000"/>
                <w:spacing w:val="0"/>
                <w:sz w:val="18"/>
                <w:szCs w:val="18"/>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OGJkMzViMTU0MDEzOTIzYTZkMzI5ZWI0ZTg5MTIifQ=="/>
  </w:docVars>
  <w:rsids>
    <w:rsidRoot w:val="31F933A4"/>
    <w:rsid w:val="31F93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2023-04-21T07:41:00Z</dcterms:created>
  <dc:creator>顾念</dc:creator>
  <cp:lastModifiedBy>顾念</cp:lastModifiedBy>
  <dcterms:modified xsi:type="dcterms:W3CDTF">2023-04-21T07:41:35Z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CDF26570B247474EB43310F5D9BC2BEA_11</vt:lpwstr>
  </property>
</Properties>
</file>