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76" w:rsidRPr="00233E76" w:rsidRDefault="00233E76" w:rsidP="00233E76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233E76">
        <w:rPr>
          <w:rFonts w:ascii="Arial" w:eastAsia="宋体" w:hAnsi="Arial" w:cs="Arial"/>
          <w:color w:val="666666"/>
          <w:kern w:val="0"/>
          <w:sz w:val="27"/>
          <w:szCs w:val="27"/>
        </w:rPr>
        <w:t>艺术设计（</w:t>
      </w:r>
      <w:r w:rsidRPr="00233E76">
        <w:rPr>
          <w:rFonts w:ascii="Arial" w:eastAsia="宋体" w:hAnsi="Arial" w:cs="Arial"/>
          <w:color w:val="666666"/>
          <w:kern w:val="0"/>
          <w:sz w:val="27"/>
          <w:szCs w:val="27"/>
        </w:rPr>
        <w:t>135108</w:t>
      </w:r>
      <w:r w:rsidRPr="00233E76">
        <w:rPr>
          <w:rFonts w:ascii="Arial" w:eastAsia="宋体" w:hAnsi="Arial" w:cs="Arial"/>
          <w:color w:val="666666"/>
          <w:kern w:val="0"/>
          <w:sz w:val="27"/>
          <w:szCs w:val="27"/>
        </w:rPr>
        <w:t>）调剂考生复试拟录取名单</w:t>
      </w:r>
    </w:p>
    <w:p w:rsidR="00233E76" w:rsidRPr="00233E76" w:rsidRDefault="00233E76" w:rsidP="00233E76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233E76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233E76">
        <w:rPr>
          <w:rFonts w:ascii="Arial" w:eastAsia="宋体" w:hAnsi="Arial" w:cs="Arial"/>
          <w:color w:val="666666"/>
          <w:kern w:val="0"/>
          <w:szCs w:val="21"/>
        </w:rPr>
        <w:t>2023-04-07 20:40:00</w:t>
      </w:r>
    </w:p>
    <w:p w:rsidR="00233E76" w:rsidRPr="00233E76" w:rsidRDefault="00233E76" w:rsidP="00233E7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33E76">
        <w:rPr>
          <w:rFonts w:ascii="Arial" w:eastAsia="宋体" w:hAnsi="Arial" w:cs="Arial"/>
          <w:color w:val="666666"/>
          <w:kern w:val="0"/>
          <w:szCs w:val="21"/>
        </w:rPr>
        <w:br/>
      </w:r>
    </w:p>
    <w:p w:rsidR="00233E76" w:rsidRPr="00233E76" w:rsidRDefault="00233E76" w:rsidP="00233E76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233E76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艺术设计</w:t>
      </w: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调剂考生拟录取名单进行公示，公示期为</w:t>
      </w:r>
      <w:r w:rsidRPr="00233E76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4月7日至4月17日</w:t>
      </w: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233E76" w:rsidRPr="00233E76" w:rsidRDefault="00233E76" w:rsidP="00233E76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233E76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4月17日</w:t>
      </w: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233E76" w:rsidRPr="00233E76" w:rsidRDefault="00233E76" w:rsidP="00233E76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复核申请咨询电话：0411-87509383、87630448</w:t>
      </w:r>
    </w:p>
    <w:p w:rsidR="00233E76" w:rsidRPr="00233E76" w:rsidRDefault="00233E76" w:rsidP="00233E76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233E76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233E76" w:rsidRPr="00233E76" w:rsidRDefault="00233E76" w:rsidP="00233E76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233E76">
          <w:rPr>
            <w:rFonts w:ascii="Arial" w:eastAsia="宋体" w:hAnsi="Arial" w:cs="Arial"/>
            <w:color w:val="000000"/>
            <w:kern w:val="0"/>
            <w:sz w:val="23"/>
            <w:szCs w:val="23"/>
          </w:rPr>
          <w:t>艺术设计（</w:t>
        </w:r>
        <w:r w:rsidRPr="00233E76">
          <w:rPr>
            <w:rFonts w:ascii="Arial" w:eastAsia="宋体" w:hAnsi="Arial" w:cs="Arial"/>
            <w:color w:val="000000"/>
            <w:kern w:val="0"/>
            <w:sz w:val="23"/>
            <w:szCs w:val="23"/>
          </w:rPr>
          <w:t>135108</w:t>
        </w:r>
        <w:r w:rsidRPr="00233E76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）调剂考生复试拟录取名单</w:t>
        </w:r>
      </w:hyperlink>
    </w:p>
    <w:p w:rsidR="009220FD" w:rsidRPr="00233E76" w:rsidRDefault="009220FD">
      <w:bookmarkStart w:id="0" w:name="_GoBack"/>
      <w:bookmarkEnd w:id="0"/>
    </w:p>
    <w:sectPr w:rsidR="009220FD" w:rsidRPr="00233E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7B"/>
    <w:rsid w:val="00233E76"/>
    <w:rsid w:val="002F6A7B"/>
    <w:rsid w:val="0092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3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3E76"/>
    <w:rPr>
      <w:b/>
      <w:bCs/>
    </w:rPr>
  </w:style>
  <w:style w:type="character" w:styleId="a5">
    <w:name w:val="Hyperlink"/>
    <w:basedOn w:val="a0"/>
    <w:uiPriority w:val="99"/>
    <w:semiHidden/>
    <w:unhideWhenUsed/>
    <w:rsid w:val="00233E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3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3E76"/>
    <w:rPr>
      <w:b/>
      <w:bCs/>
    </w:rPr>
  </w:style>
  <w:style w:type="character" w:styleId="a5">
    <w:name w:val="Hyperlink"/>
    <w:basedOn w:val="a0"/>
    <w:uiPriority w:val="99"/>
    <w:semiHidden/>
    <w:unhideWhenUsed/>
    <w:rsid w:val="00233E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0720414838853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2023-05-14T06:42:00Z</dcterms:created>
  <dcterms:modified xsi:type="dcterms:W3CDTF">2023-05-14T06:42:00Z</dcterms:modified>
</cp:coreProperties>
</file>