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35" w:rsidRPr="00294235" w:rsidRDefault="00294235" w:rsidP="00294235">
      <w:pPr>
        <w:widowControl/>
        <w:shd w:val="clear" w:color="auto" w:fill="FFFFFF"/>
        <w:spacing w:line="675" w:lineRule="atLeast"/>
        <w:jc w:val="center"/>
        <w:outlineLvl w:val="0"/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</w:pPr>
      <w:r w:rsidRPr="00294235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商学院、知识产权学院</w:t>
      </w:r>
      <w:r w:rsidRPr="00294235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2023</w:t>
      </w:r>
      <w:r w:rsidRPr="00294235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年全国硕士研究生二次调剂复试考核结果</w:t>
      </w:r>
    </w:p>
    <w:p w:rsidR="00294235" w:rsidRPr="00294235" w:rsidRDefault="00294235" w:rsidP="00294235">
      <w:pPr>
        <w:widowControl/>
        <w:shd w:val="clear" w:color="auto" w:fill="FFFFFF"/>
        <w:spacing w:line="450" w:lineRule="atLeast"/>
        <w:jc w:val="center"/>
        <w:rPr>
          <w:rFonts w:ascii="Arial" w:eastAsia="宋体" w:hAnsi="Arial" w:cs="Arial"/>
          <w:color w:val="727272"/>
          <w:kern w:val="0"/>
          <w:sz w:val="18"/>
          <w:szCs w:val="18"/>
        </w:rPr>
      </w:pPr>
      <w:r w:rsidRPr="00294235">
        <w:rPr>
          <w:rFonts w:ascii="Arial" w:eastAsia="宋体" w:hAnsi="Arial" w:cs="Arial"/>
          <w:color w:val="727272"/>
          <w:kern w:val="0"/>
          <w:sz w:val="18"/>
          <w:szCs w:val="18"/>
        </w:rPr>
        <w:t>2023-04-10  </w:t>
      </w:r>
      <w:r w:rsidRPr="00294235">
        <w:rPr>
          <w:rFonts w:ascii="Arial" w:eastAsia="宋体" w:hAnsi="Arial" w:cs="Arial"/>
          <w:color w:val="727272"/>
          <w:kern w:val="0"/>
          <w:sz w:val="18"/>
          <w:szCs w:val="18"/>
        </w:rPr>
        <w:t>点击：</w:t>
      </w:r>
      <w:r w:rsidRPr="00294235">
        <w:rPr>
          <w:rFonts w:ascii="Arial" w:eastAsia="宋体" w:hAnsi="Arial" w:cs="Arial"/>
          <w:color w:val="727272"/>
          <w:kern w:val="0"/>
          <w:sz w:val="18"/>
          <w:szCs w:val="18"/>
        </w:rPr>
        <w:t>[124]</w:t>
      </w:r>
    </w:p>
    <w:tbl>
      <w:tblPr>
        <w:tblW w:w="103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1573"/>
        <w:gridCol w:w="589"/>
        <w:gridCol w:w="472"/>
        <w:gridCol w:w="766"/>
        <w:gridCol w:w="589"/>
        <w:gridCol w:w="634"/>
        <w:gridCol w:w="889"/>
        <w:gridCol w:w="1282"/>
        <w:gridCol w:w="1282"/>
        <w:gridCol w:w="700"/>
        <w:gridCol w:w="583"/>
        <w:gridCol w:w="589"/>
      </w:tblGrid>
      <w:tr w:rsidR="00294235" w:rsidRPr="00294235" w:rsidTr="00294235">
        <w:trPr>
          <w:trHeight w:val="270"/>
          <w:tblCellSpacing w:w="0" w:type="dxa"/>
        </w:trPr>
        <w:tc>
          <w:tcPr>
            <w:tcW w:w="150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                   商学院、知识产权学院2023年全国硕士研究生二次调剂复试考核结果</w:t>
            </w:r>
          </w:p>
        </w:tc>
      </w:tr>
      <w:tr w:rsidR="00294235" w:rsidRPr="00294235" w:rsidTr="0029423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报考专业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初试成绩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外语能力测试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综合素质与能力考核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专业素质与能力考核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复试总分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294235" w:rsidRPr="00294235" w:rsidTr="0029423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101413214206627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郭庆乐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739.6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94235" w:rsidRPr="00294235" w:rsidTr="0029423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101413211705471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陈龙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108.0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232.0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727.6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94235" w:rsidRPr="00294235" w:rsidTr="0029423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101413131100745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康妍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210.0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689.2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94235" w:rsidRPr="00294235" w:rsidTr="0029423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101413361109822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陈佳露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放弃复试</w:t>
            </w:r>
          </w:p>
        </w:tc>
      </w:tr>
      <w:tr w:rsidR="00294235" w:rsidRPr="00294235" w:rsidTr="00294235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101413211405248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赵艺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94235" w:rsidRPr="00294235" w:rsidRDefault="00294235" w:rsidP="002942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94235">
              <w:rPr>
                <w:rFonts w:ascii="宋体" w:eastAsia="宋体" w:hAnsi="宋体" w:cs="宋体"/>
                <w:kern w:val="0"/>
                <w:sz w:val="18"/>
                <w:szCs w:val="18"/>
              </w:rPr>
              <w:t>放弃复试</w:t>
            </w:r>
          </w:p>
        </w:tc>
      </w:tr>
    </w:tbl>
    <w:p w:rsidR="00442706" w:rsidRDefault="00442706">
      <w:bookmarkStart w:id="0" w:name="_GoBack"/>
      <w:bookmarkEnd w:id="0"/>
    </w:p>
    <w:sectPr w:rsidR="00442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65D"/>
    <w:rsid w:val="0005065D"/>
    <w:rsid w:val="00294235"/>
    <w:rsid w:val="0044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942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94235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942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94235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06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B9B9B9"/>
            <w:right w:val="none" w:sz="0" w:space="0" w:color="auto"/>
          </w:divBdr>
        </w:div>
        <w:div w:id="20234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2023-05-14T03:19:00Z</dcterms:created>
  <dcterms:modified xsi:type="dcterms:W3CDTF">2023-05-14T03:19:00Z</dcterms:modified>
</cp:coreProperties>
</file>