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B45" w:rsidRPr="00C92B45" w:rsidRDefault="00C92B45" w:rsidP="00C92B45">
      <w:pPr>
        <w:widowControl/>
        <w:shd w:val="clear" w:color="auto" w:fill="FFFFFF"/>
        <w:spacing w:line="675" w:lineRule="atLeast"/>
        <w:jc w:val="center"/>
        <w:outlineLvl w:val="0"/>
        <w:rPr>
          <w:rFonts w:ascii="Arial" w:eastAsia="宋体" w:hAnsi="Arial" w:cs="Arial"/>
          <w:b/>
          <w:bCs/>
          <w:color w:val="727272"/>
          <w:kern w:val="36"/>
          <w:sz w:val="48"/>
          <w:szCs w:val="48"/>
        </w:rPr>
      </w:pPr>
      <w:r w:rsidRPr="00C92B45">
        <w:rPr>
          <w:rFonts w:ascii="Arial" w:eastAsia="宋体" w:hAnsi="Arial" w:cs="Arial"/>
          <w:b/>
          <w:bCs/>
          <w:color w:val="727272"/>
          <w:kern w:val="36"/>
          <w:sz w:val="48"/>
          <w:szCs w:val="48"/>
        </w:rPr>
        <w:t>商学院、知识产权学院</w:t>
      </w:r>
      <w:r w:rsidRPr="00C92B45">
        <w:rPr>
          <w:rFonts w:ascii="Arial" w:eastAsia="宋体" w:hAnsi="Arial" w:cs="Arial"/>
          <w:b/>
          <w:bCs/>
          <w:color w:val="727272"/>
          <w:kern w:val="36"/>
          <w:sz w:val="48"/>
          <w:szCs w:val="48"/>
        </w:rPr>
        <w:t>2023</w:t>
      </w:r>
      <w:r w:rsidRPr="00C92B45">
        <w:rPr>
          <w:rFonts w:ascii="Arial" w:eastAsia="宋体" w:hAnsi="Arial" w:cs="Arial"/>
          <w:b/>
          <w:bCs/>
          <w:color w:val="727272"/>
          <w:kern w:val="36"/>
          <w:sz w:val="48"/>
          <w:szCs w:val="48"/>
        </w:rPr>
        <w:t>年全国硕士研究生调剂复试考核结果</w:t>
      </w:r>
    </w:p>
    <w:p w:rsidR="00C92B45" w:rsidRPr="00C92B45" w:rsidRDefault="00C92B45" w:rsidP="00C92B45">
      <w:pPr>
        <w:widowControl/>
        <w:shd w:val="clear" w:color="auto" w:fill="FFFFFF"/>
        <w:spacing w:line="450" w:lineRule="atLeast"/>
        <w:jc w:val="center"/>
        <w:rPr>
          <w:rFonts w:ascii="Arial" w:eastAsia="宋体" w:hAnsi="Arial" w:cs="Arial"/>
          <w:color w:val="727272"/>
          <w:kern w:val="0"/>
          <w:sz w:val="18"/>
          <w:szCs w:val="18"/>
        </w:rPr>
      </w:pPr>
      <w:r w:rsidRPr="00C92B45">
        <w:rPr>
          <w:rFonts w:ascii="Arial" w:eastAsia="宋体" w:hAnsi="Arial" w:cs="Arial"/>
          <w:color w:val="727272"/>
          <w:kern w:val="0"/>
          <w:sz w:val="18"/>
          <w:szCs w:val="18"/>
        </w:rPr>
        <w:t>2023-04-07  </w:t>
      </w:r>
      <w:r w:rsidRPr="00C92B45">
        <w:rPr>
          <w:rFonts w:ascii="Arial" w:eastAsia="宋体" w:hAnsi="Arial" w:cs="Arial"/>
          <w:color w:val="727272"/>
          <w:kern w:val="0"/>
          <w:sz w:val="18"/>
          <w:szCs w:val="18"/>
        </w:rPr>
        <w:t>点击：</w:t>
      </w:r>
      <w:r w:rsidRPr="00C92B45">
        <w:rPr>
          <w:rFonts w:ascii="Arial" w:eastAsia="宋体" w:hAnsi="Arial" w:cs="Arial"/>
          <w:color w:val="727272"/>
          <w:kern w:val="0"/>
          <w:sz w:val="18"/>
          <w:szCs w:val="18"/>
        </w:rPr>
        <w:t>[313]</w:t>
      </w:r>
    </w:p>
    <w:p w:rsidR="00C92B45" w:rsidRPr="00C92B45" w:rsidRDefault="00C92B45" w:rsidP="00C92B45">
      <w:pPr>
        <w:widowControl/>
        <w:shd w:val="clear" w:color="auto" w:fill="FFFFFF"/>
        <w:spacing w:line="390" w:lineRule="atLeast"/>
        <w:jc w:val="left"/>
        <w:rPr>
          <w:rFonts w:ascii="Arial" w:eastAsia="宋体" w:hAnsi="Arial" w:cs="Arial"/>
          <w:color w:val="1A1A1A"/>
          <w:kern w:val="0"/>
          <w:szCs w:val="21"/>
        </w:rPr>
      </w:pPr>
      <w:r>
        <w:rPr>
          <w:rFonts w:ascii="Arial" w:eastAsia="宋体" w:hAnsi="Arial" w:cs="Arial"/>
          <w:noProof/>
          <w:color w:val="1A1A1A"/>
          <w:kern w:val="0"/>
          <w:szCs w:val="21"/>
        </w:rPr>
        <w:drawing>
          <wp:inline distT="0" distB="0" distL="0" distR="0">
            <wp:extent cx="8208645" cy="2381885"/>
            <wp:effectExtent l="0" t="0" r="1905" b="0"/>
            <wp:docPr id="1" name="图片 1" descr="http://business.dlut.edu.cn/__local/F/09/D0/F7B1ACF2F658B4047CE9675FC97_8D9B6578_82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usiness.dlut.edu.cn/__local/F/09/D0/F7B1ACF2F658B4047CE9675FC97_8D9B6578_827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8645" cy="238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174" w:rsidRDefault="00921174">
      <w:bookmarkStart w:id="0" w:name="_GoBack"/>
      <w:bookmarkEnd w:id="0"/>
    </w:p>
    <w:sectPr w:rsidR="009211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570"/>
    <w:rsid w:val="00921174"/>
    <w:rsid w:val="009F6570"/>
    <w:rsid w:val="00C9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92B4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92B45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C92B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C92B4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92B4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92B4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92B45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C92B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C92B4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92B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7360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0" w:color="B9B9B9"/>
            <w:right w:val="none" w:sz="0" w:space="0" w:color="auto"/>
          </w:divBdr>
        </w:div>
        <w:div w:id="3411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2023-05-14T03:21:00Z</dcterms:created>
  <dcterms:modified xsi:type="dcterms:W3CDTF">2023-05-14T03:21:00Z</dcterms:modified>
</cp:coreProperties>
</file>