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3AA6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B54AF1" w:rsidRPr="00B54AF1" w:rsidTr="00B54AF1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B54AF1" w:rsidRPr="00B54AF1" w:rsidRDefault="00B54AF1" w:rsidP="00B54AF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B54AF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天津中医药大学2023年硕士研究生调剂拟录取名单（</w:t>
            </w:r>
            <w:proofErr w:type="gramStart"/>
            <w:r w:rsidRPr="00B54AF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一</w:t>
            </w:r>
            <w:proofErr w:type="gramEnd"/>
            <w:r w:rsidRPr="00B54AF1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附院2）</w:t>
            </w:r>
          </w:p>
        </w:tc>
      </w:tr>
      <w:tr w:rsidR="00B54AF1" w:rsidRPr="00B54AF1" w:rsidTr="00B54AF1">
        <w:trPr>
          <w:trHeight w:val="450"/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B54AF1" w:rsidRPr="00B54AF1" w:rsidRDefault="00B54AF1" w:rsidP="00B54AF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B54AF1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2023-04-24 16:59   审核人：</w:t>
            </w:r>
          </w:p>
        </w:tc>
      </w:tr>
      <w:tr w:rsidR="00B54AF1" w:rsidRPr="00B54AF1" w:rsidTr="00B54AF1">
        <w:trPr>
          <w:tblCellSpacing w:w="0" w:type="dxa"/>
        </w:trPr>
        <w:tc>
          <w:tcPr>
            <w:tcW w:w="0" w:type="auto"/>
            <w:shd w:val="clear" w:color="auto" w:fill="3AA6E7"/>
            <w:vAlign w:val="center"/>
            <w:hideMark/>
          </w:tcPr>
          <w:p w:rsidR="00B54AF1" w:rsidRPr="00B54AF1" w:rsidRDefault="00B54AF1" w:rsidP="00B54AF1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B54AF1" w:rsidRPr="00B54AF1" w:rsidTr="00B54AF1">
        <w:trPr>
          <w:tblCellSpacing w:w="0" w:type="dxa"/>
        </w:trPr>
        <w:tc>
          <w:tcPr>
            <w:tcW w:w="10950" w:type="dxa"/>
            <w:shd w:val="clear" w:color="auto" w:fill="3AA6E7"/>
            <w:vAlign w:val="center"/>
            <w:hideMark/>
          </w:tcPr>
          <w:tbl>
            <w:tblPr>
              <w:tblW w:w="0" w:type="auto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92"/>
              <w:gridCol w:w="720"/>
              <w:gridCol w:w="525"/>
              <w:gridCol w:w="791"/>
              <w:gridCol w:w="1140"/>
              <w:gridCol w:w="530"/>
              <w:gridCol w:w="664"/>
              <w:gridCol w:w="691"/>
              <w:gridCol w:w="774"/>
              <w:gridCol w:w="763"/>
            </w:tblGrid>
            <w:tr w:rsidR="00B54AF1" w:rsidRPr="00B54AF1" w:rsidTr="00B54AF1"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7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拟录取院系所码</w:t>
                  </w:r>
                </w:p>
              </w:tc>
              <w:tc>
                <w:tcPr>
                  <w:tcW w:w="9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拟录取专业代码</w:t>
                  </w:r>
                </w:p>
              </w:tc>
              <w:tc>
                <w:tcPr>
                  <w:tcW w:w="10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拟录取专业名称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初试总成绩</w:t>
                  </w:r>
                </w:p>
              </w:tc>
              <w:tc>
                <w:tcPr>
                  <w:tcW w:w="7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复试总成绩</w:t>
                  </w:r>
                </w:p>
              </w:tc>
              <w:tc>
                <w:tcPr>
                  <w:tcW w:w="8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初复试总成绩</w:t>
                  </w:r>
                </w:p>
              </w:tc>
              <w:tc>
                <w:tcPr>
                  <w:tcW w:w="8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学位类型</w:t>
                  </w:r>
                </w:p>
              </w:tc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b/>
                      <w:bCs/>
                      <w:color w:val="333333"/>
                      <w:kern w:val="0"/>
                      <w:szCs w:val="21"/>
                    </w:rPr>
                    <w:t>备注</w:t>
                  </w:r>
                </w:p>
              </w:tc>
            </w:tr>
            <w:tr w:rsidR="00B54AF1" w:rsidRPr="00B54AF1" w:rsidTr="00B54AF1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107163162215199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proofErr w:type="gramStart"/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王宏雨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001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105701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中医内科学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94.00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62.27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专业型</w:t>
                  </w:r>
                </w:p>
              </w:tc>
              <w:tc>
                <w:tcPr>
                  <w:tcW w:w="15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B54AF1" w:rsidRPr="00B54AF1" w:rsidRDefault="00B54AF1" w:rsidP="00B54AF1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color w:val="333333"/>
                      <w:kern w:val="0"/>
                      <w:szCs w:val="21"/>
                    </w:rPr>
                  </w:pPr>
                  <w:r w:rsidRPr="00B54AF1">
                    <w:rPr>
                      <w:rFonts w:ascii="宋体" w:eastAsia="宋体" w:hAnsi="宋体" w:cs="宋体" w:hint="eastAsia"/>
                      <w:color w:val="333333"/>
                      <w:kern w:val="0"/>
                      <w:szCs w:val="21"/>
                    </w:rPr>
                    <w:t>退役大学生士兵专项计划</w:t>
                  </w:r>
                </w:p>
              </w:tc>
            </w:tr>
          </w:tbl>
          <w:p w:rsidR="00B54AF1" w:rsidRPr="00B54AF1" w:rsidRDefault="00B54AF1" w:rsidP="00B54AF1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</w:tbl>
    <w:p w:rsidR="00FA638D" w:rsidRPr="00B54AF1" w:rsidRDefault="00FA638D">
      <w:bookmarkStart w:id="0" w:name="_GoBack"/>
      <w:bookmarkEnd w:id="0"/>
    </w:p>
    <w:sectPr w:rsidR="00FA638D" w:rsidRPr="00B54A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F8"/>
    <w:rsid w:val="00B54AF1"/>
    <w:rsid w:val="00C706F8"/>
    <w:rsid w:val="00FA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B54AF1"/>
  </w:style>
  <w:style w:type="character" w:customStyle="1" w:styleId="authorstyle43005">
    <w:name w:val="authorstyle43005"/>
    <w:basedOn w:val="a0"/>
    <w:rsid w:val="00B54AF1"/>
  </w:style>
  <w:style w:type="character" w:customStyle="1" w:styleId="wbcontent">
    <w:name w:val="wb_content"/>
    <w:basedOn w:val="a0"/>
    <w:rsid w:val="00B54AF1"/>
  </w:style>
  <w:style w:type="paragraph" w:customStyle="1" w:styleId="vsbcontentstart">
    <w:name w:val="vsbcontent_start"/>
    <w:basedOn w:val="a"/>
    <w:rsid w:val="00B54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B54AF1"/>
    <w:rPr>
      <w:b/>
      <w:bCs/>
    </w:rPr>
  </w:style>
  <w:style w:type="paragraph" w:styleId="a4">
    <w:name w:val="Normal (Web)"/>
    <w:basedOn w:val="a"/>
    <w:uiPriority w:val="99"/>
    <w:unhideWhenUsed/>
    <w:rsid w:val="00B54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54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B54AF1"/>
  </w:style>
  <w:style w:type="character" w:customStyle="1" w:styleId="authorstyle43005">
    <w:name w:val="authorstyle43005"/>
    <w:basedOn w:val="a0"/>
    <w:rsid w:val="00B54AF1"/>
  </w:style>
  <w:style w:type="character" w:customStyle="1" w:styleId="wbcontent">
    <w:name w:val="wb_content"/>
    <w:basedOn w:val="a0"/>
    <w:rsid w:val="00B54AF1"/>
  </w:style>
  <w:style w:type="paragraph" w:customStyle="1" w:styleId="vsbcontentstart">
    <w:name w:val="vsbcontent_start"/>
    <w:basedOn w:val="a"/>
    <w:rsid w:val="00B54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B54AF1"/>
    <w:rPr>
      <w:b/>
      <w:bCs/>
    </w:rPr>
  </w:style>
  <w:style w:type="paragraph" w:styleId="a4">
    <w:name w:val="Normal (Web)"/>
    <w:basedOn w:val="a"/>
    <w:uiPriority w:val="99"/>
    <w:unhideWhenUsed/>
    <w:rsid w:val="00B54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B54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4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0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2023-05-23T03:44:00Z</dcterms:created>
  <dcterms:modified xsi:type="dcterms:W3CDTF">2023-05-23T03:44:00Z</dcterms:modified>
</cp:coreProperties>
</file>