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46"/>
      </w:tblGrid>
      <w:tr w:rsidR="00326431" w:rsidRPr="00326431" w:rsidTr="00326431">
        <w:trPr>
          <w:trHeight w:val="390"/>
          <w:tblCellSpacing w:w="0" w:type="dxa"/>
          <w:jc w:val="center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26431" w:rsidRPr="00326431" w:rsidRDefault="00326431" w:rsidP="00326431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</w:p>
        </w:tc>
      </w:tr>
      <w:tr w:rsidR="00326431" w:rsidRPr="00326431" w:rsidTr="0032643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26431" w:rsidRPr="00326431" w:rsidRDefault="00326431" w:rsidP="00326431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4"/>
                <w:szCs w:val="24"/>
              </w:rPr>
            </w:pPr>
            <w:r w:rsidRPr="00326431">
              <w:rPr>
                <w:rFonts w:ascii="微软雅黑" w:eastAsia="微软雅黑" w:hAnsi="微软雅黑" w:cs="宋体" w:hint="eastAsia"/>
                <w:b/>
                <w:bCs/>
                <w:kern w:val="0"/>
                <w:sz w:val="24"/>
                <w:szCs w:val="24"/>
              </w:rPr>
              <w:t>天津师范大学2023年硕士研究生第二批拟录取名单公示</w:t>
            </w:r>
          </w:p>
        </w:tc>
      </w:tr>
      <w:tr w:rsidR="00326431" w:rsidRPr="00326431" w:rsidTr="00326431">
        <w:trPr>
          <w:trHeight w:val="4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26431" w:rsidRPr="00326431" w:rsidRDefault="00326431" w:rsidP="00326431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  <w:r w:rsidRPr="0032643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2023-04-17 10:10</w:t>
            </w:r>
            <w:r w:rsidRPr="00326431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 </w:t>
            </w:r>
            <w:r w:rsidRPr="00326431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 </w:t>
            </w:r>
          </w:p>
        </w:tc>
      </w:tr>
      <w:tr w:rsidR="00326431" w:rsidRPr="00326431" w:rsidTr="0032643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26431" w:rsidRPr="00326431" w:rsidRDefault="00326431" w:rsidP="00326431">
            <w:pPr>
              <w:widowControl/>
              <w:jc w:val="right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</w:p>
        </w:tc>
      </w:tr>
      <w:tr w:rsidR="00326431" w:rsidRPr="00326431" w:rsidTr="0032643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26431" w:rsidRPr="00326431" w:rsidRDefault="00326431" w:rsidP="00326431">
            <w:pPr>
              <w:widowControl/>
              <w:spacing w:line="270" w:lineRule="atLeast"/>
              <w:ind w:firstLine="555"/>
              <w:jc w:val="left"/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</w:pPr>
            <w:r w:rsidRPr="00326431">
              <w:rPr>
                <w:rFonts w:ascii="瀹嬩綋" w:eastAsia="瀹嬩綋" w:hAnsi="微软雅黑" w:cs="宋体" w:hint="eastAsia"/>
                <w:kern w:val="0"/>
                <w:sz w:val="29"/>
                <w:szCs w:val="29"/>
              </w:rPr>
              <w:t>根据学校招生工作安排和本学院硕士研究生复试结果，现将我院</w:t>
            </w:r>
            <w:r w:rsidRPr="00326431">
              <w:rPr>
                <w:rFonts w:ascii="仿宋_gb2312" w:eastAsia="仿宋_gb2312" w:hAnsi="微软雅黑" w:cs="宋体" w:hint="eastAsia"/>
                <w:kern w:val="0"/>
                <w:sz w:val="29"/>
                <w:szCs w:val="29"/>
              </w:rPr>
              <w:t>2023</w:t>
            </w:r>
            <w:r w:rsidRPr="00326431">
              <w:rPr>
                <w:rFonts w:ascii="瀹嬩綋" w:eastAsia="瀹嬩綋" w:hAnsi="微软雅黑" w:cs="宋体" w:hint="eastAsia"/>
                <w:kern w:val="0"/>
                <w:sz w:val="29"/>
                <w:szCs w:val="29"/>
              </w:rPr>
              <w:t>年硕士研究生第二批拟录取名单（不含推荐免试研究生）进行统一公示，公示期</w:t>
            </w:r>
            <w:r w:rsidRPr="00326431">
              <w:rPr>
                <w:rFonts w:ascii="仿宋_gb2312" w:eastAsia="仿宋_gb2312" w:hAnsi="微软雅黑" w:cs="宋体" w:hint="eastAsia"/>
                <w:kern w:val="0"/>
                <w:sz w:val="29"/>
                <w:szCs w:val="29"/>
              </w:rPr>
              <w:t>10</w:t>
            </w:r>
            <w:r w:rsidRPr="00326431">
              <w:rPr>
                <w:rFonts w:ascii="瀹嬩綋" w:eastAsia="瀹嬩綋" w:hAnsi="微软雅黑" w:cs="宋体" w:hint="eastAsia"/>
                <w:kern w:val="0"/>
                <w:sz w:val="29"/>
                <w:szCs w:val="29"/>
              </w:rPr>
              <w:t>个工作日，最终录取结果以天津市、教育部录检结果为准。如对拟录取名单有异议，请于公示期内与我院联系，</w:t>
            </w:r>
            <w:r w:rsidRPr="00326431">
              <w:rPr>
                <w:rFonts w:ascii="瀹嬩綋" w:eastAsia="瀹嬩綋" w:hAnsi="微软雅黑" w:cs="宋体" w:hint="eastAsia"/>
                <w:color w:val="333333"/>
                <w:kern w:val="0"/>
                <w:sz w:val="29"/>
                <w:szCs w:val="29"/>
              </w:rPr>
              <w:t>联系电话：</w:t>
            </w:r>
            <w:r w:rsidRPr="00326431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23766605</w:t>
            </w:r>
            <w:r w:rsidRPr="00326431">
              <w:rPr>
                <w:rFonts w:ascii="瀹嬩綋" w:eastAsia="瀹嬩綋" w:hAnsi="微软雅黑" w:cs="宋体" w:hint="eastAsia"/>
                <w:color w:val="333333"/>
                <w:kern w:val="0"/>
                <w:sz w:val="29"/>
                <w:szCs w:val="29"/>
              </w:rPr>
              <w:t>。</w:t>
            </w:r>
          </w:p>
          <w:p w:rsidR="00326431" w:rsidRPr="00326431" w:rsidRDefault="00326431" w:rsidP="00326431">
            <w:pPr>
              <w:widowControl/>
              <w:spacing w:line="270" w:lineRule="atLeast"/>
              <w:jc w:val="left"/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</w:pPr>
          </w:p>
          <w:p w:rsidR="00326431" w:rsidRPr="00326431" w:rsidRDefault="00326431" w:rsidP="00326431">
            <w:pPr>
              <w:widowControl/>
              <w:spacing w:line="270" w:lineRule="atLeast"/>
              <w:ind w:firstLine="480"/>
              <w:jc w:val="right"/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</w:pPr>
            <w:r w:rsidRPr="00326431">
              <w:rPr>
                <w:rFonts w:ascii="瀹嬩綋" w:eastAsia="瀹嬩綋" w:hAnsi="微软雅黑" w:cs="宋体" w:hint="eastAsia"/>
                <w:color w:val="333333"/>
                <w:kern w:val="0"/>
                <w:sz w:val="29"/>
                <w:szCs w:val="29"/>
              </w:rPr>
              <w:t>天津师范大学音乐与影视学院</w:t>
            </w:r>
          </w:p>
          <w:p w:rsidR="00326431" w:rsidRPr="00326431" w:rsidRDefault="00326431" w:rsidP="00326431">
            <w:pPr>
              <w:widowControl/>
              <w:spacing w:line="270" w:lineRule="atLeast"/>
              <w:jc w:val="right"/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</w:pPr>
            <w:r w:rsidRPr="00326431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2023</w:t>
            </w:r>
            <w:r w:rsidRPr="00326431">
              <w:rPr>
                <w:rFonts w:ascii="瀹嬩綋" w:eastAsia="瀹嬩綋" w:hAnsi="微软雅黑" w:cs="宋体" w:hint="eastAsia"/>
                <w:color w:val="333333"/>
                <w:kern w:val="0"/>
                <w:sz w:val="29"/>
                <w:szCs w:val="29"/>
              </w:rPr>
              <w:t>年</w:t>
            </w:r>
            <w:r w:rsidRPr="00326431">
              <w:rPr>
                <w:rFonts w:ascii="瀹嬩綋" w:eastAsia="瀹嬩綋" w:hAnsi="微软雅黑" w:cs="宋体" w:hint="eastAsia"/>
                <w:color w:val="333333"/>
                <w:kern w:val="0"/>
                <w:sz w:val="29"/>
                <w:szCs w:val="29"/>
              </w:rPr>
              <w:t> </w:t>
            </w:r>
            <w:r w:rsidRPr="00326431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4</w:t>
            </w:r>
            <w:r w:rsidRPr="00326431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 </w:t>
            </w:r>
            <w:r w:rsidRPr="00326431">
              <w:rPr>
                <w:rFonts w:ascii="瀹嬩綋" w:eastAsia="瀹嬩綋" w:hAnsi="微软雅黑" w:cs="宋体" w:hint="eastAsia"/>
                <w:color w:val="333333"/>
                <w:kern w:val="0"/>
                <w:sz w:val="29"/>
                <w:szCs w:val="29"/>
              </w:rPr>
              <w:t>月</w:t>
            </w:r>
            <w:r w:rsidRPr="00326431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 </w:t>
            </w:r>
            <w:r w:rsidRPr="00326431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17</w:t>
            </w:r>
            <w:r w:rsidRPr="00326431">
              <w:rPr>
                <w:rFonts w:ascii="仿宋_gb2312" w:eastAsia="仿宋_gb2312" w:hAnsi="微软雅黑" w:cs="宋体" w:hint="eastAsia"/>
                <w:color w:val="333333"/>
                <w:kern w:val="0"/>
                <w:sz w:val="29"/>
                <w:szCs w:val="29"/>
              </w:rPr>
              <w:t> </w:t>
            </w:r>
            <w:r w:rsidRPr="00326431">
              <w:rPr>
                <w:rFonts w:ascii="瀹嬩綋" w:eastAsia="瀹嬩綋" w:hAnsi="微软雅黑" w:cs="宋体" w:hint="eastAsia"/>
                <w:color w:val="333333"/>
                <w:kern w:val="0"/>
                <w:sz w:val="29"/>
                <w:szCs w:val="29"/>
              </w:rPr>
              <w:t>日</w:t>
            </w:r>
            <w:r w:rsidRPr="00326431">
              <w:rPr>
                <w:rFonts w:ascii="微软雅黑" w:eastAsia="微软雅黑" w:hAnsi="微软雅黑" w:cs="宋体" w:hint="eastAsia"/>
                <w:kern w:val="0"/>
                <w:sz w:val="23"/>
                <w:szCs w:val="23"/>
              </w:rPr>
              <w:t>  </w:t>
            </w: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5"/>
              <w:gridCol w:w="675"/>
              <w:gridCol w:w="591"/>
              <w:gridCol w:w="2368"/>
              <w:gridCol w:w="751"/>
              <w:gridCol w:w="908"/>
              <w:gridCol w:w="881"/>
              <w:gridCol w:w="591"/>
              <w:gridCol w:w="660"/>
            </w:tblGrid>
            <w:tr w:rsidR="00326431" w:rsidRPr="00326431" w:rsidTr="00326431">
              <w:trPr>
                <w:tblCellSpacing w:w="0" w:type="dxa"/>
                <w:jc w:val="center"/>
              </w:trPr>
              <w:tc>
                <w:tcPr>
                  <w:tcW w:w="1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 w:val="24"/>
                      <w:szCs w:val="24"/>
                    </w:rPr>
                    <w:t>专业代码</w:t>
                  </w:r>
                </w:p>
              </w:tc>
              <w:tc>
                <w:tcPr>
                  <w:tcW w:w="20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 w:val="24"/>
                      <w:szCs w:val="24"/>
                    </w:rPr>
                    <w:t>专业名称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 w:val="24"/>
                      <w:szCs w:val="24"/>
                    </w:rPr>
                    <w:t>考生姓名</w:t>
                  </w:r>
                </w:p>
              </w:tc>
              <w:tc>
                <w:tcPr>
                  <w:tcW w:w="2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 w:val="24"/>
                      <w:szCs w:val="24"/>
                    </w:rPr>
                    <w:t>考生编号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 w:val="24"/>
                      <w:szCs w:val="24"/>
                    </w:rPr>
                    <w:t>初试总分</w:t>
                  </w:r>
                </w:p>
              </w:tc>
              <w:tc>
                <w:tcPr>
                  <w:tcW w:w="12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 w:val="24"/>
                      <w:szCs w:val="24"/>
                    </w:rPr>
                    <w:t>复试成绩</w:t>
                  </w:r>
                </w:p>
              </w:tc>
              <w:tc>
                <w:tcPr>
                  <w:tcW w:w="10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 w:val="24"/>
                      <w:szCs w:val="24"/>
                    </w:rPr>
                    <w:t>总成绩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 w:val="24"/>
                      <w:szCs w:val="24"/>
                    </w:rPr>
                    <w:t>学习方式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 w:val="24"/>
                      <w:szCs w:val="24"/>
                    </w:rPr>
                    <w:t>其他备注说明</w:t>
                  </w:r>
                </w:p>
              </w:tc>
            </w:tr>
            <w:tr w:rsidR="00326431" w:rsidRPr="00326431" w:rsidTr="00326431">
              <w:trPr>
                <w:trHeight w:val="390"/>
                <w:tblCellSpacing w:w="0" w:type="dxa"/>
                <w:jc w:val="center"/>
              </w:trPr>
              <w:tc>
                <w:tcPr>
                  <w:tcW w:w="12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130200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音乐与舞蹈</w:t>
                  </w: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lastRenderedPageBreak/>
                    <w:t>学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lastRenderedPageBreak/>
                    <w:t>李修童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104593410220003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387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87.9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81.6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>全日制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</w:p>
              </w:tc>
            </w:tr>
            <w:tr w:rsidR="00326431" w:rsidRPr="00326431" w:rsidTr="00326431">
              <w:trPr>
                <w:trHeight w:val="390"/>
                <w:tblCellSpacing w:w="0" w:type="dxa"/>
                <w:jc w:val="center"/>
              </w:trPr>
              <w:tc>
                <w:tcPr>
                  <w:tcW w:w="12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lastRenderedPageBreak/>
                    <w:t>130200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音乐与舞蹈学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封力豪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100523101014068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374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88.52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80.29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>全日制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</w:p>
              </w:tc>
            </w:tr>
            <w:tr w:rsidR="00326431" w:rsidRPr="00326431" w:rsidTr="00326431">
              <w:trPr>
                <w:trHeight w:val="390"/>
                <w:tblCellSpacing w:w="0" w:type="dxa"/>
                <w:jc w:val="center"/>
              </w:trPr>
              <w:tc>
                <w:tcPr>
                  <w:tcW w:w="12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130200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音乐与舞蹈学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丁晨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105423361412061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371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89.12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80.17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>全日制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</w:p>
              </w:tc>
            </w:tr>
            <w:tr w:rsidR="00326431" w:rsidRPr="00326431" w:rsidTr="00326431">
              <w:trPr>
                <w:trHeight w:val="390"/>
                <w:tblCellSpacing w:w="0" w:type="dxa"/>
                <w:jc w:val="center"/>
              </w:trPr>
              <w:tc>
                <w:tcPr>
                  <w:tcW w:w="12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130200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音乐与舞蹈学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于芮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104463123410968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373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82.9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77.92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>非全日制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</w:p>
              </w:tc>
            </w:tr>
            <w:tr w:rsidR="00326431" w:rsidRPr="00326431" w:rsidTr="00326431">
              <w:trPr>
                <w:trHeight w:val="390"/>
                <w:tblCellSpacing w:w="0" w:type="dxa"/>
                <w:jc w:val="center"/>
              </w:trPr>
              <w:tc>
                <w:tcPr>
                  <w:tcW w:w="12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130200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音乐与</w:t>
                  </w: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lastRenderedPageBreak/>
                    <w:t>舞蹈学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lastRenderedPageBreak/>
                    <w:t>李清怡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104453202316627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362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83.4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76.8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>非全日制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</w:p>
              </w:tc>
            </w:tr>
            <w:tr w:rsidR="00326431" w:rsidRPr="00326431" w:rsidTr="00326431">
              <w:trPr>
                <w:trHeight w:val="390"/>
                <w:tblCellSpacing w:w="0" w:type="dxa"/>
                <w:jc w:val="center"/>
              </w:trPr>
              <w:tc>
                <w:tcPr>
                  <w:tcW w:w="12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lastRenderedPageBreak/>
                    <w:t>130200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音乐与舞蹈学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时佳琦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100653000502116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363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80.4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75.72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>非全日制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</w:p>
              </w:tc>
            </w:tr>
            <w:tr w:rsidR="00326431" w:rsidRPr="00326431" w:rsidTr="00326431">
              <w:trPr>
                <w:trHeight w:val="390"/>
                <w:tblCellSpacing w:w="0" w:type="dxa"/>
                <w:jc w:val="center"/>
              </w:trPr>
              <w:tc>
                <w:tcPr>
                  <w:tcW w:w="12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135101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音乐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侯伊玮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100463008480733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381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88.86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81.26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>全日制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</w:p>
              </w:tc>
            </w:tr>
            <w:tr w:rsidR="00326431" w:rsidRPr="00326431" w:rsidTr="00326431">
              <w:trPr>
                <w:trHeight w:val="390"/>
                <w:tblCellSpacing w:w="0" w:type="dxa"/>
                <w:jc w:val="center"/>
              </w:trPr>
              <w:tc>
                <w:tcPr>
                  <w:tcW w:w="12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135101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音乐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齐悦彤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102003210712315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384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75.28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76.19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>全日制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</w:p>
              </w:tc>
            </w:tr>
            <w:tr w:rsidR="00326431" w:rsidRPr="00326431" w:rsidTr="00326431">
              <w:trPr>
                <w:trHeight w:val="390"/>
                <w:tblCellSpacing w:w="0" w:type="dxa"/>
                <w:jc w:val="center"/>
              </w:trPr>
              <w:tc>
                <w:tcPr>
                  <w:tcW w:w="12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130300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戏剧与影视学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范星源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100273218290352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364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86.7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78.36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>非全日制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</w:p>
              </w:tc>
            </w:tr>
            <w:tr w:rsidR="00326431" w:rsidRPr="00326431" w:rsidTr="00326431">
              <w:trPr>
                <w:trHeight w:val="390"/>
                <w:tblCellSpacing w:w="0" w:type="dxa"/>
                <w:jc w:val="center"/>
              </w:trPr>
              <w:tc>
                <w:tcPr>
                  <w:tcW w:w="12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130300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戏</w:t>
                  </w: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lastRenderedPageBreak/>
                    <w:t>剧与影视学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lastRenderedPageBreak/>
                    <w:t>付</w:t>
                  </w: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lastRenderedPageBreak/>
                    <w:t>璐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lastRenderedPageBreak/>
                    <w:t>100653010202139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366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84.72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77.81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>非全</w:t>
                  </w:r>
                  <w:r w:rsidRPr="00326431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lastRenderedPageBreak/>
                    <w:t>日制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</w:p>
              </w:tc>
            </w:tr>
            <w:tr w:rsidR="00326431" w:rsidRPr="00326431" w:rsidTr="00326431">
              <w:trPr>
                <w:trHeight w:val="390"/>
                <w:tblCellSpacing w:w="0" w:type="dxa"/>
                <w:jc w:val="center"/>
              </w:trPr>
              <w:tc>
                <w:tcPr>
                  <w:tcW w:w="12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lastRenderedPageBreak/>
                    <w:t>130300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戏剧与影视学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罗家龙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842013000001001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369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89.48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80.07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>非全日制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</w:p>
              </w:tc>
            </w:tr>
            <w:tr w:rsidR="00326431" w:rsidRPr="00326431" w:rsidTr="00326431">
              <w:trPr>
                <w:trHeight w:val="390"/>
                <w:tblCellSpacing w:w="0" w:type="dxa"/>
                <w:jc w:val="center"/>
              </w:trPr>
              <w:tc>
                <w:tcPr>
                  <w:tcW w:w="12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135102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戏剧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温书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104583770001005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402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85.92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82.61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>全日制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</w:p>
              </w:tc>
            </w:tr>
            <w:tr w:rsidR="00326431" w:rsidRPr="00326431" w:rsidTr="00326431">
              <w:trPr>
                <w:trHeight w:val="390"/>
                <w:tblCellSpacing w:w="0" w:type="dxa"/>
                <w:jc w:val="center"/>
              </w:trPr>
              <w:tc>
                <w:tcPr>
                  <w:tcW w:w="12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135102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戏剧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徐沿松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100273998290768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401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81.64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80.78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>全日制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</w:p>
              </w:tc>
            </w:tr>
            <w:tr w:rsidR="00326431" w:rsidRPr="00326431" w:rsidTr="00326431">
              <w:trPr>
                <w:trHeight w:val="390"/>
                <w:tblCellSpacing w:w="0" w:type="dxa"/>
                <w:jc w:val="center"/>
              </w:trPr>
              <w:tc>
                <w:tcPr>
                  <w:tcW w:w="12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135102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戏剧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黄桂豪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100273998291510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393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83.48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80.55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>全日制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</w:p>
              </w:tc>
            </w:tr>
            <w:tr w:rsidR="00326431" w:rsidRPr="00326431" w:rsidTr="00326431">
              <w:trPr>
                <w:trHeight w:val="390"/>
                <w:tblCellSpacing w:w="0" w:type="dxa"/>
                <w:jc w:val="center"/>
              </w:trPr>
              <w:tc>
                <w:tcPr>
                  <w:tcW w:w="12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135102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戏剧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赵叙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104583770001440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391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82.92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80.09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>全日制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</w:p>
              </w:tc>
            </w:tr>
            <w:tr w:rsidR="00326431" w:rsidRPr="00326431" w:rsidTr="00326431">
              <w:trPr>
                <w:trHeight w:val="390"/>
                <w:tblCellSpacing w:w="0" w:type="dxa"/>
                <w:jc w:val="center"/>
              </w:trPr>
              <w:tc>
                <w:tcPr>
                  <w:tcW w:w="12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135104</w:t>
                  </w:r>
                </w:p>
              </w:tc>
              <w:tc>
                <w:tcPr>
                  <w:tcW w:w="20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电</w:t>
                  </w: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lastRenderedPageBreak/>
                    <w:t>影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lastRenderedPageBreak/>
                    <w:t>但</w:t>
                  </w: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lastRenderedPageBreak/>
                    <w:t>汀</w:t>
                  </w:r>
                </w:p>
              </w:tc>
              <w:tc>
                <w:tcPr>
                  <w:tcW w:w="24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lastRenderedPageBreak/>
                    <w:t>100653012902154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362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78.72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textAlignment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微软雅黑" w:eastAsia="微软雅黑" w:hAnsi="微软雅黑" w:cs="宋体" w:hint="eastAsia"/>
                      <w:kern w:val="0"/>
                      <w:sz w:val="24"/>
                      <w:szCs w:val="24"/>
                    </w:rPr>
                    <w:t>74.93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  <w:r w:rsidRPr="00326431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>全日</w:t>
                  </w:r>
                  <w:r w:rsidRPr="00326431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lastRenderedPageBreak/>
                    <w:t>制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326431" w:rsidRPr="00326431" w:rsidRDefault="00326431" w:rsidP="00326431">
                  <w:pPr>
                    <w:widowControl/>
                    <w:jc w:val="center"/>
                    <w:rPr>
                      <w:rFonts w:ascii="微软雅黑" w:eastAsia="微软雅黑" w:hAnsi="微软雅黑" w:cs="宋体"/>
                      <w:kern w:val="0"/>
                      <w:sz w:val="23"/>
                      <w:szCs w:val="23"/>
                    </w:rPr>
                  </w:pPr>
                </w:p>
              </w:tc>
            </w:tr>
          </w:tbl>
          <w:p w:rsidR="00326431" w:rsidRPr="00326431" w:rsidRDefault="00326431" w:rsidP="00326431">
            <w:pPr>
              <w:widowControl/>
              <w:spacing w:line="270" w:lineRule="atLeast"/>
              <w:jc w:val="center"/>
              <w:rPr>
                <w:rFonts w:ascii="微软雅黑" w:eastAsia="微软雅黑" w:hAnsi="微软雅黑" w:cs="宋体"/>
                <w:kern w:val="0"/>
                <w:sz w:val="23"/>
                <w:szCs w:val="23"/>
              </w:rPr>
            </w:pPr>
          </w:p>
        </w:tc>
      </w:tr>
    </w:tbl>
    <w:p w:rsidR="002C4B8F" w:rsidRDefault="002C4B8F">
      <w:bookmarkStart w:id="0" w:name="_GoBack"/>
      <w:bookmarkEnd w:id="0"/>
    </w:p>
    <w:sectPr w:rsidR="002C4B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瀹嬩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A75"/>
    <w:rsid w:val="002C4B8F"/>
    <w:rsid w:val="00326431"/>
    <w:rsid w:val="00B9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19727">
    <w:name w:val="timestyle219727"/>
    <w:basedOn w:val="a0"/>
    <w:rsid w:val="00326431"/>
  </w:style>
  <w:style w:type="character" w:customStyle="1" w:styleId="authorstyle219727">
    <w:name w:val="authorstyle219727"/>
    <w:basedOn w:val="a0"/>
    <w:rsid w:val="00326431"/>
  </w:style>
  <w:style w:type="paragraph" w:styleId="a3">
    <w:name w:val="Normal (Web)"/>
    <w:basedOn w:val="a"/>
    <w:uiPriority w:val="99"/>
    <w:unhideWhenUsed/>
    <w:rsid w:val="003264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19727">
    <w:name w:val="timestyle219727"/>
    <w:basedOn w:val="a0"/>
    <w:rsid w:val="00326431"/>
  </w:style>
  <w:style w:type="character" w:customStyle="1" w:styleId="authorstyle219727">
    <w:name w:val="authorstyle219727"/>
    <w:basedOn w:val="a0"/>
    <w:rsid w:val="00326431"/>
  </w:style>
  <w:style w:type="paragraph" w:styleId="a3">
    <w:name w:val="Normal (Web)"/>
    <w:basedOn w:val="a"/>
    <w:uiPriority w:val="99"/>
    <w:unhideWhenUsed/>
    <w:rsid w:val="003264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0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1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26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13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8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2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2023-05-21T09:41:00Z</dcterms:created>
  <dcterms:modified xsi:type="dcterms:W3CDTF">2023-05-21T09:41:00Z</dcterms:modified>
</cp:coreProperties>
</file>