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  <w:bookmarkStart w:id="0" w:name="_GoBack" w:colFirst="0" w:colLast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222222"/>
                <w:spacing w:val="0"/>
                <w:kern w:val="0"/>
                <w:sz w:val="24"/>
                <w:szCs w:val="24"/>
                <w:lang w:val="en-US" w:eastAsia="zh-CN" w:bidi="ar"/>
              </w:rPr>
              <w:t>天津理工大学材料科学与工程学院2023年硕士研究生招生（调剂）复试名单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2023-04-06 15:17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0"/>
              <w:gridCol w:w="1205"/>
              <w:gridCol w:w="708"/>
              <w:gridCol w:w="946"/>
              <w:gridCol w:w="1076"/>
              <w:gridCol w:w="647"/>
              <w:gridCol w:w="647"/>
              <w:gridCol w:w="670"/>
              <w:gridCol w:w="670"/>
              <w:gridCol w:w="670"/>
              <w:gridCol w:w="64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9450" w:type="dxa"/>
                  <w:gridSpan w:val="11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天津理工大学材料科学与工程学院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年硕士研究生招生（调剂）复试名单（全日制）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00" w:lineRule="atLeast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政治理论成绩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外国语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成绩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业务课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  <w:lang w:val="en-US"/>
                    </w:rPr>
                    <w:t>1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成绩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业务课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  <w:lang w:val="en-US"/>
                    </w:rPr>
                    <w:t>2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成绩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00" w:lineRule="atLeast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初试总分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00" w:lineRule="atLeast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100083210004480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李炀哲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101453000000959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郭曼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333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100053124003844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朱海啸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100053134605677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王晓彬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102513000005068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赵佳雨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102853210018442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李龙飞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283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101453000002227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赵磊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104233132615638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闫岩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288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102513000014699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王鸿仪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325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104033080500109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段紫涵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277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102553230008447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李天琪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12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102873210604878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彭浩东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317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13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102903211812753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李慷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14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102553230000319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郑乔丹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314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15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101833214310194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陈笑彤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285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16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102913210312161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周飞扬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17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100053361508763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罗玉玲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280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少数民族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18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100803018010053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刘慧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280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19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101453000009367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宫天奇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20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100083210006448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常伟霞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102943211404714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张嘉芮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284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22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105333124006927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罗玮韬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23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101833214314622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李洋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24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101453000007427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刘旋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282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25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100083210005726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李华娟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26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104973400338899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胡景楠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325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27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100603124007318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徐震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28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104973400345931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王课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102133000008313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李世龙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101513000007794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马昂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335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101833214502392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姚鹏举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136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32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100563004910335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卫玉卓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33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101453000000460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薛琳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34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102903211800518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张彦鑫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123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35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101513000007674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刘壮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324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36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103583210012506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陈德珍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311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37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104253540000052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周丽松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128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324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38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102933210604036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黄广金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39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103583210011998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龚文强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40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100083210004182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冯文馨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100053130804505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王东旭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42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103843212314912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宋昕袁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100083210005998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徐怡欣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100603611717005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时辰旭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359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104973400339002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张宇航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46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106993142114755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刘澎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100083210006002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王如平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107013142006195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宋振福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296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100053135205986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管晓冲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100053141806469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张博超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317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100563004910334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张珺石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104253540000458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李颖珍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334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100083210006059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牛佳倩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41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100083210005187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甄浏可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323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100563004910329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商昊勇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295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101123202304254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郭达峰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106993130213786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赵蒴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106983415614728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郭旭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100053121303635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武文斌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327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118453002002774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梁哲滔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99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293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102133000006728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冯德杰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085600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82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3"/>
                      <w:szCs w:val="13"/>
                      <w:bdr w:val="none" w:color="auto" w:sz="0" w:space="0"/>
                      <w:lang w:val="en-US"/>
                    </w:rPr>
                    <w:t>309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shd w:val="clear" w:fill="FFFFFF"/>
                <w:lang w:val="en-US" w:eastAsia="zh-CN" w:bidi="ar"/>
              </w:rPr>
              <w:br w:type="textWrapping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51BC4259"/>
    <w:rsid w:val="51BC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1135</Words>
  <Characters>2786</Characters>
  <Lines>0</Lines>
  <Paragraphs>0</Paragraphs>
  <TotalTime>0</TotalTime>
  <ScaleCrop>false</ScaleCrop>
  <LinksUpToDate>false</LinksUpToDate>
  <CharactersWithSpaces>2790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2023-04-14T02:59:00Z</dcterms:created>
  <dc:creator>三千最爱排骨</dc:creator>
  <cp:lastModifiedBy>三千最爱排骨</cp:lastModifiedBy>
  <dcterms:modified xsi:type="dcterms:W3CDTF">2023-04-14T03:00:07Z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68EC919A86DC471CB3D69408863A8345</vt:lpwstr>
  </property>
</Properties>
</file>