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ind w:left="0" w:right="0"/>
        <w:jc w:val="center"/>
        <w:rPr>
          <w:b/>
          <w:bCs/>
          <w:color w:val="3D97E4"/>
          <w:sz w:val="22"/>
          <w:szCs w:val="22"/>
        </w:rPr>
      </w:pPr>
      <w:r>
        <w:rPr>
          <w:b/>
          <w:bCs/>
          <w:i w:val="0"/>
          <w:iCs w:val="0"/>
          <w:caps w:val="0"/>
          <w:color w:val="3D97E4"/>
          <w:spacing w:val="0"/>
          <w:sz w:val="22"/>
          <w:szCs w:val="22"/>
          <w:bdr w:val="none" w:color="auto" w:sz="0" w:space="0"/>
          <w:shd w:val="clear" w:fill="FFFFFF"/>
        </w:rPr>
        <w:t>天津科技大学文法学院2023年硕士研究生招生调剂信息公告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100" w:right="100"/>
        <w:jc w:val="center"/>
        <w:rPr>
          <w:color w:val="787878"/>
          <w:sz w:val="25"/>
          <w:szCs w:val="25"/>
        </w:rPr>
      </w:pPr>
      <w:r>
        <w:rPr>
          <w:rFonts w:ascii="微软雅黑" w:hAnsi="微软雅黑" w:eastAsia="微软雅黑" w:cs="微软雅黑"/>
          <w:i w:val="0"/>
          <w:iCs w:val="0"/>
          <w:caps w:val="0"/>
          <w:color w:val="787878"/>
          <w:spacing w:val="0"/>
          <w:sz w:val="25"/>
          <w:szCs w:val="25"/>
          <w:bdr w:val="none" w:color="auto" w:sz="0" w:space="0"/>
          <w:shd w:val="clear" w:fill="F5F5F5"/>
        </w:rPr>
        <w:t>时间：2023-04-04</w:t>
      </w:r>
      <w:r>
        <w:rPr>
          <w:rFonts w:hint="eastAsia" w:ascii="微软雅黑" w:hAnsi="微软雅黑" w:eastAsia="微软雅黑" w:cs="微软雅黑"/>
          <w:i w:val="0"/>
          <w:iCs w:val="0"/>
          <w:caps w:val="0"/>
          <w:color w:val="787878"/>
          <w:spacing w:val="0"/>
          <w:sz w:val="25"/>
          <w:szCs w:val="25"/>
          <w:bdr w:val="none" w:color="auto" w:sz="0" w:space="0"/>
          <w:shd w:val="clear" w:fill="F5F5F5"/>
        </w:rPr>
        <w:t> 来源： 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rPr>
          <w:color w:val="323232"/>
        </w:rPr>
      </w:pPr>
      <w:r>
        <w:rPr>
          <w:rFonts w:hint="eastAsia" w:ascii="宋体" w:hAnsi="宋体" w:eastAsia="宋体" w:cs="宋体"/>
          <w:i w:val="0"/>
          <w:iCs w:val="0"/>
          <w:caps w:val="0"/>
          <w:color w:val="323232"/>
          <w:spacing w:val="0"/>
          <w:sz w:val="19"/>
          <w:szCs w:val="19"/>
          <w:bdr w:val="none" w:color="auto" w:sz="0" w:space="0"/>
          <w:shd w:val="clear" w:fill="FFFFFF"/>
        </w:rPr>
        <w:t>天津科技大学文法学院</w:t>
      </w:r>
      <w:r>
        <w:rPr>
          <w:rFonts w:hint="eastAsia" w:ascii="宋体" w:hAnsi="宋体" w:eastAsia="宋体" w:cs="宋体"/>
          <w:i w:val="0"/>
          <w:iCs w:val="0"/>
          <w:caps w:val="0"/>
          <w:color w:val="323232"/>
          <w:spacing w:val="0"/>
          <w:sz w:val="19"/>
          <w:szCs w:val="19"/>
          <w:bdr w:val="none" w:color="auto" w:sz="0" w:space="0"/>
          <w:shd w:val="clear" w:fill="FFFFFF"/>
          <w:lang w:val="en-US"/>
        </w:rPr>
        <w:t>2023</w:t>
      </w:r>
      <w:r>
        <w:rPr>
          <w:rFonts w:hint="eastAsia" w:ascii="宋体" w:hAnsi="宋体" w:eastAsia="宋体" w:cs="宋体"/>
          <w:i w:val="0"/>
          <w:iCs w:val="0"/>
          <w:caps w:val="0"/>
          <w:color w:val="323232"/>
          <w:spacing w:val="0"/>
          <w:sz w:val="19"/>
          <w:szCs w:val="19"/>
          <w:bdr w:val="none" w:color="auto" w:sz="0" w:space="0"/>
          <w:shd w:val="clear" w:fill="FFFFFF"/>
        </w:rPr>
        <w:t>年硕士研究生招生调剂信息公告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r>
        <w:rPr>
          <w:rFonts w:hint="eastAsia" w:ascii="宋体" w:hAnsi="宋体" w:eastAsia="宋体" w:cs="宋体"/>
          <w:i w:val="0"/>
          <w:iCs w:val="0"/>
          <w:caps w:val="0"/>
          <w:color w:val="323232"/>
          <w:spacing w:val="0"/>
          <w:sz w:val="19"/>
          <w:szCs w:val="19"/>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rPr>
        <w:t>根据我院一志愿报考复试情况，我院</w:t>
      </w:r>
      <w:r>
        <w:rPr>
          <w:rFonts w:hint="eastAsia" w:ascii="宋体" w:hAnsi="宋体" w:eastAsia="宋体" w:cs="宋体"/>
          <w:i w:val="0"/>
          <w:iCs w:val="0"/>
          <w:caps w:val="0"/>
          <w:color w:val="323232"/>
          <w:spacing w:val="0"/>
          <w:sz w:val="19"/>
          <w:szCs w:val="19"/>
          <w:bdr w:val="none" w:color="auto" w:sz="0" w:space="0"/>
          <w:shd w:val="clear" w:fill="FFFFFF"/>
          <w:lang w:val="en-US"/>
        </w:rPr>
        <w:t>045300</w:t>
      </w:r>
      <w:r>
        <w:rPr>
          <w:rFonts w:hint="eastAsia" w:ascii="宋体" w:hAnsi="宋体" w:eastAsia="宋体" w:cs="宋体"/>
          <w:i w:val="0"/>
          <w:iCs w:val="0"/>
          <w:caps w:val="0"/>
          <w:color w:val="323232"/>
          <w:spacing w:val="0"/>
          <w:sz w:val="19"/>
          <w:szCs w:val="19"/>
          <w:bdr w:val="none" w:color="auto" w:sz="0" w:space="0"/>
          <w:shd w:val="clear" w:fill="FFFFFF"/>
        </w:rPr>
        <w:t>汉语国际教育专业尚有调剂名额，欢迎全国考生申请调剂，现将有关信息公布如下：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r>
        <w:rPr>
          <w:rFonts w:hint="eastAsia" w:ascii="宋体" w:hAnsi="宋体" w:eastAsia="宋体" w:cs="宋体"/>
          <w:i w:val="0"/>
          <w:iCs w:val="0"/>
          <w:caps w:val="0"/>
          <w:color w:val="323232"/>
          <w:spacing w:val="0"/>
          <w:sz w:val="19"/>
          <w:szCs w:val="19"/>
          <w:bdr w:val="none" w:color="auto" w:sz="0" w:space="0"/>
          <w:shd w:val="clear" w:fill="FFFFFF"/>
        </w:rPr>
        <w:t>一、接收调剂的学科专业要求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1</w:t>
      </w:r>
      <w:r>
        <w:rPr>
          <w:rFonts w:hint="eastAsia" w:ascii="宋体" w:hAnsi="宋体" w:eastAsia="宋体" w:cs="宋体"/>
          <w:i w:val="0"/>
          <w:iCs w:val="0"/>
          <w:caps w:val="0"/>
          <w:color w:val="323232"/>
          <w:spacing w:val="0"/>
          <w:sz w:val="19"/>
          <w:szCs w:val="19"/>
          <w:bdr w:val="none" w:color="auto" w:sz="0" w:space="0"/>
          <w:shd w:val="clear" w:fill="FFFFFF"/>
        </w:rPr>
        <w:t>．符合学校招生简章及学校调剂方案规定的调入专业报考条件和有关业务性要求；招生专业及业务课考试科目</w:t>
      </w:r>
      <w:r>
        <w:rPr>
          <w:rFonts w:hint="eastAsia" w:ascii="宋体" w:hAnsi="宋体" w:eastAsia="宋体" w:cs="宋体"/>
          <w:i w:val="0"/>
          <w:iCs w:val="0"/>
          <w:caps w:val="0"/>
          <w:color w:val="323232"/>
          <w:spacing w:val="0"/>
          <w:sz w:val="19"/>
          <w:szCs w:val="19"/>
          <w:bdr w:val="none" w:color="auto" w:sz="0" w:space="0"/>
          <w:shd w:val="clear" w:fill="FFFFFF"/>
          <w:lang w:val="en-US"/>
        </w:rPr>
        <w:t>(</w:t>
      </w:r>
      <w:r>
        <w:rPr>
          <w:rFonts w:hint="eastAsia" w:ascii="宋体" w:hAnsi="宋体" w:eastAsia="宋体" w:cs="宋体"/>
          <w:i w:val="0"/>
          <w:iCs w:val="0"/>
          <w:caps w:val="0"/>
          <w:color w:val="323232"/>
          <w:spacing w:val="0"/>
          <w:sz w:val="19"/>
          <w:szCs w:val="19"/>
          <w:bdr w:val="none" w:color="auto" w:sz="0" w:space="0"/>
          <w:shd w:val="clear" w:fill="FFFFFF"/>
        </w:rPr>
        <w:t>包括复试科目</w:t>
      </w:r>
      <w:r>
        <w:rPr>
          <w:rFonts w:hint="eastAsia" w:ascii="宋体" w:hAnsi="宋体" w:eastAsia="宋体" w:cs="宋体"/>
          <w:i w:val="0"/>
          <w:iCs w:val="0"/>
          <w:caps w:val="0"/>
          <w:color w:val="323232"/>
          <w:spacing w:val="0"/>
          <w:sz w:val="19"/>
          <w:szCs w:val="19"/>
          <w:bdr w:val="none" w:color="auto" w:sz="0" w:space="0"/>
          <w:shd w:val="clear" w:fill="FFFFFF"/>
          <w:lang w:val="en-US"/>
        </w:rPr>
        <w:t>)</w:t>
      </w:r>
      <w:r>
        <w:rPr>
          <w:rFonts w:hint="eastAsia" w:ascii="宋体" w:hAnsi="宋体" w:eastAsia="宋体" w:cs="宋体"/>
          <w:i w:val="0"/>
          <w:iCs w:val="0"/>
          <w:caps w:val="0"/>
          <w:color w:val="323232"/>
          <w:spacing w:val="0"/>
          <w:sz w:val="19"/>
          <w:szCs w:val="19"/>
          <w:bdr w:val="none" w:color="auto" w:sz="0" w:space="0"/>
          <w:shd w:val="clear" w:fill="FFFFFF"/>
        </w:rPr>
        <w:t>详见我校</w:t>
      </w:r>
      <w:r>
        <w:rPr>
          <w:rFonts w:hint="eastAsia" w:ascii="宋体" w:hAnsi="宋体" w:eastAsia="宋体" w:cs="宋体"/>
          <w:i w:val="0"/>
          <w:iCs w:val="0"/>
          <w:caps w:val="0"/>
          <w:color w:val="323232"/>
          <w:spacing w:val="0"/>
          <w:sz w:val="19"/>
          <w:szCs w:val="19"/>
          <w:bdr w:val="none" w:color="auto" w:sz="0" w:space="0"/>
          <w:shd w:val="clear" w:fill="FFFFFF"/>
          <w:lang w:val="en-US"/>
        </w:rPr>
        <w:t>2023</w:t>
      </w:r>
      <w:r>
        <w:rPr>
          <w:rFonts w:hint="eastAsia" w:ascii="宋体" w:hAnsi="宋体" w:eastAsia="宋体" w:cs="宋体"/>
          <w:i w:val="0"/>
          <w:iCs w:val="0"/>
          <w:caps w:val="0"/>
          <w:color w:val="323232"/>
          <w:spacing w:val="0"/>
          <w:sz w:val="19"/>
          <w:szCs w:val="19"/>
          <w:bdr w:val="none" w:color="auto" w:sz="0" w:space="0"/>
          <w:shd w:val="clear" w:fill="FFFFFF"/>
        </w:rPr>
        <w:t>年硕士研究生招生专业目录。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2</w:t>
      </w:r>
      <w:r>
        <w:rPr>
          <w:rFonts w:hint="eastAsia" w:ascii="宋体" w:hAnsi="宋体" w:eastAsia="宋体" w:cs="宋体"/>
          <w:i w:val="0"/>
          <w:iCs w:val="0"/>
          <w:caps w:val="0"/>
          <w:color w:val="323232"/>
          <w:spacing w:val="0"/>
          <w:sz w:val="19"/>
          <w:szCs w:val="19"/>
          <w:bdr w:val="none" w:color="auto" w:sz="0" w:space="0"/>
          <w:shd w:val="clear" w:fill="FFFFFF"/>
        </w:rPr>
        <w:t>．调入专业与第一志愿报考专业相同或相近（一般为第一志愿报考专业 代码与调剂到我校专业的专业 代码前</w:t>
      </w: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位相同）。如符合教育部调剂政策，报考学术学位相关专业考生可申请调剂到我校专业学位相关专业，报考专业学位相关考生不能调剂到我校学术学位相关专业。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3</w:t>
      </w:r>
      <w:r>
        <w:rPr>
          <w:rFonts w:hint="eastAsia" w:ascii="宋体" w:hAnsi="宋体" w:eastAsia="宋体" w:cs="宋体"/>
          <w:i w:val="0"/>
          <w:iCs w:val="0"/>
          <w:caps w:val="0"/>
          <w:color w:val="323232"/>
          <w:spacing w:val="0"/>
          <w:sz w:val="19"/>
          <w:szCs w:val="19"/>
          <w:bdr w:val="none" w:color="auto" w:sz="0" w:space="0"/>
          <w:shd w:val="clear" w:fill="FFFFFF"/>
        </w:rPr>
        <w:t>．考生初试科目应与调入专业初试科目相同或相近，其中统考科目原则上应相同；考试科目相近即至少有一门专业课考试科目名称相同。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r>
        <w:rPr>
          <w:rFonts w:hint="eastAsia" w:ascii="宋体" w:hAnsi="宋体" w:eastAsia="宋体" w:cs="宋体"/>
          <w:i w:val="0"/>
          <w:iCs w:val="0"/>
          <w:caps w:val="0"/>
          <w:color w:val="323232"/>
          <w:spacing w:val="0"/>
          <w:sz w:val="19"/>
          <w:szCs w:val="19"/>
          <w:bdr w:val="none" w:color="auto" w:sz="0" w:space="0"/>
          <w:shd w:val="clear" w:fill="FFFFFF"/>
        </w:rPr>
        <w:t>二、考生调剂程序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1.</w:t>
      </w:r>
      <w:r>
        <w:rPr>
          <w:rFonts w:hint="eastAsia" w:ascii="宋体" w:hAnsi="宋体" w:eastAsia="宋体" w:cs="宋体"/>
          <w:i w:val="0"/>
          <w:iCs w:val="0"/>
          <w:caps w:val="0"/>
          <w:color w:val="323232"/>
          <w:spacing w:val="0"/>
          <w:sz w:val="19"/>
          <w:szCs w:val="19"/>
          <w:bdr w:val="none" w:color="auto" w:sz="0" w:space="0"/>
          <w:shd w:val="clear" w:fill="FFFFFF"/>
        </w:rPr>
        <w:t>所有申请我院各专业调剂的考生，请登陆研招网调剂系统（</w:t>
      </w:r>
      <w:r>
        <w:rPr>
          <w:rFonts w:hint="eastAsia" w:ascii="宋体" w:hAnsi="宋体" w:eastAsia="宋体" w:cs="宋体"/>
          <w:i w:val="0"/>
          <w:iCs w:val="0"/>
          <w:caps w:val="0"/>
          <w:color w:val="323232"/>
          <w:spacing w:val="0"/>
          <w:sz w:val="19"/>
          <w:szCs w:val="19"/>
          <w:bdr w:val="none" w:color="auto" w:sz="0" w:space="0"/>
          <w:shd w:val="clear" w:fill="FFFFFF"/>
          <w:lang w:val="en-US"/>
        </w:rPr>
        <w:t>http://yz.chsi.com.cn</w:t>
      </w:r>
      <w:r>
        <w:rPr>
          <w:rFonts w:hint="eastAsia" w:ascii="宋体" w:hAnsi="宋体" w:eastAsia="宋体" w:cs="宋体"/>
          <w:i w:val="0"/>
          <w:iCs w:val="0"/>
          <w:caps w:val="0"/>
          <w:color w:val="323232"/>
          <w:spacing w:val="0"/>
          <w:sz w:val="19"/>
          <w:szCs w:val="19"/>
          <w:bdr w:val="none" w:color="auto" w:sz="0" w:space="0"/>
          <w:shd w:val="clear" w:fill="FFFFFF"/>
        </w:rPr>
        <w:t>），在学院规定的时间内按照要求及时提交本人调剂申请信息。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2.</w:t>
      </w:r>
      <w:r>
        <w:rPr>
          <w:rFonts w:hint="eastAsia" w:ascii="宋体" w:hAnsi="宋体" w:eastAsia="宋体" w:cs="宋体"/>
          <w:i w:val="0"/>
          <w:iCs w:val="0"/>
          <w:caps w:val="0"/>
          <w:color w:val="323232"/>
          <w:spacing w:val="0"/>
          <w:sz w:val="19"/>
          <w:szCs w:val="19"/>
          <w:bdr w:val="none" w:color="auto" w:sz="0" w:space="0"/>
          <w:shd w:val="clear" w:fill="FFFFFF"/>
        </w:rPr>
        <w:t>正式调剂系统开放时间：</w:t>
      </w: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月</w:t>
      </w:r>
      <w:r>
        <w:rPr>
          <w:rFonts w:hint="eastAsia" w:ascii="宋体" w:hAnsi="宋体" w:eastAsia="宋体" w:cs="宋体"/>
          <w:i w:val="0"/>
          <w:iCs w:val="0"/>
          <w:caps w:val="0"/>
          <w:color w:val="323232"/>
          <w:spacing w:val="0"/>
          <w:sz w:val="19"/>
          <w:szCs w:val="19"/>
          <w:bdr w:val="none" w:color="auto" w:sz="0" w:space="0"/>
          <w:shd w:val="clear" w:fill="FFFFFF"/>
          <w:lang w:val="en-US"/>
        </w:rPr>
        <w:t>6</w:t>
      </w:r>
      <w:r>
        <w:rPr>
          <w:rFonts w:hint="eastAsia" w:ascii="宋体" w:hAnsi="宋体" w:eastAsia="宋体" w:cs="宋体"/>
          <w:i w:val="0"/>
          <w:iCs w:val="0"/>
          <w:caps w:val="0"/>
          <w:color w:val="323232"/>
          <w:spacing w:val="0"/>
          <w:sz w:val="19"/>
          <w:szCs w:val="19"/>
          <w:bdr w:val="none" w:color="auto" w:sz="0" w:space="0"/>
          <w:shd w:val="clear" w:fill="FFFFFF"/>
        </w:rPr>
        <w:t>日</w:t>
      </w:r>
      <w:r>
        <w:rPr>
          <w:rFonts w:hint="eastAsia" w:ascii="宋体" w:hAnsi="宋体" w:eastAsia="宋体" w:cs="宋体"/>
          <w:i w:val="0"/>
          <w:iCs w:val="0"/>
          <w:caps w:val="0"/>
          <w:color w:val="323232"/>
          <w:spacing w:val="0"/>
          <w:sz w:val="19"/>
          <w:szCs w:val="19"/>
          <w:bdr w:val="none" w:color="auto" w:sz="0" w:space="0"/>
          <w:shd w:val="clear" w:fill="FFFFFF"/>
          <w:lang w:val="en-US"/>
        </w:rPr>
        <w:t>14:00-4</w:t>
      </w:r>
      <w:r>
        <w:rPr>
          <w:rFonts w:hint="eastAsia" w:ascii="宋体" w:hAnsi="宋体" w:eastAsia="宋体" w:cs="宋体"/>
          <w:i w:val="0"/>
          <w:iCs w:val="0"/>
          <w:caps w:val="0"/>
          <w:color w:val="323232"/>
          <w:spacing w:val="0"/>
          <w:sz w:val="19"/>
          <w:szCs w:val="19"/>
          <w:bdr w:val="none" w:color="auto" w:sz="0" w:space="0"/>
          <w:shd w:val="clear" w:fill="FFFFFF"/>
        </w:rPr>
        <w:t>月</w:t>
      </w:r>
      <w:r>
        <w:rPr>
          <w:rFonts w:hint="eastAsia" w:ascii="宋体" w:hAnsi="宋体" w:eastAsia="宋体" w:cs="宋体"/>
          <w:i w:val="0"/>
          <w:iCs w:val="0"/>
          <w:caps w:val="0"/>
          <w:color w:val="323232"/>
          <w:spacing w:val="0"/>
          <w:sz w:val="19"/>
          <w:szCs w:val="19"/>
          <w:bdr w:val="none" w:color="auto" w:sz="0" w:space="0"/>
          <w:shd w:val="clear" w:fill="FFFFFF"/>
          <w:lang w:val="en-US"/>
        </w:rPr>
        <w:t>7</w:t>
      </w:r>
      <w:r>
        <w:rPr>
          <w:rFonts w:hint="eastAsia" w:ascii="宋体" w:hAnsi="宋体" w:eastAsia="宋体" w:cs="宋体"/>
          <w:i w:val="0"/>
          <w:iCs w:val="0"/>
          <w:caps w:val="0"/>
          <w:color w:val="323232"/>
          <w:spacing w:val="0"/>
          <w:sz w:val="19"/>
          <w:szCs w:val="19"/>
          <w:bdr w:val="none" w:color="auto" w:sz="0" w:space="0"/>
          <w:shd w:val="clear" w:fill="FFFFFF"/>
        </w:rPr>
        <w:t>日</w:t>
      </w:r>
      <w:r>
        <w:rPr>
          <w:rFonts w:hint="eastAsia" w:ascii="宋体" w:hAnsi="宋体" w:eastAsia="宋体" w:cs="宋体"/>
          <w:i w:val="0"/>
          <w:iCs w:val="0"/>
          <w:caps w:val="0"/>
          <w:color w:val="323232"/>
          <w:spacing w:val="0"/>
          <w:sz w:val="19"/>
          <w:szCs w:val="19"/>
          <w:bdr w:val="none" w:color="auto" w:sz="0" w:space="0"/>
          <w:shd w:val="clear" w:fill="FFFFFF"/>
          <w:lang w:val="en-US"/>
        </w:rPr>
        <w:t>14:00</w:t>
      </w:r>
      <w:r>
        <w:rPr>
          <w:rFonts w:hint="eastAsia" w:ascii="宋体" w:hAnsi="宋体" w:eastAsia="宋体" w:cs="宋体"/>
          <w:i w:val="0"/>
          <w:iCs w:val="0"/>
          <w:caps w:val="0"/>
          <w:color w:val="323232"/>
          <w:spacing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70"/>
        <w:rPr>
          <w:color w:val="323232"/>
        </w:rPr>
      </w:pPr>
      <w:r>
        <w:rPr>
          <w:rFonts w:hint="eastAsia" w:ascii="微软雅黑" w:hAnsi="微软雅黑" w:eastAsia="微软雅黑" w:cs="微软雅黑"/>
          <w:i w:val="0"/>
          <w:iCs w:val="0"/>
          <w:caps w:val="0"/>
          <w:color w:val="323232"/>
          <w:spacing w:val="0"/>
          <w:sz w:val="19"/>
          <w:szCs w:val="19"/>
          <w:bdr w:val="none" w:color="auto" w:sz="0" w:space="0"/>
          <w:shd w:val="clear" w:fill="FFFFFF"/>
          <w:lang w:val="en-US"/>
        </w:rPr>
        <w:t>3.</w:t>
      </w:r>
      <w:r>
        <w:rPr>
          <w:rFonts w:hint="eastAsia" w:ascii="微软雅黑" w:hAnsi="微软雅黑" w:eastAsia="微软雅黑" w:cs="微软雅黑"/>
          <w:i w:val="0"/>
          <w:iCs w:val="0"/>
          <w:caps w:val="0"/>
          <w:color w:val="323232"/>
          <w:spacing w:val="0"/>
          <w:sz w:val="19"/>
          <w:szCs w:val="19"/>
          <w:bdr w:val="none" w:color="auto" w:sz="0" w:space="0"/>
          <w:shd w:val="clear" w:fill="FFFFFF"/>
        </w:rPr>
        <w:t>学院将依据调剂考生第一志愿报考专业及初试成绩等情况，按照</w:t>
      </w:r>
      <w:r>
        <w:rPr>
          <w:rFonts w:hint="eastAsia" w:ascii="微软雅黑" w:hAnsi="微软雅黑" w:eastAsia="微软雅黑" w:cs="微软雅黑"/>
          <w:i w:val="0"/>
          <w:iCs w:val="0"/>
          <w:caps w:val="0"/>
          <w:color w:val="323232"/>
          <w:spacing w:val="0"/>
          <w:sz w:val="19"/>
          <w:szCs w:val="19"/>
          <w:bdr w:val="none" w:color="auto" w:sz="0" w:space="0"/>
          <w:shd w:val="clear" w:fill="FFFFFF"/>
          <w:lang w:val="en-US"/>
        </w:rPr>
        <w:t>1:1.5</w:t>
      </w:r>
      <w:r>
        <w:rPr>
          <w:rFonts w:hint="eastAsia" w:ascii="微软雅黑" w:hAnsi="微软雅黑" w:eastAsia="微软雅黑" w:cs="微软雅黑"/>
          <w:i w:val="0"/>
          <w:iCs w:val="0"/>
          <w:caps w:val="0"/>
          <w:color w:val="323232"/>
          <w:spacing w:val="0"/>
          <w:sz w:val="19"/>
          <w:szCs w:val="19"/>
          <w:bdr w:val="none" w:color="auto" w:sz="0" w:space="0"/>
          <w:shd w:val="clear" w:fill="FFFFFF"/>
        </w:rPr>
        <w:t>比例在学院网站公示进入复试考生名单，同时在调剂系统向拟同意调剂复试的考生发送复试通知，考生须及时在调剂系统确认同意参加我校复试。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预计调剂复试时间：</w:t>
      </w: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月</w:t>
      </w:r>
      <w:r>
        <w:rPr>
          <w:rFonts w:hint="eastAsia" w:ascii="宋体" w:hAnsi="宋体" w:eastAsia="宋体" w:cs="宋体"/>
          <w:i w:val="0"/>
          <w:iCs w:val="0"/>
          <w:caps w:val="0"/>
          <w:color w:val="323232"/>
          <w:spacing w:val="0"/>
          <w:sz w:val="19"/>
          <w:szCs w:val="19"/>
          <w:bdr w:val="none" w:color="auto" w:sz="0" w:space="0"/>
          <w:shd w:val="clear" w:fill="FFFFFF"/>
          <w:lang w:val="en-US"/>
        </w:rPr>
        <w:t>13</w:t>
      </w:r>
      <w:r>
        <w:rPr>
          <w:rFonts w:hint="eastAsia" w:ascii="宋体" w:hAnsi="宋体" w:eastAsia="宋体" w:cs="宋体"/>
          <w:i w:val="0"/>
          <w:iCs w:val="0"/>
          <w:caps w:val="0"/>
          <w:color w:val="323232"/>
          <w:spacing w:val="0"/>
          <w:sz w:val="19"/>
          <w:szCs w:val="19"/>
          <w:bdr w:val="none" w:color="auto" w:sz="0" w:space="0"/>
          <w:shd w:val="clear" w:fill="FFFFFF"/>
        </w:rPr>
        <w:t>日</w:t>
      </w:r>
      <w:r>
        <w:rPr>
          <w:rFonts w:hint="eastAsia" w:ascii="宋体" w:hAnsi="宋体" w:eastAsia="宋体" w:cs="宋体"/>
          <w:i w:val="0"/>
          <w:iCs w:val="0"/>
          <w:caps w:val="0"/>
          <w:color w:val="323232"/>
          <w:spacing w:val="0"/>
          <w:sz w:val="19"/>
          <w:szCs w:val="19"/>
          <w:bdr w:val="none" w:color="auto" w:sz="0" w:space="0"/>
          <w:shd w:val="clear" w:fill="FFFFFF"/>
          <w:lang w:val="en-US"/>
        </w:rPr>
        <w:t>09:00</w:t>
      </w:r>
      <w:r>
        <w:rPr>
          <w:rFonts w:hint="eastAsia" w:ascii="宋体" w:hAnsi="宋体" w:eastAsia="宋体" w:cs="宋体"/>
          <w:i w:val="0"/>
          <w:iCs w:val="0"/>
          <w:caps w:val="0"/>
          <w:color w:val="323232"/>
          <w:spacing w:val="0"/>
          <w:sz w:val="19"/>
          <w:szCs w:val="19"/>
          <w:bdr w:val="none" w:color="auto" w:sz="0" w:space="0"/>
          <w:shd w:val="clear" w:fill="FFFFFF"/>
        </w:rPr>
        <w:t>（具体时间以官网与调剂系统内发布通知为准）。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5.</w:t>
      </w:r>
      <w:r>
        <w:rPr>
          <w:rFonts w:hint="eastAsia" w:ascii="宋体" w:hAnsi="宋体" w:eastAsia="宋体" w:cs="宋体"/>
          <w:i w:val="0"/>
          <w:iCs w:val="0"/>
          <w:caps w:val="0"/>
          <w:color w:val="323232"/>
          <w:spacing w:val="0"/>
          <w:sz w:val="19"/>
          <w:szCs w:val="19"/>
          <w:bdr w:val="none" w:color="auto" w:sz="0" w:space="0"/>
          <w:shd w:val="clear" w:fill="FFFFFF"/>
        </w:rPr>
        <w:t>调剂复试方式：线下复试（上午笔试，下午面试，地点另行通知）。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6.</w:t>
      </w:r>
      <w:r>
        <w:rPr>
          <w:rFonts w:hint="eastAsia" w:ascii="宋体" w:hAnsi="宋体" w:eastAsia="宋体" w:cs="宋体"/>
          <w:i w:val="0"/>
          <w:iCs w:val="0"/>
          <w:caps w:val="0"/>
          <w:color w:val="323232"/>
          <w:spacing w:val="0"/>
          <w:sz w:val="19"/>
          <w:szCs w:val="19"/>
          <w:bdr w:val="none" w:color="auto" w:sz="0" w:space="0"/>
          <w:shd w:val="clear" w:fill="FFFFFF"/>
        </w:rPr>
        <w:t>复试内容请考生关注我校研究生院网站信息</w:t>
      </w:r>
      <w:r>
        <w:rPr>
          <w:rFonts w:hint="eastAsia" w:ascii="宋体" w:hAnsi="宋体" w:eastAsia="宋体" w:cs="宋体"/>
          <w:i w:val="0"/>
          <w:iCs w:val="0"/>
          <w:caps w:val="0"/>
          <w:color w:val="323232"/>
          <w:spacing w:val="0"/>
          <w:sz w:val="19"/>
          <w:szCs w:val="19"/>
          <w:bdr w:val="none" w:color="auto" w:sz="0" w:space="0"/>
          <w:shd w:val="clear" w:fill="FFFFFF"/>
          <w:lang w:val="en-US"/>
        </w:rPr>
        <w:t>http://yjs.tust.edu.cn/</w:t>
      </w:r>
      <w:r>
        <w:rPr>
          <w:rFonts w:hint="eastAsia" w:ascii="宋体" w:hAnsi="宋体" w:eastAsia="宋体" w:cs="宋体"/>
          <w:i w:val="0"/>
          <w:iCs w:val="0"/>
          <w:caps w:val="0"/>
          <w:color w:val="323232"/>
          <w:spacing w:val="0"/>
          <w:sz w:val="19"/>
          <w:szCs w:val="19"/>
          <w:bdr w:val="none" w:color="auto" w:sz="0" w:space="0"/>
          <w:shd w:val="clear" w:fill="FFFFFF"/>
        </w:rPr>
        <w:t>中复试工作相关文件及复试复习大纲，及我院研究生招生网站</w:t>
      </w:r>
      <w:r>
        <w:rPr>
          <w:rFonts w:hint="eastAsia" w:ascii="宋体" w:hAnsi="宋体" w:eastAsia="宋体" w:cs="宋体"/>
          <w:i w:val="0"/>
          <w:iCs w:val="0"/>
          <w:caps w:val="0"/>
          <w:color w:val="323232"/>
          <w:spacing w:val="0"/>
          <w:sz w:val="19"/>
          <w:szCs w:val="19"/>
          <w:bdr w:val="none" w:color="auto" w:sz="0" w:space="0"/>
          <w:shd w:val="clear" w:fill="FFFFFF"/>
          <w:lang w:val="en-US"/>
        </w:rPr>
        <w:t>http://fzxy.tust.edu.cn/zsjy/yjszs/zsxx/</w:t>
      </w:r>
      <w:r>
        <w:rPr>
          <w:rFonts w:hint="eastAsia" w:ascii="宋体" w:hAnsi="宋体" w:eastAsia="宋体" w:cs="宋体"/>
          <w:i w:val="0"/>
          <w:iCs w:val="0"/>
          <w:caps w:val="0"/>
          <w:color w:val="323232"/>
          <w:spacing w:val="0"/>
          <w:sz w:val="19"/>
          <w:szCs w:val="19"/>
          <w:bdr w:val="none" w:color="auto" w:sz="0" w:space="0"/>
          <w:shd w:val="clear" w:fill="FFFFFF"/>
        </w:rPr>
        <w:t>复试工作相关文件。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370"/>
        <w:rPr>
          <w:color w:val="3232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r>
        <w:rPr>
          <w:rFonts w:hint="eastAsia" w:ascii="宋体" w:hAnsi="宋体" w:eastAsia="宋体" w:cs="宋体"/>
          <w:i w:val="0"/>
          <w:iCs w:val="0"/>
          <w:caps w:val="0"/>
          <w:color w:val="323232"/>
          <w:spacing w:val="0"/>
          <w:sz w:val="19"/>
          <w:szCs w:val="19"/>
          <w:bdr w:val="none" w:color="auto" w:sz="0" w:space="0"/>
          <w:shd w:val="clear" w:fill="FFFFFF"/>
        </w:rPr>
        <w:t>三、联系方式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r>
        <w:rPr>
          <w:rFonts w:hint="eastAsia" w:ascii="宋体" w:hAnsi="宋体" w:eastAsia="宋体" w:cs="宋体"/>
          <w:i w:val="0"/>
          <w:iCs w:val="0"/>
          <w:caps w:val="0"/>
          <w:color w:val="323232"/>
          <w:spacing w:val="0"/>
          <w:sz w:val="19"/>
          <w:szCs w:val="19"/>
          <w:bdr w:val="none" w:color="auto" w:sz="0" w:space="0"/>
          <w:shd w:val="clear" w:fill="FFFFFF"/>
        </w:rPr>
        <w:t>电话：</w:t>
      </w:r>
      <w:r>
        <w:rPr>
          <w:rFonts w:hint="eastAsia" w:ascii="宋体" w:hAnsi="宋体" w:eastAsia="宋体" w:cs="宋体"/>
          <w:i w:val="0"/>
          <w:iCs w:val="0"/>
          <w:caps w:val="0"/>
          <w:color w:val="323232"/>
          <w:spacing w:val="0"/>
          <w:sz w:val="19"/>
          <w:szCs w:val="19"/>
          <w:bdr w:val="none" w:color="auto" w:sz="0" w:space="0"/>
          <w:shd w:val="clear" w:fill="FFFFFF"/>
          <w:lang w:val="en-US"/>
        </w:rPr>
        <w:t>022-60600938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r>
        <w:rPr>
          <w:rFonts w:hint="eastAsia" w:ascii="宋体" w:hAnsi="宋体" w:eastAsia="宋体" w:cs="宋体"/>
          <w:i w:val="0"/>
          <w:iCs w:val="0"/>
          <w:caps w:val="0"/>
          <w:color w:val="323232"/>
          <w:spacing w:val="0"/>
          <w:sz w:val="19"/>
          <w:szCs w:val="19"/>
          <w:bdr w:val="none" w:color="auto" w:sz="0" w:space="0"/>
          <w:shd w:val="clear" w:fill="FFFFFF"/>
        </w:rPr>
        <w:t>邮箱：</w:t>
      </w:r>
      <w:r>
        <w:rPr>
          <w:rFonts w:hint="eastAsia" w:ascii="微软雅黑" w:hAnsi="微软雅黑" w:eastAsia="微软雅黑" w:cs="微软雅黑"/>
          <w:i w:val="0"/>
          <w:iCs w:val="0"/>
          <w:caps w:val="0"/>
          <w:color w:val="2E2E2E"/>
          <w:spacing w:val="0"/>
          <w:sz w:val="10"/>
          <w:szCs w:val="10"/>
          <w:u w:val="none"/>
          <w:bdr w:val="none" w:color="auto" w:sz="0" w:space="0"/>
          <w:shd w:val="clear" w:fill="FFFFFF"/>
          <w:lang w:val="en-US"/>
        </w:rPr>
        <w:fldChar w:fldCharType="begin"/>
      </w:r>
      <w:r>
        <w:rPr>
          <w:rFonts w:hint="eastAsia" w:ascii="微软雅黑" w:hAnsi="微软雅黑" w:eastAsia="微软雅黑" w:cs="微软雅黑"/>
          <w:i w:val="0"/>
          <w:iCs w:val="0"/>
          <w:caps w:val="0"/>
          <w:color w:val="2E2E2E"/>
          <w:spacing w:val="0"/>
          <w:sz w:val="10"/>
          <w:szCs w:val="10"/>
          <w:u w:val="none"/>
          <w:bdr w:val="none" w:color="auto" w:sz="0" w:space="0"/>
          <w:shd w:val="clear" w:fill="FFFFFF"/>
          <w:lang w:val="en-US"/>
        </w:rPr>
        <w:instrText xml:space="preserve"> HYPERLINK "mailto:fzdsz@tust.edu.cn" </w:instrText>
      </w:r>
      <w:r>
        <w:rPr>
          <w:rFonts w:hint="eastAsia" w:ascii="微软雅黑" w:hAnsi="微软雅黑" w:eastAsia="微软雅黑" w:cs="微软雅黑"/>
          <w:i w:val="0"/>
          <w:iCs w:val="0"/>
          <w:caps w:val="0"/>
          <w:color w:val="2E2E2E"/>
          <w:spacing w:val="0"/>
          <w:sz w:val="10"/>
          <w:szCs w:val="10"/>
          <w:u w:val="none"/>
          <w:bdr w:val="none" w:color="auto" w:sz="0" w:space="0"/>
          <w:shd w:val="clear" w:fill="FFFFFF"/>
          <w:lang w:val="en-US"/>
        </w:rPr>
        <w:fldChar w:fldCharType="separate"/>
      </w:r>
      <w:r>
        <w:rPr>
          <w:rStyle w:val="6"/>
          <w:rFonts w:hint="eastAsia" w:ascii="宋体" w:hAnsi="宋体" w:eastAsia="宋体" w:cs="宋体"/>
          <w:i w:val="0"/>
          <w:iCs w:val="0"/>
          <w:caps w:val="0"/>
          <w:color w:val="323232"/>
          <w:spacing w:val="0"/>
          <w:sz w:val="19"/>
          <w:szCs w:val="19"/>
          <w:u w:val="none"/>
          <w:bdr w:val="none" w:color="auto" w:sz="0" w:space="0"/>
          <w:shd w:val="clear" w:fill="FFFFFF"/>
          <w:lang w:val="en-US"/>
        </w:rPr>
        <w:t>fzdsz@tust.edu.cn</w:t>
      </w:r>
      <w:r>
        <w:rPr>
          <w:rFonts w:hint="eastAsia" w:ascii="微软雅黑" w:hAnsi="微软雅黑" w:eastAsia="微软雅黑" w:cs="微软雅黑"/>
          <w:i w:val="0"/>
          <w:iCs w:val="0"/>
          <w:caps w:val="0"/>
          <w:color w:val="2E2E2E"/>
          <w:spacing w:val="0"/>
          <w:sz w:val="10"/>
          <w:szCs w:val="10"/>
          <w:u w:val="none"/>
          <w:bdr w:val="none" w:color="auto" w:sz="0" w:space="0"/>
          <w:shd w:val="clear" w:fill="FFFFFF"/>
          <w:lang w:val="en-US"/>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QQ</w:t>
      </w:r>
      <w:r>
        <w:rPr>
          <w:rFonts w:hint="eastAsia" w:ascii="宋体" w:hAnsi="宋体" w:eastAsia="宋体" w:cs="宋体"/>
          <w:i w:val="0"/>
          <w:iCs w:val="0"/>
          <w:caps w:val="0"/>
          <w:color w:val="323232"/>
          <w:spacing w:val="0"/>
          <w:sz w:val="19"/>
          <w:szCs w:val="19"/>
          <w:bdr w:val="none" w:color="auto" w:sz="0" w:space="0"/>
          <w:shd w:val="clear" w:fill="FFFFFF"/>
        </w:rPr>
        <w:t>群号：</w:t>
      </w:r>
      <w:r>
        <w:rPr>
          <w:rFonts w:hint="eastAsia" w:ascii="宋体" w:hAnsi="宋体" w:eastAsia="宋体" w:cs="宋体"/>
          <w:i w:val="0"/>
          <w:iCs w:val="0"/>
          <w:caps w:val="0"/>
          <w:color w:val="323232"/>
          <w:spacing w:val="0"/>
          <w:sz w:val="19"/>
          <w:szCs w:val="19"/>
          <w:bdr w:val="none" w:color="auto" w:sz="0" w:space="0"/>
          <w:shd w:val="clear" w:fill="FFFFFF"/>
          <w:lang w:val="en-US"/>
        </w:rPr>
        <w:t>596358469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color w:val="3232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right"/>
        <w:rPr>
          <w:color w:val="323232"/>
        </w:rPr>
      </w:pPr>
      <w:r>
        <w:rPr>
          <w:rFonts w:hint="eastAsia" w:ascii="宋体" w:hAnsi="宋体" w:eastAsia="宋体" w:cs="宋体"/>
          <w:i w:val="0"/>
          <w:iCs w:val="0"/>
          <w:caps w:val="0"/>
          <w:color w:val="323232"/>
          <w:spacing w:val="0"/>
          <w:sz w:val="19"/>
          <w:szCs w:val="19"/>
          <w:bdr w:val="none" w:color="auto" w:sz="0" w:space="0"/>
          <w:shd w:val="clear" w:fill="FFFFFF"/>
        </w:rPr>
        <w:t>天津科技大学文法学院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right"/>
        <w:rPr>
          <w:color w:val="323232"/>
        </w:rPr>
      </w:pPr>
      <w:r>
        <w:rPr>
          <w:rFonts w:hint="eastAsia" w:ascii="宋体" w:hAnsi="宋体" w:eastAsia="宋体" w:cs="宋体"/>
          <w:i w:val="0"/>
          <w:iCs w:val="0"/>
          <w:caps w:val="0"/>
          <w:color w:val="323232"/>
          <w:spacing w:val="0"/>
          <w:sz w:val="19"/>
          <w:szCs w:val="19"/>
          <w:bdr w:val="none" w:color="auto" w:sz="0" w:space="0"/>
          <w:shd w:val="clear" w:fill="FFFFFF"/>
          <w:lang w:val="en-US"/>
        </w:rPr>
        <w:t>2023</w:t>
      </w:r>
      <w:r>
        <w:rPr>
          <w:rFonts w:hint="eastAsia" w:ascii="宋体" w:hAnsi="宋体" w:eastAsia="宋体" w:cs="宋体"/>
          <w:i w:val="0"/>
          <w:iCs w:val="0"/>
          <w:caps w:val="0"/>
          <w:color w:val="323232"/>
          <w:spacing w:val="0"/>
          <w:sz w:val="19"/>
          <w:szCs w:val="19"/>
          <w:bdr w:val="none" w:color="auto" w:sz="0" w:space="0"/>
          <w:shd w:val="clear" w:fill="FFFFFF"/>
        </w:rPr>
        <w:t>年</w:t>
      </w: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月</w:t>
      </w:r>
      <w:r>
        <w:rPr>
          <w:rFonts w:hint="eastAsia" w:ascii="宋体" w:hAnsi="宋体" w:eastAsia="宋体" w:cs="宋体"/>
          <w:i w:val="0"/>
          <w:iCs w:val="0"/>
          <w:caps w:val="0"/>
          <w:color w:val="323232"/>
          <w:spacing w:val="0"/>
          <w:sz w:val="19"/>
          <w:szCs w:val="19"/>
          <w:bdr w:val="none" w:color="auto" w:sz="0" w:space="0"/>
          <w:shd w:val="clear" w:fill="FFFFFF"/>
          <w:lang w:val="en-US"/>
        </w:rPr>
        <w:t>4</w:t>
      </w:r>
      <w:r>
        <w:rPr>
          <w:rFonts w:hint="eastAsia" w:ascii="宋体" w:hAnsi="宋体" w:eastAsia="宋体" w:cs="宋体"/>
          <w:i w:val="0"/>
          <w:iCs w:val="0"/>
          <w:caps w:val="0"/>
          <w:color w:val="323232"/>
          <w:spacing w:val="0"/>
          <w:sz w:val="19"/>
          <w:szCs w:val="19"/>
          <w:bdr w:val="none" w:color="auto" w:sz="0" w:space="0"/>
          <w:shd w:val="clear" w:fill="FFFFFF"/>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1ODBhYjk4OWY1YWUyZTQxZjc4MWFkOGM2OGMwMzIifQ=="/>
  </w:docVars>
  <w:rsids>
    <w:rsidRoot w:val="5E5D3CCD"/>
    <w:rsid w:val="5E5D3C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2023-04-13T06:43:00Z</dcterms:created>
  <dc:creator>三千最爱排骨</dc:creator>
  <cp:lastModifiedBy>三千最爱排骨</cp:lastModifiedBy>
  <dcterms:modified xsi:type="dcterms:W3CDTF">2023-04-13T06:43:56Z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300391D52BCB42F99C89882E3F1AFDBD</vt:lpwstr>
  </property>
</Properties>
</file>