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8B3141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艺术学院</w:t>
            </w:r>
            <w:r w:rsidRPr="008B3141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2023</w:t>
            </w:r>
            <w:r w:rsidRPr="008B3141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年招收硕士生复试成绩汇总表（第二次数</w:t>
            </w:r>
            <w:proofErr w:type="gramStart"/>
            <w:r w:rsidRPr="008B3141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媒</w:t>
            </w:r>
            <w:proofErr w:type="gramEnd"/>
            <w:r w:rsidRPr="008B3141">
              <w:rPr>
                <w:rFonts w:ascii="Verdana" w:eastAsia="宋体" w:hAnsi="Verdana" w:cs="宋体"/>
                <w:b/>
                <w:bCs/>
                <w:color w:val="333333"/>
                <w:kern w:val="0"/>
                <w:sz w:val="24"/>
                <w:szCs w:val="24"/>
              </w:rPr>
              <w:t>调剂）</w:t>
            </w:r>
          </w:p>
        </w:tc>
      </w:tr>
      <w:tr w:rsidR="008B3141" w:rsidRPr="008B3141" w:rsidTr="008B3141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8B3141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2023-04-11 16:05</w:t>
            </w:r>
            <w:r w:rsidRPr="008B3141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</w:t>
            </w:r>
            <w:r w:rsidRPr="008B3141">
              <w:rPr>
                <w:rFonts w:ascii="Verdana" w:eastAsia="宋体" w:hAnsi="Verdana" w:cs="宋体"/>
                <w:color w:val="898989"/>
                <w:kern w:val="0"/>
                <w:sz w:val="18"/>
                <w:szCs w:val="18"/>
              </w:rPr>
              <w:t>  </w:t>
            </w:r>
            <w:r w:rsidRPr="008B3141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 (</w:t>
            </w:r>
            <w:r w:rsidRPr="008B3141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点击：</w:t>
            </w:r>
            <w:r w:rsidRPr="008B3141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 152)</w:t>
            </w:r>
          </w:p>
        </w:tc>
      </w:tr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righ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before="100" w:beforeAutospacing="1" w:after="100" w:afterAutospacing="1" w:line="315" w:lineRule="atLeast"/>
              <w:ind w:firstLine="480"/>
              <w:jc w:val="center"/>
              <w:rPr>
                <w:rFonts w:ascii="Verdana" w:eastAsia="宋体" w:hAnsi="Verdana" w:cs="宋体" w:hint="eastAsia"/>
                <w:color w:val="333333"/>
                <w:kern w:val="0"/>
                <w:szCs w:val="21"/>
              </w:rPr>
            </w:pPr>
            <w:r w:rsidRPr="008B3141">
              <w:rPr>
                <w:rFonts w:ascii="Verdana" w:eastAsia="宋体" w:hAnsi="Verdana" w:cs="宋体"/>
                <w:color w:val="333333"/>
                <w:kern w:val="0"/>
                <w:sz w:val="27"/>
                <w:szCs w:val="27"/>
              </w:rPr>
              <w:t>天津职业技术师范大学艺术学院</w:t>
            </w:r>
          </w:p>
          <w:p w:rsidR="008B3141" w:rsidRPr="008B3141" w:rsidRDefault="008B3141" w:rsidP="008B3141">
            <w:pPr>
              <w:widowControl/>
              <w:spacing w:before="100" w:beforeAutospacing="1" w:after="100" w:afterAutospacing="1" w:line="315" w:lineRule="atLeast"/>
              <w:ind w:firstLine="480"/>
              <w:jc w:val="center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  <w:r w:rsidRPr="008B3141">
              <w:rPr>
                <w:rFonts w:ascii="Verdana" w:eastAsia="宋体" w:hAnsi="Verdana" w:cs="宋体"/>
                <w:color w:val="333333"/>
                <w:kern w:val="0"/>
                <w:sz w:val="27"/>
                <w:szCs w:val="27"/>
              </w:rPr>
              <w:t>2023</w:t>
            </w:r>
            <w:r w:rsidRPr="008B3141">
              <w:rPr>
                <w:rFonts w:ascii="Verdana" w:eastAsia="宋体" w:hAnsi="Verdana" w:cs="宋体"/>
                <w:color w:val="333333"/>
                <w:kern w:val="0"/>
                <w:sz w:val="27"/>
                <w:szCs w:val="27"/>
              </w:rPr>
              <w:t>年招收硕士生复试成绩汇总表（第二次数</w:t>
            </w:r>
            <w:proofErr w:type="gramStart"/>
            <w:r w:rsidRPr="008B3141">
              <w:rPr>
                <w:rFonts w:ascii="Verdana" w:eastAsia="宋体" w:hAnsi="Verdana" w:cs="宋体"/>
                <w:color w:val="333333"/>
                <w:kern w:val="0"/>
                <w:sz w:val="27"/>
                <w:szCs w:val="27"/>
              </w:rPr>
              <w:t>媒</w:t>
            </w:r>
            <w:proofErr w:type="gramEnd"/>
            <w:r w:rsidRPr="008B3141">
              <w:rPr>
                <w:rFonts w:ascii="Verdana" w:eastAsia="宋体" w:hAnsi="Verdana" w:cs="宋体"/>
                <w:color w:val="333333"/>
                <w:kern w:val="0"/>
                <w:sz w:val="27"/>
                <w:szCs w:val="27"/>
              </w:rPr>
              <w:t>调剂）</w:t>
            </w:r>
          </w:p>
          <w:p w:rsidR="008B3141" w:rsidRPr="008B3141" w:rsidRDefault="008B3141" w:rsidP="008B3141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  <w:r w:rsidRPr="008B3141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 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38"/>
              <w:gridCol w:w="1105"/>
              <w:gridCol w:w="1360"/>
              <w:gridCol w:w="2687"/>
            </w:tblGrid>
            <w:tr w:rsidR="008B3141" w:rsidRPr="008B3141" w:rsidTr="008B3141">
              <w:tc>
                <w:tcPr>
                  <w:tcW w:w="4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考生编号（</w:t>
                  </w:r>
                  <w:r w:rsidRPr="008B3141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15</w:t>
                  </w:r>
                  <w:r w:rsidRPr="008B3141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位）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考生姓名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复试成绩</w:t>
                  </w:r>
                </w:p>
              </w:tc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  <w:t>复试专业名称（方向）</w:t>
                  </w:r>
                </w:p>
              </w:tc>
            </w:tr>
            <w:tr w:rsidR="008B3141" w:rsidRPr="008B3141" w:rsidTr="008B3141">
              <w:tc>
                <w:tcPr>
                  <w:tcW w:w="4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100153135108859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孟文轩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54.40</w:t>
                  </w:r>
                </w:p>
              </w:tc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艺术设计（数字媒体艺术）</w:t>
                  </w:r>
                </w:p>
              </w:tc>
            </w:tr>
            <w:tr w:rsidR="008B3141" w:rsidRPr="008B3141" w:rsidTr="008B3141">
              <w:tc>
                <w:tcPr>
                  <w:tcW w:w="4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103863211717934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廖金玥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76.20</w:t>
                  </w:r>
                </w:p>
              </w:tc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艺术设计（数字媒体艺术）</w:t>
                  </w:r>
                </w:p>
              </w:tc>
            </w:tr>
            <w:tr w:rsidR="008B3141" w:rsidRPr="008B3141" w:rsidTr="008B3141">
              <w:tc>
                <w:tcPr>
                  <w:tcW w:w="4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105923441906904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韩琨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50.48</w:t>
                  </w:r>
                </w:p>
              </w:tc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艺术设计（数字媒体艺术）</w:t>
                  </w:r>
                </w:p>
              </w:tc>
            </w:tr>
            <w:tr w:rsidR="008B3141" w:rsidRPr="008B3141" w:rsidTr="008B3141">
              <w:tc>
                <w:tcPr>
                  <w:tcW w:w="4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100273998430245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邓智伟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72.28</w:t>
                  </w:r>
                </w:p>
              </w:tc>
              <w:tc>
                <w:tcPr>
                  <w:tcW w:w="5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141" w:rsidRPr="008B3141" w:rsidRDefault="008B3141" w:rsidP="008B3141">
                  <w:pPr>
                    <w:widowControl/>
                    <w:spacing w:line="315" w:lineRule="atLeast"/>
                    <w:jc w:val="left"/>
                    <w:rPr>
                      <w:rFonts w:ascii="Verdana" w:eastAsia="宋体" w:hAnsi="Verdana" w:cs="宋体"/>
                      <w:color w:val="333333"/>
                      <w:kern w:val="0"/>
                      <w:szCs w:val="21"/>
                    </w:rPr>
                  </w:pPr>
                  <w:r w:rsidRPr="008B3141">
                    <w:rPr>
                      <w:rFonts w:ascii="Verdana" w:eastAsia="宋体" w:hAnsi="Verdana" w:cs="宋体"/>
                      <w:b/>
                      <w:bCs/>
                      <w:color w:val="333333"/>
                      <w:kern w:val="0"/>
                      <w:szCs w:val="21"/>
                    </w:rPr>
                    <w:t>艺术设计（数字媒体艺术）</w:t>
                  </w:r>
                </w:p>
              </w:tc>
            </w:tr>
          </w:tbl>
          <w:p w:rsidR="008B3141" w:rsidRPr="008B3141" w:rsidRDefault="008B3141" w:rsidP="008B3141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Verdana" w:eastAsia="宋体" w:hAnsi="Verdana" w:cs="宋体"/>
                <w:color w:val="333333"/>
                <w:kern w:val="0"/>
                <w:szCs w:val="21"/>
              </w:rPr>
            </w:pPr>
            <w:r w:rsidRPr="008B3141">
              <w:rPr>
                <w:rFonts w:ascii="Verdana" w:eastAsia="宋体" w:hAnsi="Verdana" w:cs="宋体"/>
                <w:color w:val="333333"/>
                <w:kern w:val="0"/>
                <w:szCs w:val="21"/>
              </w:rPr>
              <w:t> </w:t>
            </w:r>
          </w:p>
        </w:tc>
      </w:tr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lef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center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8B3141" w:rsidRPr="008B3141" w:rsidTr="008B3141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B3141" w:rsidRPr="008B3141" w:rsidRDefault="008B3141" w:rsidP="008B3141">
            <w:pPr>
              <w:widowControl/>
              <w:spacing w:line="300" w:lineRule="atLeast"/>
              <w:jc w:val="right"/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</w:pPr>
            <w:r w:rsidRPr="008B3141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【</w:t>
            </w:r>
            <w:hyperlink r:id="rId5" w:history="1">
              <w:r w:rsidRPr="008B3141">
                <w:rPr>
                  <w:rFonts w:ascii="Verdana" w:eastAsia="宋体" w:hAnsi="Verdana" w:cs="宋体"/>
                  <w:color w:val="666666"/>
                  <w:kern w:val="0"/>
                  <w:sz w:val="18"/>
                  <w:szCs w:val="18"/>
                </w:rPr>
                <w:t>关闭窗口</w:t>
              </w:r>
            </w:hyperlink>
            <w:r w:rsidRPr="008B3141">
              <w:rPr>
                <w:rFonts w:ascii="Verdana" w:eastAsia="宋体" w:hAnsi="Verdana" w:cs="宋体"/>
                <w:color w:val="333333"/>
                <w:kern w:val="0"/>
                <w:sz w:val="18"/>
                <w:szCs w:val="18"/>
              </w:rPr>
              <w:t>】</w:t>
            </w:r>
          </w:p>
        </w:tc>
      </w:tr>
    </w:tbl>
    <w:p w:rsidR="00F27968" w:rsidRDefault="00F27968">
      <w:bookmarkStart w:id="0" w:name="_GoBack"/>
      <w:bookmarkEnd w:id="0"/>
    </w:p>
    <w:sectPr w:rsidR="00F279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462"/>
    <w:rsid w:val="00124462"/>
    <w:rsid w:val="008B3141"/>
    <w:rsid w:val="00F2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8B3141"/>
  </w:style>
  <w:style w:type="character" w:customStyle="1" w:styleId="authorstyle37954">
    <w:name w:val="authorstyle37954"/>
    <w:basedOn w:val="a0"/>
    <w:rsid w:val="008B3141"/>
  </w:style>
  <w:style w:type="paragraph" w:customStyle="1" w:styleId="vsbcontentstart">
    <w:name w:val="vsbcontent_start"/>
    <w:basedOn w:val="a"/>
    <w:rsid w:val="008B3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8B3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3141"/>
    <w:rPr>
      <w:b/>
      <w:bCs/>
    </w:rPr>
  </w:style>
  <w:style w:type="paragraph" w:customStyle="1" w:styleId="vsbcontentend">
    <w:name w:val="vsbcontent_end"/>
    <w:basedOn w:val="a"/>
    <w:rsid w:val="008B3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B31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37954">
    <w:name w:val="timestyle37954"/>
    <w:basedOn w:val="a0"/>
    <w:rsid w:val="008B3141"/>
  </w:style>
  <w:style w:type="character" w:customStyle="1" w:styleId="authorstyle37954">
    <w:name w:val="authorstyle37954"/>
    <w:basedOn w:val="a0"/>
    <w:rsid w:val="008B3141"/>
  </w:style>
  <w:style w:type="paragraph" w:customStyle="1" w:styleId="vsbcontentstart">
    <w:name w:val="vsbcontent_start"/>
    <w:basedOn w:val="a"/>
    <w:rsid w:val="008B3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8B3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3141"/>
    <w:rPr>
      <w:b/>
      <w:bCs/>
    </w:rPr>
  </w:style>
  <w:style w:type="paragraph" w:customStyle="1" w:styleId="vsbcontentend">
    <w:name w:val="vsbcontent_end"/>
    <w:basedOn w:val="a"/>
    <w:rsid w:val="008B3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B3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1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window.opener=null;window.open('','_self');window.close(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2023-05-23T02:44:00Z</dcterms:created>
  <dcterms:modified xsi:type="dcterms:W3CDTF">2023-05-23T02:45:00Z</dcterms:modified>
</cp:coreProperties>
</file>