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32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【通知】天津财经大学2023年资产评估硕士（调剂）远程复试考场安排</w:t>
      </w:r>
    </w:p>
    <w:p>
      <w:pPr>
        <w:keepNext w:val="0"/>
        <w:keepLines w:val="0"/>
        <w:widowControl/>
        <w:suppressLineNumbers w:val="0"/>
        <w:spacing w:line="240" w:lineRule="atLeast"/>
        <w:jc w:val="center"/>
        <w:rPr>
          <w:sz w:val="20"/>
          <w:szCs w:val="20"/>
        </w:rPr>
      </w:pPr>
      <w:r>
        <w:rPr>
          <w:rFonts w:ascii="宋体" w:hAnsi="宋体" w:eastAsia="宋体" w:cs="宋体"/>
          <w:kern w:val="0"/>
          <w:sz w:val="20"/>
          <w:szCs w:val="20"/>
          <w:lang w:val="en-US" w:eastAsia="zh-CN" w:bidi="ar"/>
        </w:rPr>
        <w:t>时间：[2023-04-07]  来源：</w:t>
      </w:r>
    </w:p>
    <w:p>
      <w:pPr>
        <w:keepNext w:val="0"/>
        <w:keepLines w:val="0"/>
        <w:widowControl/>
        <w:suppressLineNumbers w:val="0"/>
      </w:pPr>
      <w:r>
        <w:rPr>
          <w:sz w:val="20"/>
          <w:szCs w:val="20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line="240" w:lineRule="atLeast"/>
      </w:pPr>
      <w:r>
        <w:rPr>
          <w:sz w:val="20"/>
          <w:szCs w:val="20"/>
        </w:rPr>
        <w:t>学院                  专业名称                    时间                         联系电话  </w:t>
      </w:r>
    </w:p>
    <w:p>
      <w:pPr>
        <w:pStyle w:val="3"/>
        <w:keepNext w:val="0"/>
        <w:keepLines w:val="0"/>
        <w:widowControl/>
        <w:suppressLineNumbers w:val="0"/>
        <w:spacing w:line="240" w:lineRule="atLeast"/>
      </w:pPr>
      <w:r>
        <w:rPr>
          <w:sz w:val="20"/>
          <w:szCs w:val="20"/>
        </w:rPr>
        <w:t>会计学院            资产评估（调剂）       2023年4月8日上午8:30                88157566</w:t>
      </w:r>
    </w:p>
    <w:p>
      <w:pPr>
        <w:pStyle w:val="3"/>
        <w:keepNext w:val="0"/>
        <w:keepLines w:val="0"/>
        <w:widowControl/>
        <w:suppressLineNumbers w:val="0"/>
        <w:spacing w:line="240" w:lineRule="atLeast"/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line="240" w:lineRule="atLeast"/>
      </w:pPr>
    </w:p>
    <w:p>
      <w:pPr>
        <w:pStyle w:val="3"/>
        <w:keepNext w:val="0"/>
        <w:keepLines w:val="0"/>
        <w:widowControl/>
        <w:suppressLineNumbers w:val="0"/>
        <w:spacing w:line="240" w:lineRule="atLeast"/>
      </w:pPr>
    </w:p>
    <w:p>
      <w:pPr>
        <w:pStyle w:val="3"/>
        <w:keepNext w:val="0"/>
        <w:keepLines w:val="0"/>
        <w:widowControl/>
        <w:suppressLineNumbers w:val="0"/>
        <w:spacing w:line="240" w:lineRule="atLeast"/>
      </w:pPr>
    </w:p>
    <w:p>
      <w:pPr>
        <w:pStyle w:val="3"/>
        <w:keepNext w:val="0"/>
        <w:keepLines w:val="0"/>
        <w:widowControl/>
        <w:suppressLineNumbers w:val="0"/>
        <w:spacing w:line="240" w:lineRule="atLeast"/>
      </w:pPr>
    </w:p>
    <w:p>
      <w:pPr>
        <w:pStyle w:val="3"/>
        <w:keepNext w:val="0"/>
        <w:keepLines w:val="0"/>
        <w:widowControl/>
        <w:suppressLineNumbers w:val="0"/>
        <w:spacing w:line="240" w:lineRule="atLeast"/>
      </w:pPr>
      <w:r>
        <w:rPr>
          <w:sz w:val="20"/>
          <w:szCs w:val="20"/>
        </w:rPr>
        <w:t>备注：请广大考生提前20分钟进入考场</w:t>
      </w:r>
    </w:p>
    <w:p>
      <w:pPr>
        <w:pStyle w:val="3"/>
        <w:keepNext w:val="0"/>
        <w:keepLines w:val="0"/>
        <w:widowControl/>
        <w:suppressLineNumbers w:val="0"/>
        <w:spacing w:line="240" w:lineRule="atLeas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3A934492"/>
    <w:rsid w:val="3A93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2023-04-11T07:54:00Z</dcterms:created>
  <dc:creator>三千最爱排骨</dc:creator>
  <cp:lastModifiedBy>三千最爱排骨</cp:lastModifiedBy>
  <dcterms:modified xsi:type="dcterms:W3CDTF">2023-04-11T07:54:58Z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C9511C3DB87145E6BD07BA9525CDAD91</vt:lpwstr>
  </property>
</Properties>
</file>