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97E" w:rsidRPr="0074697E" w:rsidRDefault="0074697E" w:rsidP="0074697E">
      <w:pPr>
        <w:widowControl/>
        <w:spacing w:before="690" w:line="420" w:lineRule="atLeast"/>
        <w:jc w:val="center"/>
        <w:outlineLvl w:val="1"/>
        <w:rPr>
          <w:rFonts w:ascii="宋体" w:eastAsia="宋体" w:hAnsi="宋体" w:cs="宋体"/>
          <w:color w:val="000000"/>
          <w:kern w:val="0"/>
          <w:sz w:val="36"/>
          <w:szCs w:val="36"/>
        </w:rPr>
      </w:pPr>
      <w:r w:rsidRPr="0074697E">
        <w:rPr>
          <w:rFonts w:ascii="宋体" w:eastAsia="宋体" w:hAnsi="宋体" w:cs="宋体"/>
          <w:color w:val="000000"/>
          <w:kern w:val="0"/>
          <w:sz w:val="36"/>
          <w:szCs w:val="36"/>
        </w:rPr>
        <w:t>材料科学与工程学院4月6日调剂考生复试成绩公示</w:t>
      </w:r>
    </w:p>
    <w:p w:rsidR="0074697E" w:rsidRPr="0074697E" w:rsidRDefault="0074697E" w:rsidP="0074697E">
      <w:pPr>
        <w:widowControl/>
        <w:jc w:val="center"/>
        <w:rPr>
          <w:rFonts w:ascii="宋体" w:eastAsia="宋体" w:hAnsi="宋体" w:cs="宋体"/>
          <w:color w:val="999999"/>
          <w:kern w:val="0"/>
          <w:szCs w:val="21"/>
        </w:rPr>
      </w:pPr>
      <w:r w:rsidRPr="0074697E">
        <w:rPr>
          <w:rFonts w:ascii="宋体" w:eastAsia="宋体" w:hAnsi="宋体" w:cs="宋体"/>
          <w:color w:val="999999"/>
          <w:kern w:val="0"/>
          <w:szCs w:val="21"/>
        </w:rPr>
        <w:t>作者： 时间：2023-04-10 点击数：1001</w:t>
      </w:r>
    </w:p>
    <w:p w:rsidR="0074697E" w:rsidRPr="0074697E" w:rsidRDefault="0074697E" w:rsidP="0074697E">
      <w:pPr>
        <w:widowControl/>
        <w:shd w:val="clear" w:color="auto" w:fill="FFFFFF"/>
        <w:spacing w:line="720" w:lineRule="atLeast"/>
        <w:ind w:firstLine="555"/>
        <w:rPr>
          <w:rFonts w:ascii="宋体" w:eastAsia="宋体" w:hAnsi="宋体" w:cs="宋体"/>
          <w:kern w:val="0"/>
          <w:sz w:val="24"/>
          <w:szCs w:val="24"/>
        </w:rPr>
      </w:pPr>
      <w:r w:rsidRPr="0074697E">
        <w:rPr>
          <w:rFonts w:ascii="宋体" w:eastAsia="宋体" w:hAnsi="宋体" w:cs="宋体" w:hint="eastAsia"/>
          <w:kern w:val="0"/>
          <w:sz w:val="32"/>
          <w:szCs w:val="32"/>
          <w:shd w:val="clear" w:color="auto" w:fill="FFFFFF"/>
        </w:rPr>
        <w:t>按照学校2023年硕士研究生招生工作整体安排，学院于4月8日组织调剂考生进行了复试，现将复试考生初试总分、复试成绩、总成绩公布，公示期10个工作日，公示期内如有异议，可向学院及研究生学院及时反映。</w:t>
      </w:r>
    </w:p>
    <w:p w:rsidR="0074697E" w:rsidRPr="0074697E" w:rsidRDefault="0074697E" w:rsidP="0074697E">
      <w:pPr>
        <w:widowControl/>
        <w:shd w:val="clear" w:color="auto" w:fill="FFFFFF"/>
        <w:spacing w:line="720" w:lineRule="atLeast"/>
        <w:ind w:firstLine="555"/>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复试结束后，学校将按照考生复试成绩是否及格、总成绩由高到低确定拟录取名单并通过研招网拟录取系统及时向考生发送“待录取通知”，如在</w:t>
      </w:r>
      <w:r w:rsidRPr="0074697E">
        <w:rPr>
          <w:rFonts w:ascii="宋体" w:eastAsia="宋体" w:hAnsi="宋体" w:cs="宋体" w:hint="eastAsia"/>
          <w:kern w:val="0"/>
          <w:sz w:val="29"/>
          <w:szCs w:val="29"/>
        </w:rPr>
        <w:t>研招网接受待录取通知的专业与本人复试专业或其他实际情况不符，请立即致电复试学院或研究生学院。</w:t>
      </w:r>
    </w:p>
    <w:p w:rsidR="0074697E" w:rsidRPr="0074697E" w:rsidRDefault="0074697E" w:rsidP="0074697E">
      <w:pPr>
        <w:widowControl/>
        <w:shd w:val="clear" w:color="auto" w:fill="FFFFFF"/>
        <w:spacing w:line="720" w:lineRule="atLeast"/>
        <w:ind w:firstLine="555"/>
        <w:rPr>
          <w:rFonts w:ascii="宋体" w:eastAsia="宋体" w:hAnsi="宋体" w:cs="宋体"/>
          <w:kern w:val="0"/>
          <w:sz w:val="24"/>
          <w:szCs w:val="24"/>
        </w:rPr>
      </w:pPr>
      <w:r w:rsidRPr="0074697E">
        <w:rPr>
          <w:rFonts w:ascii="宋体" w:eastAsia="宋体" w:hAnsi="宋体" w:cs="宋体" w:hint="eastAsia"/>
          <w:kern w:val="0"/>
          <w:sz w:val="32"/>
          <w:szCs w:val="32"/>
          <w:shd w:val="clear" w:color="auto" w:fill="FFFFFF"/>
        </w:rPr>
        <w:t>拟录取名单请随后登录学校研究生学院网站查询。正式录取名单待山西省招生考试管理中心和教育部审核通过后确定，如在审核过程中发现有不符合报考、调剂、复试资格的考生，学校将取消其拟录取资格。</w:t>
      </w:r>
    </w:p>
    <w:p w:rsidR="0074697E" w:rsidRPr="0074697E" w:rsidRDefault="0074697E" w:rsidP="0074697E">
      <w:pPr>
        <w:widowControl/>
        <w:shd w:val="clear" w:color="auto" w:fill="FFFFFF"/>
        <w:spacing w:line="720" w:lineRule="atLeast"/>
        <w:ind w:firstLine="555"/>
        <w:rPr>
          <w:rFonts w:ascii="宋体" w:eastAsia="宋体" w:hAnsi="宋体" w:cs="宋体"/>
          <w:kern w:val="0"/>
          <w:sz w:val="24"/>
          <w:szCs w:val="24"/>
        </w:rPr>
      </w:pPr>
      <w:r w:rsidRPr="0074697E">
        <w:rPr>
          <w:rFonts w:ascii="宋体" w:eastAsia="宋体" w:hAnsi="宋体" w:cs="宋体"/>
          <w:kern w:val="0"/>
          <w:sz w:val="32"/>
          <w:szCs w:val="32"/>
        </w:rPr>
        <w:t>材料科学与工程学院咨询电话：0351-2161126</w:t>
      </w:r>
    </w:p>
    <w:p w:rsidR="0074697E" w:rsidRPr="0074697E" w:rsidRDefault="0074697E" w:rsidP="0074697E">
      <w:pPr>
        <w:widowControl/>
        <w:shd w:val="clear" w:color="auto" w:fill="FFFFFF"/>
        <w:spacing w:line="720" w:lineRule="atLeast"/>
        <w:ind w:firstLine="555"/>
        <w:rPr>
          <w:rFonts w:ascii="宋体" w:eastAsia="宋体" w:hAnsi="宋体" w:cs="宋体"/>
          <w:kern w:val="0"/>
          <w:sz w:val="24"/>
          <w:szCs w:val="24"/>
        </w:rPr>
      </w:pPr>
      <w:r w:rsidRPr="0074697E">
        <w:rPr>
          <w:rFonts w:ascii="宋体" w:eastAsia="宋体" w:hAnsi="宋体" w:cs="宋体"/>
          <w:kern w:val="0"/>
          <w:sz w:val="32"/>
          <w:szCs w:val="32"/>
        </w:rPr>
        <w:t>研究生学院咨询电话：0351-6998486。</w:t>
      </w:r>
    </w:p>
    <w:p w:rsidR="0074697E" w:rsidRPr="0074697E" w:rsidRDefault="0074697E" w:rsidP="0074697E">
      <w:pPr>
        <w:widowControl/>
        <w:shd w:val="clear" w:color="auto" w:fill="FFFFFF"/>
        <w:ind w:firstLine="420"/>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b/>
          <w:bCs/>
          <w:kern w:val="0"/>
          <w:sz w:val="32"/>
          <w:szCs w:val="32"/>
          <w:shd w:val="clear" w:color="auto" w:fill="FFFFFF"/>
        </w:rPr>
        <w:t>材料科学与工程学院4月6日调剂考生复试成绩</w:t>
      </w: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表1：080500/085601重大基础件成型理论与技术</w:t>
      </w:r>
    </w:p>
    <w:tbl>
      <w:tblPr>
        <w:tblW w:w="5000" w:type="pct"/>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rPr>
          <w:trHeight w:val="555"/>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9"/>
                <w:szCs w:val="29"/>
              </w:rPr>
              <w:lastRenderedPageBreak/>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9"/>
                <w:szCs w:val="29"/>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9"/>
                <w:szCs w:val="29"/>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9"/>
                <w:szCs w:val="29"/>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9"/>
                <w:szCs w:val="29"/>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106993140714398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李彦柟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68.80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101123202304802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胡琛琪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101123202304574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周峰威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67.70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101123202312539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赵雅娇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67.66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106103085500004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赵欣雨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101103000005739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王卓群</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107083161141991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吴磊</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104233130915438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蒋伟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66.78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101123202304348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孙浩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66.76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107103140706513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王文杰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66.72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101103000003218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乔胥</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66.46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101413140701708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齐翔</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66.44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105363415301267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付彬</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66.36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107013141305980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高一凡</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66.30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100043141106351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66.28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107303121001790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66.18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104753085408069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董世通</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66.10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101123202304331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齐默涵</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92.4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65.94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100563013815805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赵世维</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76.4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65.48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101103000007644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龙宇飞</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65.38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106183204004455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代云云</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65.08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104043085500014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于邦栋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64.94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101103000003321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王佳鑫</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64.88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lastRenderedPageBreak/>
              <w:t>101083210003268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杜振纲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64.42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105363141310682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赵宇杭</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63.62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101103000004645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薛谦隆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63.18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107003614609332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杨卓航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63.10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104883421201498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杨锡明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104633007305343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曾志英</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62.64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107023114203459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张恒</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62.56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101123202312293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吕淑敏</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104313580001732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唐方明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61.24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100043135906125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胡佳丽</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61.22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102523210000622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刘慧彦</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101083210003319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王尉旭</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60.50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100083210011162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张浩辉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60.20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102943211209033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刘百胜</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60.02</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表2：080500/085601先进功能材料与器件</w:t>
      </w:r>
    </w:p>
    <w:tbl>
      <w:tblPr>
        <w:tblW w:w="5000" w:type="pct"/>
        <w:jc w:val="center"/>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rPr>
          <w:trHeight w:val="705"/>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100083210006498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武鑫雨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71.12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101103000007441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王竞宇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101123202303835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杨凡</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62.52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101123202304002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王梓</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65.32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101123202312000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张珍妮</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70.56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105243000003264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王玉龙</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65.7</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lastRenderedPageBreak/>
              <w:t>107043114074557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赵世豪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64.5</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100573122822079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张广纪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64.12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101093020142358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赵怡康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66.32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101103000003112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郭彤</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67.26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101103000003172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郭恩惠</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67.7</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101103000004420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杨中元</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68.18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101103000005175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高璐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66.76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101103000006016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李超凡</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63.98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101103000006127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石小妃</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67.48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101103000006150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马步洋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67.94</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101103000007649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李双游</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67.86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101123202302714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房勃举</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65.42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101123202312652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梁艳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344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73.06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101123202312713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郭伟豪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64.72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102253370707158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杜文锐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67.66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102853210020506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刘洋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67.08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102933210100343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马才晟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69.3</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103383210000420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牛瑞华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63.52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103603342404410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田士成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328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67.82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104243530010183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吉志伟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66.58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104623410041108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陈逸帅</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64.96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104973400339232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陈嘉明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69.06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105003067704250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王兴光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64.26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107053142302469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郭文瑞</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65.42</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表3：080500/085601轻质合金及其复合材料</w:t>
      </w:r>
    </w:p>
    <w:tbl>
      <w:tblPr>
        <w:tblW w:w="5000" w:type="pct"/>
        <w:jc w:val="center"/>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rPr>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101123202304716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陈冲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70.78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101103000002973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李宇良</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69.42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104253540000710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韩康杰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69.34</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107553000012772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吕少华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68.76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101123202302690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67.86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106993140714407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张怡宁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67.32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101123202304688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67.28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101123202303882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武志华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67.08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105323431501952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陈威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67.00</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100583140700003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史森宇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66.90</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101123202304178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赵基鑫</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66.86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101123202304226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李沛</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66.86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101123202304526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赵世杰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66.86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101123202304040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王丽晶</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66.72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101123202304301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董建宽</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66.52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104913320310037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崔方淇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66.42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101123202302692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李勃宁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65.78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101103000007361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白岩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65.58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107003615309633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65.44</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104263000006427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崔晓莹</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64.74</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101103000007663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杜俊杰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62.80</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lastRenderedPageBreak/>
              <w:t>104243530004783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乔萍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61.74</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101093020142708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吴强</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60.42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101123202307722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王若潼</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60.24</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101093020142234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孙晓杭</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60.06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106743000000674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段屹宏</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58.40</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102853210020088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张弛</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56.86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王玺</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45.0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55.36</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103383210010168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宋向斌</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55.32</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101123202304521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宋嘉伟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52.0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54.38</w:t>
            </w:r>
          </w:p>
        </w:tc>
      </w:tr>
      <w:tr w:rsidR="0074697E" w:rsidRPr="0074697E" w:rsidTr="0074697E">
        <w:trPr>
          <w:trHeight w:val="39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104883416908820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薛浩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40.0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52.18</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表4：080500/085601先进陶瓷与半导体材料</w:t>
      </w:r>
    </w:p>
    <w:tbl>
      <w:tblPr>
        <w:tblW w:w="5000" w:type="pct"/>
        <w:tblCellMar>
          <w:left w:w="0" w:type="dxa"/>
          <w:right w:w="0" w:type="dxa"/>
        </w:tblCellMar>
        <w:tblLook w:val="04A0" w:firstRow="1" w:lastRow="0" w:firstColumn="1" w:lastColumn="0" w:noHBand="0" w:noVBand="1"/>
      </w:tblPr>
      <w:tblGrid>
        <w:gridCol w:w="2714"/>
        <w:gridCol w:w="1318"/>
        <w:gridCol w:w="1628"/>
        <w:gridCol w:w="1628"/>
        <w:gridCol w:w="1318"/>
      </w:tblGrid>
      <w:tr w:rsidR="0074697E" w:rsidRPr="0074697E" w:rsidTr="0074697E">
        <w:trPr>
          <w:trHeight w:val="45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100053141106310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黄奕荣</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71.32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107103141807030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庞博峰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70.20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107003413503109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刘琦</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69.64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104973400347205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梅晓丽</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69.38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101123202304367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刘胜胜</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68.96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101123202304019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张熙楠</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68.82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101123202304786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马宇慧</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68.82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101123202304369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江盼盼</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68.68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101123202304707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田鹏飞</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68.40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100083210006309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郝恩强</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107103142307250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闫宇峰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lastRenderedPageBreak/>
              <w:t>101123202304920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李康晋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101123202304362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曹羽希</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66.86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105043107900837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蔡泽铭</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66.68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102993210108211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高莹</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66.54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101093020142669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王福炎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101103000007597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吴晓晨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76.0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65.92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100583141300029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王旭杰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65.90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100563032822952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姬玉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65.72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101123202312020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白帅伟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65.62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101123202312599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张禛琪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116603216009329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周丽敏</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65.20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101123202307854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王晨钰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76.0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65.08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101103000005846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刘瑶瑶</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64.78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104243530011387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郝志鹏</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76.0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64.52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107003141300770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闫晨鸣</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64.48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101123202312603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高泽远</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60.92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103383210000534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常天艺</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100583142000004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赵利成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58.86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101123202312637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郭荧</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101093020142697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杨鹤鹤</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58.26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100573122821732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吴娜</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100573122815218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孟欣</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45.0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58.02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101103000005902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王晨阳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44.0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57.58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104633005301856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刘琛</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56.54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100193130403155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孟鑫雨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56.32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lastRenderedPageBreak/>
              <w:t>105963000001893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雷钱伟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56.16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101473810213431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邱亮亮</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46.0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56.08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102893211702896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杜吉伟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56.02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101083210003300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郭斌豪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101123202303308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宋佳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55.56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101103000003190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胡晓平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55.48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101123202308187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贺小彦</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49.0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55.30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49.0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55.16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114143137044738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郭兴</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48.0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55.00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101103000003240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韩凯威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54.54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102803230005730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钟明均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54.26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101453000011211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孙誉珊</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53.66</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表5：080500/085601先进塑性成形技术与装备</w:t>
      </w:r>
    </w:p>
    <w:tbl>
      <w:tblPr>
        <w:tblW w:w="5000" w:type="pct"/>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101123202312742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柳书妍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74.28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107123141501418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冯禹</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70.46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101123202302741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李伟昌</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94.2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69.98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101123202302737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68.86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104333100100618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卢元正</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68.34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101103000007450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白颖</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68.18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107103141807056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韩宁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67.42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101283003001181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云昊</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95.8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67.38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lastRenderedPageBreak/>
              <w:t>106993140714422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余雨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67.16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100603142003003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陈晨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92.6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102993210112099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刘东升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87.2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66.34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100053141806464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毛鹏丽</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66.06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102953210815040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郭言政</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65.66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102893210502974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徐陈辰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65.56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101123202302733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姜尚元</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75.4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101123202303337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解世贤</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86.4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101283003001613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路静仪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114073000000449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62.3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103593210010670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张浩东</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61.64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101103000003117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王浩浩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60.84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101503802000847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刘瀚文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57.74</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表6：080500/085601先进连接技术与增材制造</w:t>
      </w:r>
    </w:p>
    <w:tbl>
      <w:tblPr>
        <w:tblW w:w="5000" w:type="pct"/>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101123202303007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陈瑶瑶</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67.68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101103000003361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王君林</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84.4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67.18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102993210108220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尹妍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66.86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101123202304511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芦旭旸</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66.64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102883500017551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胡嘉睿</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66.42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101123202312610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武波亨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338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66.34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101093014141488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王贵成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92.4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66.22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lastRenderedPageBreak/>
              <w:t>102553230010670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麻志勇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83.4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66.17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104253540000636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姚高磊</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66.12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101103000004279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段钰辉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75.6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65.94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100083210006639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杨雅程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65.66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101123202312094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张京</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65.64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104043085500408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伍森</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65.61</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101123202304803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张资政</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65.60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101103000003041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王鹏飞</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83.8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65.59</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100093135403350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高崇硕</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65.28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100583130200022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徐亚静</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65.28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101283003001612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72.4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65.26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107103371610306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86.2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65.05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107043114134627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梅晓天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73.1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64.78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100543000008296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公彦傲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85.6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64.60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101103000004363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高一鸣</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64.56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101123202304915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韩培源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81.6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64.38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104883220404653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李文浩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61.6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63.70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106973410323033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刘俊名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63.57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101103000003381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谭启龙</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63.42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101423141801931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田崇伟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101103000007629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张莉敏</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323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63.28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101073022100216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王梦璇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313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63.26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101123202307912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闫佩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72.6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63.22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106153085507611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陈毅</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74.4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63.06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103603349005528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张运露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72.4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60.08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lastRenderedPageBreak/>
              <w:t>100043140506232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李元</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71.4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59.78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101093020142447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李鑫</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300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59.64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107103140706500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宋体" w:eastAsia="宋体" w:hAnsi="宋体" w:cs="宋体" w:hint="eastAsia"/>
                <w:color w:val="000000"/>
                <w:kern w:val="0"/>
                <w:sz w:val="24"/>
                <w:szCs w:val="24"/>
              </w:rPr>
              <w:t>谢国栋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273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65.2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textAlignment w:val="center"/>
              <w:rPr>
                <w:rFonts w:ascii="宋体" w:eastAsia="宋体" w:hAnsi="宋体" w:cs="宋体"/>
                <w:kern w:val="0"/>
                <w:sz w:val="24"/>
                <w:szCs w:val="24"/>
              </w:rPr>
            </w:pPr>
            <w:r w:rsidRPr="0074697E">
              <w:rPr>
                <w:rFonts w:ascii="Times New Roman" w:eastAsia="宋体" w:hAnsi="Times New Roman" w:cs="Times New Roman"/>
                <w:color w:val="000000"/>
                <w:kern w:val="0"/>
                <w:sz w:val="24"/>
                <w:szCs w:val="24"/>
              </w:rPr>
              <w:t>57.78</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表7：080500/085601先进凝固技术及新材料</w:t>
      </w:r>
    </w:p>
    <w:tbl>
      <w:tblPr>
        <w:tblW w:w="5000" w:type="pct"/>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107103140506412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李旭涛</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327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72.36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115353431502059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陈熠轩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70.04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107003613605278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罗家玉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69.72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101093020142580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高洁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69.08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101123202304368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常雨楠</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67.86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101123202304845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樊美凤</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93.8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67.34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100603142703005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李浩田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101123202304722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郭士萌</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66.34</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hint="eastAsia"/>
          <w:color w:val="000000"/>
          <w:kern w:val="0"/>
          <w:sz w:val="32"/>
          <w:szCs w:val="32"/>
          <w:shd w:val="clear" w:color="auto" w:fill="FFFFFF"/>
        </w:rPr>
        <w:t>表8：080500/085601先进轧制理论及技术</w:t>
      </w:r>
    </w:p>
    <w:tbl>
      <w:tblPr>
        <w:tblW w:w="5000" w:type="pct"/>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rPr>
          <w:trHeight w:val="63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102883500005232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王恒</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343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74.87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106993140714414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张乃山</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95.1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71.65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101273085404232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陈琦</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311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70.36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lastRenderedPageBreak/>
              <w:t>100083210006304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王岩松</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70.02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107123370601573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赵宇翔</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69.87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100053141806465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苗武程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69.65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100793000001130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张根耀</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69.63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100053140706234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李国艳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290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68.98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102803230005749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李雨泉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68.93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101123202303561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郗哲敏</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68.71</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831063202320730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贺辰阳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68.65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101123202302720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杨少华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67.98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104233413221740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裴艺航</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67.62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101103000003154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杨润虎</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67.47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101123202302506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乔进朝</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94.1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67.29</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101453000001967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赵纪康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101123202305001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赵杰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66.73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104913310710803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王秀帅</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66.3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101123202304475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封烨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66.19</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106113509080451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张乾</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66.13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101123202303701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师逸浦</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65.86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100583141100006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刘杰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85.5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65.27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101123202303445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李想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63.45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101103000003147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安敏楠</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76.4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63.38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101123202303033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邹越龙</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75.7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62.05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101103000003012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彭俊杰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61.82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105043107909156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朱丽南</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74.6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60.74</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101123202303389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林飞宇</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278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72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60.52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lastRenderedPageBreak/>
              <w:t>101123202303146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张家伟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60.26</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101083210003484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赵伦欧</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293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64.1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60.25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105123210469652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朱先哲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45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60.12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101543916000707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shd w:val="clear" w:color="auto" w:fill="FFFFFF"/>
              </w:rPr>
              <w:t>谢沛兵</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36.5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shd w:val="clear" w:color="auto" w:fill="FFFFFF"/>
              </w:rPr>
              <w:t>54.35</w:t>
            </w:r>
          </w:p>
        </w:tc>
      </w:tr>
    </w:tbl>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left"/>
        <w:rPr>
          <w:rFonts w:ascii="宋体" w:eastAsia="宋体" w:hAnsi="宋体" w:cs="宋体"/>
          <w:kern w:val="0"/>
          <w:sz w:val="24"/>
          <w:szCs w:val="24"/>
        </w:rPr>
      </w:pPr>
    </w:p>
    <w:p w:rsidR="0074697E" w:rsidRPr="0074697E" w:rsidRDefault="0074697E" w:rsidP="0074697E">
      <w:pPr>
        <w:widowControl/>
        <w:shd w:val="clear" w:color="auto" w:fill="FFFFFF"/>
        <w:jc w:val="center"/>
        <w:rPr>
          <w:rFonts w:ascii="宋体" w:eastAsia="宋体" w:hAnsi="宋体" w:cs="宋体"/>
          <w:kern w:val="0"/>
          <w:sz w:val="24"/>
          <w:szCs w:val="24"/>
        </w:rPr>
      </w:pPr>
      <w:r w:rsidRPr="0074697E">
        <w:rPr>
          <w:rFonts w:ascii="宋体" w:eastAsia="宋体" w:hAnsi="宋体" w:cs="宋体"/>
          <w:kern w:val="0"/>
          <w:sz w:val="29"/>
          <w:szCs w:val="29"/>
        </w:rPr>
        <w:t>表9：080600/085603冶金工程</w:t>
      </w:r>
    </w:p>
    <w:tbl>
      <w:tblPr>
        <w:tblW w:w="5000" w:type="pct"/>
        <w:tblCellMar>
          <w:left w:w="0" w:type="dxa"/>
          <w:right w:w="0" w:type="dxa"/>
        </w:tblCellMar>
        <w:tblLook w:val="04A0" w:firstRow="1" w:lastRow="0" w:firstColumn="1" w:lastColumn="0" w:noHBand="0" w:noVBand="1"/>
      </w:tblPr>
      <w:tblGrid>
        <w:gridCol w:w="2506"/>
        <w:gridCol w:w="1217"/>
        <w:gridCol w:w="1743"/>
        <w:gridCol w:w="1743"/>
        <w:gridCol w:w="1397"/>
      </w:tblGrid>
      <w:tr w:rsidR="0074697E" w:rsidRPr="0074697E" w:rsidTr="0074697E">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考生编号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姓名</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初试总分</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复试成绩</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总成绩</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105123210469652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朱先哲</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333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83.6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71.70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103383210000426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宋大舟</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88.7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70.29</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101093020142699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张昊东</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85.5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69.05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101283003001531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赵辰辉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83.8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68.40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102473341212724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刘康辉</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68.15</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101453000002191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张吉红</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285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92.3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67.59</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102853210020088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张弛</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83.5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66.91</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101103000003243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柴亚宁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277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91.8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101103000003310</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任晋平</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281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89.3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66.13</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101103000005828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牛怡婷</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80.8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65.82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102513000014176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云天锐</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80.6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65.48</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101513000001524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薛之洋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273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89.5</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65.07</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101283003001103</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秦林杰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302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72.8</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64.12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106183204004221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谭晨</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83.1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63.99</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101123202312379</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高雨洁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286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77.6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63.32</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lastRenderedPageBreak/>
              <w:t>100083210006284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薛玺临</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73.4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62.90</w:t>
            </w:r>
          </w:p>
        </w:tc>
      </w:tr>
      <w:tr w:rsidR="0074697E" w:rsidRPr="0074697E" w:rsidTr="0074697E">
        <w:trPr>
          <w:trHeight w:val="390"/>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114143137014476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宋体" w:eastAsia="宋体" w:hAnsi="宋体" w:cs="宋体" w:hint="eastAsia"/>
                <w:kern w:val="0"/>
                <w:sz w:val="24"/>
                <w:szCs w:val="24"/>
              </w:rPr>
              <w:t>王志发</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297</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66.6</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74697E" w:rsidRPr="0074697E" w:rsidRDefault="0074697E" w:rsidP="0074697E">
            <w:pPr>
              <w:widowControl/>
              <w:jc w:val="center"/>
              <w:rPr>
                <w:rFonts w:ascii="宋体" w:eastAsia="宋体" w:hAnsi="宋体" w:cs="宋体"/>
                <w:kern w:val="0"/>
                <w:sz w:val="24"/>
                <w:szCs w:val="24"/>
              </w:rPr>
            </w:pPr>
            <w:r w:rsidRPr="0074697E">
              <w:rPr>
                <w:rFonts w:ascii="Times New Roman" w:eastAsia="宋体" w:hAnsi="Times New Roman" w:cs="Times New Roman"/>
                <w:kern w:val="0"/>
                <w:sz w:val="24"/>
                <w:szCs w:val="24"/>
              </w:rPr>
              <w:t>61.56</w:t>
            </w:r>
          </w:p>
        </w:tc>
      </w:tr>
    </w:tbl>
    <w:p w:rsidR="0074697E" w:rsidRPr="0074697E" w:rsidRDefault="0074697E" w:rsidP="0074697E">
      <w:pPr>
        <w:widowControl/>
        <w:shd w:val="clear" w:color="auto" w:fill="FFFFFF"/>
        <w:rPr>
          <w:rFonts w:ascii="宋体" w:eastAsia="宋体" w:hAnsi="宋体" w:cs="宋体"/>
          <w:kern w:val="0"/>
          <w:sz w:val="24"/>
          <w:szCs w:val="24"/>
        </w:rPr>
      </w:pPr>
    </w:p>
    <w:p w:rsidR="0074697E" w:rsidRPr="0074697E" w:rsidRDefault="0074697E" w:rsidP="0074697E">
      <w:pPr>
        <w:widowControl/>
        <w:shd w:val="clear" w:color="auto" w:fill="FFFFFF"/>
        <w:ind w:firstLine="420"/>
        <w:jc w:val="right"/>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材料科学与工程学院</w:t>
      </w:r>
    </w:p>
    <w:p w:rsidR="0074697E" w:rsidRPr="0074697E" w:rsidRDefault="0074697E" w:rsidP="0074697E">
      <w:pPr>
        <w:widowControl/>
        <w:shd w:val="clear" w:color="auto" w:fill="FFFFFF"/>
        <w:ind w:firstLine="420"/>
        <w:jc w:val="right"/>
        <w:rPr>
          <w:rFonts w:ascii="宋体" w:eastAsia="宋体" w:hAnsi="宋体" w:cs="宋体"/>
          <w:kern w:val="0"/>
          <w:sz w:val="24"/>
          <w:szCs w:val="24"/>
        </w:rPr>
      </w:pPr>
      <w:r w:rsidRPr="0074697E">
        <w:rPr>
          <w:rFonts w:ascii="宋体" w:eastAsia="宋体" w:hAnsi="宋体" w:cs="宋体" w:hint="eastAsia"/>
          <w:kern w:val="0"/>
          <w:sz w:val="29"/>
          <w:szCs w:val="29"/>
          <w:shd w:val="clear" w:color="auto" w:fill="FFFFFF"/>
        </w:rPr>
        <w:t>2023年4月10日</w:t>
      </w:r>
    </w:p>
    <w:p w:rsidR="00DE08C1" w:rsidRDefault="00DE08C1">
      <w:bookmarkStart w:id="0" w:name="_GoBack"/>
      <w:bookmarkEnd w:id="0"/>
    </w:p>
    <w:sectPr w:rsidR="00DE08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DF1"/>
    <w:rsid w:val="003F3DF1"/>
    <w:rsid w:val="0074697E"/>
    <w:rsid w:val="00DE0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4697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4697E"/>
    <w:rPr>
      <w:rFonts w:ascii="宋体" w:eastAsia="宋体" w:hAnsi="宋体" w:cs="宋体"/>
      <w:b/>
      <w:bCs/>
      <w:kern w:val="0"/>
      <w:sz w:val="36"/>
      <w:szCs w:val="36"/>
    </w:rPr>
  </w:style>
  <w:style w:type="paragraph" w:styleId="a3">
    <w:name w:val="Normal (Web)"/>
    <w:basedOn w:val="a"/>
    <w:uiPriority w:val="99"/>
    <w:unhideWhenUsed/>
    <w:rsid w:val="0074697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469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4697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4697E"/>
    <w:rPr>
      <w:rFonts w:ascii="宋体" w:eastAsia="宋体" w:hAnsi="宋体" w:cs="宋体"/>
      <w:b/>
      <w:bCs/>
      <w:kern w:val="0"/>
      <w:sz w:val="36"/>
      <w:szCs w:val="36"/>
    </w:rPr>
  </w:style>
  <w:style w:type="paragraph" w:styleId="a3">
    <w:name w:val="Normal (Web)"/>
    <w:basedOn w:val="a"/>
    <w:uiPriority w:val="99"/>
    <w:unhideWhenUsed/>
    <w:rsid w:val="0074697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46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01727">
      <w:bodyDiv w:val="1"/>
      <w:marLeft w:val="0"/>
      <w:marRight w:val="0"/>
      <w:marTop w:val="0"/>
      <w:marBottom w:val="0"/>
      <w:divBdr>
        <w:top w:val="none" w:sz="0" w:space="0" w:color="auto"/>
        <w:left w:val="none" w:sz="0" w:space="0" w:color="auto"/>
        <w:bottom w:val="none" w:sz="0" w:space="0" w:color="auto"/>
        <w:right w:val="none" w:sz="0" w:space="0" w:color="auto"/>
      </w:divBdr>
      <w:divsChild>
        <w:div w:id="1181820518">
          <w:marLeft w:val="0"/>
          <w:marRight w:val="0"/>
          <w:marTop w:val="0"/>
          <w:marBottom w:val="0"/>
          <w:divBdr>
            <w:top w:val="none" w:sz="0" w:space="0" w:color="auto"/>
            <w:left w:val="none" w:sz="0" w:space="0" w:color="auto"/>
            <w:bottom w:val="dashed" w:sz="6" w:space="0" w:color="EEEEEE"/>
            <w:right w:val="none" w:sz="0" w:space="0" w:color="auto"/>
          </w:divBdr>
        </w:div>
        <w:div w:id="735124213">
          <w:marLeft w:val="0"/>
          <w:marRight w:val="0"/>
          <w:marTop w:val="150"/>
          <w:marBottom w:val="0"/>
          <w:divBdr>
            <w:top w:val="none" w:sz="0" w:space="0" w:color="auto"/>
            <w:left w:val="none" w:sz="0" w:space="0" w:color="auto"/>
            <w:bottom w:val="none" w:sz="0" w:space="0" w:color="auto"/>
            <w:right w:val="none" w:sz="0" w:space="0" w:color="auto"/>
          </w:divBdr>
          <w:divsChild>
            <w:div w:id="587349781">
              <w:marLeft w:val="0"/>
              <w:marRight w:val="0"/>
              <w:marTop w:val="150"/>
              <w:marBottom w:val="0"/>
              <w:divBdr>
                <w:top w:val="none" w:sz="0" w:space="0" w:color="auto"/>
                <w:left w:val="none" w:sz="0" w:space="0" w:color="auto"/>
                <w:bottom w:val="none" w:sz="0" w:space="0" w:color="auto"/>
                <w:right w:val="none" w:sz="0" w:space="0" w:color="auto"/>
              </w:divBdr>
              <w:divsChild>
                <w:div w:id="2090032519">
                  <w:marLeft w:val="0"/>
                  <w:marRight w:val="0"/>
                  <w:marTop w:val="0"/>
                  <w:marBottom w:val="0"/>
                  <w:divBdr>
                    <w:top w:val="none" w:sz="0" w:space="0" w:color="auto"/>
                    <w:left w:val="none" w:sz="0" w:space="0" w:color="auto"/>
                    <w:bottom w:val="none" w:sz="0" w:space="0" w:color="auto"/>
                    <w:right w:val="none" w:sz="0" w:space="0" w:color="auto"/>
                  </w:divBdr>
                  <w:divsChild>
                    <w:div w:id="19809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1506</Words>
  <Characters>8586</Characters>
  <Application>Microsoft Office Word</Application>
  <DocSecurity>0</DocSecurity>
  <Lines>71</Lines>
  <Paragraphs>20</Paragraphs>
  <ScaleCrop>false</ScaleCrop>
  <Company/>
  <LinksUpToDate>false</LinksUpToDate>
  <CharactersWithSpaces>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2023-04-19T06:34:00Z</dcterms:created>
  <dcterms:modified xsi:type="dcterms:W3CDTF">2023-04-19T06:35:00Z</dcterms:modified>
</cp:coreProperties>
</file>