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200" w:afterAutospacing="0" w:line="400" w:lineRule="atLeast"/>
        <w:ind w:left="0" w:right="0"/>
        <w:jc w:val="center"/>
        <w:rPr>
          <w:b w:val="0"/>
          <w:bCs w:val="0"/>
          <w:color w:val="333333"/>
          <w:sz w:val="30"/>
          <w:szCs w:val="30"/>
        </w:rPr>
      </w:pPr>
      <w:bookmarkStart w:id="0" w:name="_GoBack"/>
      <w:r>
        <w:rPr>
          <w:b w:val="0"/>
          <w:bCs w:val="0"/>
          <w:color w:val="333333"/>
          <w:sz w:val="30"/>
          <w:szCs w:val="30"/>
          <w:bdr w:val="none" w:color="auto" w:sz="0" w:space="0"/>
        </w:rPr>
        <w:t>生命科学学院2023年研究生招生第二轮调剂志愿复试工作通知</w:t>
      </w:r>
    </w:p>
    <w:bookmarkEnd w:id="0"/>
    <w:p>
      <w:pPr>
        <w:keepNext w:val="0"/>
        <w:keepLines w:val="0"/>
        <w:widowControl/>
        <w:suppressLineNumbers w:val="0"/>
        <w:shd w:val="clear" w:fill="ECECEC"/>
        <w:spacing w:line="300" w:lineRule="atLeast"/>
        <w:jc w:val="center"/>
        <w:rPr>
          <w:color w:val="333333"/>
          <w:sz w:val="14"/>
          <w:szCs w:val="14"/>
        </w:rPr>
      </w:pPr>
      <w:r>
        <w:rPr>
          <w:rFonts w:ascii="宋体" w:hAnsi="宋体" w:eastAsia="宋体" w:cs="宋体"/>
          <w:color w:val="333333"/>
          <w:kern w:val="0"/>
          <w:sz w:val="14"/>
          <w:szCs w:val="14"/>
          <w:shd w:val="clear" w:fill="ECECEC"/>
          <w:lang w:val="en-US" w:eastAsia="zh-CN" w:bidi="ar"/>
        </w:rPr>
        <w:t>发布日期：2023-04-12    作者：     来源：     点击：115</w:t>
      </w:r>
    </w:p>
    <w:p>
      <w:pPr>
        <w:keepNext w:val="0"/>
        <w:keepLines w:val="0"/>
        <w:widowControl/>
        <w:suppressLineNumbers w:val="0"/>
      </w:pPr>
      <w:r>
        <w:rPr>
          <w:color w:val="333333"/>
          <w:sz w:val="14"/>
          <w:szCs w:val="14"/>
        </w:rPr>
        <w:pict>
          <v:rect id="_x0000_i1025" o:spt="1" style="height:1.5pt;width:432pt;" fillcolor="#A0A0A0" filled="t" stroked="f" coordsize="21600,21600" o:hr="t" o:hrstd="t" o:hralign="center">
            <v:path/>
            <v:fill on="t" focussize="0,0"/>
            <v:stroke on="f"/>
            <v:imagedata o:title=""/>
            <o:lock v:ext="edit"/>
            <w10:wrap type="none"/>
            <w10:anchorlock/>
          </v:rect>
        </w:pict>
      </w:r>
    </w:p>
    <w:p>
      <w:pPr>
        <w:pStyle w:val="4"/>
        <w:keepNext w:val="0"/>
        <w:keepLines w:val="0"/>
        <w:widowControl/>
        <w:suppressLineNumbers w:val="0"/>
        <w:spacing w:before="0" w:beforeAutospacing="0" w:after="0" w:afterAutospacing="0" w:line="240" w:lineRule="atLeast"/>
        <w:ind w:left="0" w:right="0" w:firstLine="590"/>
        <w:jc w:val="left"/>
        <w:rPr>
          <w:rFonts w:ascii="微软雅黑" w:hAnsi="微软雅黑" w:eastAsia="微软雅黑" w:cs="微软雅黑"/>
          <w:color w:val="666666"/>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jc w:val="both"/>
        <w:rPr>
          <w:b w:val="0"/>
          <w:bCs w:val="0"/>
        </w:rPr>
      </w:pPr>
      <w:r>
        <w:rPr>
          <w:rFonts w:ascii="仿宋" w:hAnsi="仿宋" w:eastAsia="仿宋" w:cs="仿宋"/>
          <w:b w:val="0"/>
          <w:bCs w:val="0"/>
          <w:sz w:val="19"/>
          <w:szCs w:val="19"/>
          <w:bdr w:val="none" w:color="auto" w:sz="0" w:space="0"/>
          <w:shd w:val="clear" w:fill="FFFFFF"/>
        </w:rPr>
        <w:t>根据《安庆师范大学</w:t>
      </w:r>
      <w:r>
        <w:rPr>
          <w:rFonts w:ascii="Times New Roman" w:hAnsi="Times New Roman" w:cs="Times New Roman"/>
          <w:b w:val="0"/>
          <w:bCs w:val="0"/>
          <w:sz w:val="19"/>
          <w:szCs w:val="19"/>
          <w:bdr w:val="none" w:color="auto" w:sz="0" w:space="0"/>
          <w:shd w:val="clear" w:fill="FFFFFF"/>
        </w:rPr>
        <w:t>2023</w:t>
      </w:r>
      <w:r>
        <w:rPr>
          <w:rFonts w:hint="eastAsia" w:ascii="仿宋" w:hAnsi="仿宋" w:eastAsia="仿宋" w:cs="仿宋"/>
          <w:b w:val="0"/>
          <w:bCs w:val="0"/>
          <w:sz w:val="19"/>
          <w:szCs w:val="19"/>
          <w:bdr w:val="none" w:color="auto" w:sz="0" w:space="0"/>
          <w:shd w:val="clear" w:fill="FFFFFF"/>
        </w:rPr>
        <w:t>年硕士研究生招生第二轮调剂公告》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jc w:val="both"/>
        <w:rPr>
          <w:b w:val="0"/>
          <w:bCs w:val="0"/>
        </w:rPr>
      </w:pPr>
      <w:r>
        <w:rPr>
          <w:b w:val="0"/>
          <w:bCs w:val="0"/>
          <w:bdr w:val="none" w:color="auto" w:sz="0" w:space="0"/>
          <w:shd w:val="clear" w:fill="FFFFFF"/>
        </w:rPr>
        <w:t>（</w:t>
      </w:r>
      <w:r>
        <w:rPr>
          <w:rFonts w:hint="default" w:ascii="Times New Roman" w:hAnsi="Times New Roman" w:cs="Times New Roman"/>
          <w:b w:val="0"/>
          <w:bCs w:val="0"/>
          <w:sz w:val="19"/>
          <w:szCs w:val="19"/>
          <w:bdr w:val="none" w:color="auto" w:sz="0" w:space="0"/>
          <w:shd w:val="clear" w:fill="FFFFFF"/>
        </w:rPr>
        <w:t>http://grad.aqnu.edu.cn/info/1019/3354.htm</w:t>
      </w:r>
      <w:r>
        <w:rPr>
          <w:rFonts w:hint="eastAsia" w:ascii="仿宋" w:hAnsi="仿宋" w:eastAsia="仿宋" w:cs="仿宋"/>
          <w:b w:val="0"/>
          <w:bCs w:val="0"/>
          <w:sz w:val="19"/>
          <w:szCs w:val="19"/>
          <w:bdr w:val="none" w:color="auto" w:sz="0" w:space="0"/>
          <w:shd w:val="clear" w:fill="FFFFFF"/>
        </w:rPr>
        <w:t>）统一要求，</w:t>
      </w:r>
    </w:p>
    <w:p>
      <w:pPr>
        <w:pStyle w:val="4"/>
        <w:keepNext w:val="0"/>
        <w:keepLines w:val="0"/>
        <w:widowControl/>
        <w:suppressLineNumbers w:val="0"/>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Style w:val="7"/>
          <w:rFonts w:hint="eastAsia" w:ascii="仿宋" w:hAnsi="仿宋" w:eastAsia="仿宋" w:cs="仿宋"/>
          <w:color w:val="666666"/>
          <w:sz w:val="19"/>
          <w:szCs w:val="19"/>
        </w:rPr>
        <w:t>生命科学学院第二轮调剂系统开通时间为</w:t>
      </w:r>
      <w:r>
        <w:rPr>
          <w:rStyle w:val="7"/>
          <w:rFonts w:hint="default" w:ascii="Times New Roman" w:hAnsi="Times New Roman" w:eastAsia="微软雅黑" w:cs="Times New Roman"/>
          <w:color w:val="666666"/>
          <w:sz w:val="19"/>
          <w:szCs w:val="19"/>
        </w:rPr>
        <w:t>4</w:t>
      </w:r>
      <w:r>
        <w:rPr>
          <w:rStyle w:val="7"/>
          <w:rFonts w:hint="eastAsia" w:ascii="仿宋" w:hAnsi="仿宋" w:eastAsia="仿宋" w:cs="仿宋"/>
          <w:color w:val="666666"/>
          <w:sz w:val="19"/>
          <w:szCs w:val="19"/>
        </w:rPr>
        <w:t>月</w:t>
      </w:r>
      <w:r>
        <w:rPr>
          <w:rStyle w:val="7"/>
          <w:rFonts w:hint="default" w:ascii="Times New Roman" w:hAnsi="Times New Roman" w:eastAsia="微软雅黑" w:cs="Times New Roman"/>
          <w:color w:val="666666"/>
          <w:sz w:val="19"/>
          <w:szCs w:val="19"/>
        </w:rPr>
        <w:t>12</w:t>
      </w:r>
      <w:r>
        <w:rPr>
          <w:rStyle w:val="7"/>
          <w:rFonts w:hint="eastAsia" w:ascii="仿宋" w:hAnsi="仿宋" w:eastAsia="仿宋" w:cs="仿宋"/>
          <w:color w:val="666666"/>
          <w:sz w:val="19"/>
          <w:szCs w:val="19"/>
        </w:rPr>
        <w:t>日</w:t>
      </w:r>
      <w:r>
        <w:rPr>
          <w:rStyle w:val="7"/>
          <w:rFonts w:hint="default" w:ascii="Times New Roman" w:hAnsi="Times New Roman" w:eastAsia="微软雅黑" w:cs="Times New Roman"/>
          <w:color w:val="666666"/>
          <w:sz w:val="19"/>
          <w:szCs w:val="19"/>
        </w:rPr>
        <w:t>18:00</w:t>
      </w:r>
      <w:r>
        <w:rPr>
          <w:rStyle w:val="7"/>
          <w:rFonts w:hint="eastAsia" w:ascii="仿宋" w:hAnsi="仿宋" w:eastAsia="仿宋" w:cs="仿宋"/>
          <w:color w:val="666666"/>
          <w:sz w:val="19"/>
          <w:szCs w:val="19"/>
        </w:rPr>
        <w:t>至</w:t>
      </w:r>
      <w:r>
        <w:rPr>
          <w:rStyle w:val="7"/>
          <w:rFonts w:hint="default" w:ascii="Times New Roman" w:hAnsi="Times New Roman" w:eastAsia="微软雅黑" w:cs="Times New Roman"/>
          <w:color w:val="666666"/>
          <w:sz w:val="19"/>
          <w:szCs w:val="19"/>
        </w:rPr>
        <w:t>4</w:t>
      </w:r>
      <w:r>
        <w:rPr>
          <w:rStyle w:val="7"/>
          <w:rFonts w:hint="eastAsia" w:ascii="仿宋" w:hAnsi="仿宋" w:eastAsia="仿宋" w:cs="仿宋"/>
          <w:color w:val="666666"/>
          <w:sz w:val="19"/>
          <w:szCs w:val="19"/>
        </w:rPr>
        <w:t>月</w:t>
      </w:r>
      <w:r>
        <w:rPr>
          <w:rStyle w:val="7"/>
          <w:rFonts w:hint="default" w:ascii="Times New Roman" w:hAnsi="Times New Roman" w:eastAsia="微软雅黑" w:cs="Times New Roman"/>
          <w:color w:val="666666"/>
          <w:sz w:val="19"/>
          <w:szCs w:val="19"/>
        </w:rPr>
        <w:t>13</w:t>
      </w:r>
      <w:r>
        <w:rPr>
          <w:rStyle w:val="7"/>
          <w:rFonts w:hint="eastAsia" w:ascii="仿宋" w:hAnsi="仿宋" w:eastAsia="仿宋" w:cs="仿宋"/>
          <w:color w:val="666666"/>
          <w:sz w:val="19"/>
          <w:szCs w:val="19"/>
        </w:rPr>
        <w:t>日</w:t>
      </w:r>
      <w:r>
        <w:rPr>
          <w:rStyle w:val="7"/>
          <w:rFonts w:hint="default" w:ascii="Times New Roman" w:hAnsi="Times New Roman" w:eastAsia="微软雅黑" w:cs="Times New Roman"/>
          <w:color w:val="666666"/>
          <w:sz w:val="19"/>
          <w:szCs w:val="19"/>
        </w:rPr>
        <w:t>09:00</w:t>
      </w:r>
      <w:r>
        <w:rPr>
          <w:rStyle w:val="7"/>
          <w:rFonts w:hint="eastAsia" w:ascii="仿宋" w:hAnsi="仿宋" w:eastAsia="仿宋" w:cs="仿宋"/>
          <w:color w:val="666666"/>
          <w:sz w:val="19"/>
          <w:szCs w:val="19"/>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jc w:val="both"/>
        <w:rPr>
          <w:b w:val="0"/>
          <w:bCs w:val="0"/>
        </w:rPr>
      </w:pPr>
      <w:r>
        <w:rPr>
          <w:rFonts w:hint="eastAsia" w:ascii="仿宋" w:hAnsi="仿宋" w:eastAsia="仿宋" w:cs="仿宋"/>
          <w:b w:val="0"/>
          <w:bCs w:val="0"/>
          <w:sz w:val="19"/>
          <w:szCs w:val="19"/>
          <w:bdr w:val="none" w:color="auto" w:sz="0" w:space="0"/>
          <w:shd w:val="clear" w:fill="FFFFFF"/>
        </w:rPr>
        <w:t>复试名单按《安庆师范大学</w:t>
      </w:r>
      <w:r>
        <w:rPr>
          <w:rFonts w:hint="default" w:ascii="Times New Roman" w:hAnsi="Times New Roman" w:cs="Times New Roman"/>
          <w:b w:val="0"/>
          <w:bCs w:val="0"/>
          <w:sz w:val="19"/>
          <w:szCs w:val="19"/>
          <w:bdr w:val="none" w:color="auto" w:sz="0" w:space="0"/>
          <w:shd w:val="clear" w:fill="FFFFFF"/>
        </w:rPr>
        <w:t>2023</w:t>
      </w:r>
      <w:r>
        <w:rPr>
          <w:rFonts w:hint="eastAsia" w:ascii="仿宋" w:hAnsi="仿宋" w:eastAsia="仿宋" w:cs="仿宋"/>
          <w:b w:val="0"/>
          <w:bCs w:val="0"/>
          <w:sz w:val="19"/>
          <w:szCs w:val="19"/>
          <w:bdr w:val="none" w:color="auto" w:sz="0" w:space="0"/>
          <w:shd w:val="clear" w:fill="FFFFFF"/>
        </w:rPr>
        <w:t>年硕士研究生招生复试录取办法》及《生命科学学院</w:t>
      </w:r>
      <w:r>
        <w:rPr>
          <w:rFonts w:hint="default" w:ascii="Times New Roman" w:hAnsi="Times New Roman" w:cs="Times New Roman"/>
          <w:b w:val="0"/>
          <w:bCs w:val="0"/>
          <w:sz w:val="19"/>
          <w:szCs w:val="19"/>
          <w:bdr w:val="none" w:color="auto" w:sz="0" w:space="0"/>
          <w:shd w:val="clear" w:fill="FFFFFF"/>
        </w:rPr>
        <w:t>2023</w:t>
      </w:r>
      <w:r>
        <w:rPr>
          <w:rFonts w:hint="eastAsia" w:ascii="仿宋" w:hAnsi="仿宋" w:eastAsia="仿宋" w:cs="仿宋"/>
          <w:b w:val="0"/>
          <w:bCs w:val="0"/>
          <w:sz w:val="19"/>
          <w:szCs w:val="19"/>
          <w:bdr w:val="none" w:color="auto" w:sz="0" w:space="0"/>
          <w:shd w:val="clear" w:fill="FFFFFF"/>
        </w:rPr>
        <w:t>年硕士研究生招生复试工作实施细则》等文件规定进行遴选，</w:t>
      </w:r>
      <w:r>
        <w:rPr>
          <w:rStyle w:val="7"/>
          <w:rFonts w:hint="eastAsia" w:ascii="仿宋" w:hAnsi="仿宋" w:eastAsia="仿宋" w:cs="仿宋"/>
          <w:b/>
          <w:sz w:val="19"/>
          <w:szCs w:val="19"/>
          <w:bdr w:val="none" w:color="auto" w:sz="0" w:space="0"/>
          <w:shd w:val="clear" w:fill="FFFFFF"/>
        </w:rPr>
        <w:t>复试名单</w:t>
      </w:r>
      <w:r>
        <w:rPr>
          <w:rStyle w:val="7"/>
          <w:rFonts w:hint="default" w:ascii="Times New Roman" w:hAnsi="Times New Roman" w:cs="Times New Roman"/>
          <w:b/>
          <w:sz w:val="19"/>
          <w:szCs w:val="19"/>
          <w:bdr w:val="none" w:color="auto" w:sz="0" w:space="0"/>
          <w:shd w:val="clear" w:fill="FFFFFF"/>
        </w:rPr>
        <w:t>4</w:t>
      </w:r>
      <w:r>
        <w:rPr>
          <w:rStyle w:val="7"/>
          <w:rFonts w:hint="eastAsia" w:ascii="仿宋" w:hAnsi="仿宋" w:eastAsia="仿宋" w:cs="仿宋"/>
          <w:b/>
          <w:sz w:val="19"/>
          <w:szCs w:val="19"/>
          <w:bdr w:val="none" w:color="auto" w:sz="0" w:space="0"/>
          <w:shd w:val="clear" w:fill="FFFFFF"/>
        </w:rPr>
        <w:t>月</w:t>
      </w:r>
      <w:r>
        <w:rPr>
          <w:rStyle w:val="7"/>
          <w:rFonts w:hint="default" w:ascii="Times New Roman" w:hAnsi="Times New Roman" w:cs="Times New Roman"/>
          <w:b/>
          <w:sz w:val="19"/>
          <w:szCs w:val="19"/>
          <w:bdr w:val="none" w:color="auto" w:sz="0" w:space="0"/>
          <w:shd w:val="clear" w:fill="FFFFFF"/>
        </w:rPr>
        <w:t>13</w:t>
      </w:r>
      <w:r>
        <w:rPr>
          <w:rStyle w:val="7"/>
          <w:rFonts w:hint="eastAsia" w:ascii="仿宋" w:hAnsi="仿宋" w:eastAsia="仿宋" w:cs="仿宋"/>
          <w:b/>
          <w:sz w:val="19"/>
          <w:szCs w:val="19"/>
          <w:bdr w:val="none" w:color="auto" w:sz="0" w:space="0"/>
          <w:shd w:val="clear" w:fill="FFFFFF"/>
        </w:rPr>
        <w:t>日另外发布</w:t>
      </w:r>
      <w:r>
        <w:rPr>
          <w:rFonts w:hint="eastAsia" w:ascii="仿宋" w:hAnsi="仿宋" w:eastAsia="仿宋" w:cs="仿宋"/>
          <w:b w:val="0"/>
          <w:bCs w:val="0"/>
          <w:sz w:val="19"/>
          <w:szCs w:val="19"/>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jc w:val="both"/>
        <w:rPr>
          <w:b w:val="0"/>
          <w:bCs w:val="0"/>
        </w:rPr>
      </w:pPr>
      <w:r>
        <w:rPr>
          <w:rFonts w:hint="eastAsia" w:ascii="仿宋" w:hAnsi="仿宋" w:eastAsia="仿宋" w:cs="仿宋"/>
          <w:b w:val="0"/>
          <w:bCs w:val="0"/>
          <w:sz w:val="19"/>
          <w:szCs w:val="19"/>
          <w:bdr w:val="none" w:color="auto" w:sz="0" w:space="0"/>
          <w:shd w:val="clear" w:fill="FFFFFF"/>
        </w:rPr>
        <w:t>现将调剂复试相关安排通知如下：</w:t>
      </w:r>
    </w:p>
    <w:p>
      <w:pPr>
        <w:pStyle w:val="4"/>
        <w:keepNext w:val="0"/>
        <w:keepLines w:val="0"/>
        <w:widowControl/>
        <w:suppressLineNumbers w:val="0"/>
        <w:shd w:val="clear" w:fill="FFFFFF"/>
        <w:spacing w:before="0" w:beforeAutospacing="0" w:after="0" w:afterAutospacing="0" w:line="240" w:lineRule="atLeast"/>
        <w:ind w:left="0" w:right="0" w:firstLine="420"/>
        <w:jc w:val="both"/>
        <w:rPr>
          <w:rFonts w:hint="eastAsia" w:ascii="微软雅黑" w:hAnsi="微软雅黑" w:eastAsia="微软雅黑" w:cs="微软雅黑"/>
          <w:color w:val="666666"/>
          <w:sz w:val="16"/>
          <w:szCs w:val="16"/>
        </w:rPr>
      </w:pPr>
      <w:r>
        <w:rPr>
          <w:rStyle w:val="7"/>
          <w:rFonts w:hint="eastAsia" w:ascii="仿宋" w:hAnsi="仿宋" w:eastAsia="仿宋" w:cs="仿宋"/>
          <w:color w:val="666666"/>
          <w:sz w:val="21"/>
          <w:szCs w:val="21"/>
          <w:shd w:val="clear" w:fill="FFFFFF"/>
        </w:rPr>
        <w:t> 一、复试时间及地点</w:t>
      </w:r>
    </w:p>
    <w:p>
      <w:pPr>
        <w:pStyle w:val="4"/>
        <w:keepNext w:val="0"/>
        <w:keepLines w:val="0"/>
        <w:widowControl/>
        <w:suppressLineNumbers w:val="0"/>
        <w:shd w:val="clear" w:fill="FCFCFC"/>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default" w:ascii="Times New Roman" w:hAnsi="Times New Roman" w:eastAsia="微软雅黑" w:cs="Times New Roman"/>
          <w:color w:val="666666"/>
          <w:sz w:val="19"/>
          <w:szCs w:val="19"/>
          <w:shd w:val="clear" w:fill="FCFCFC"/>
        </w:rPr>
        <w:t>2023</w:t>
      </w:r>
      <w:r>
        <w:rPr>
          <w:rFonts w:hint="eastAsia" w:ascii="仿宋" w:hAnsi="仿宋" w:eastAsia="仿宋" w:cs="仿宋"/>
          <w:color w:val="666666"/>
          <w:sz w:val="19"/>
          <w:szCs w:val="19"/>
          <w:shd w:val="clear" w:fill="FCFCFC"/>
        </w:rPr>
        <w:t>年</w:t>
      </w:r>
      <w:r>
        <w:rPr>
          <w:rFonts w:hint="default" w:ascii="Times New Roman" w:hAnsi="Times New Roman" w:eastAsia="微软雅黑" w:cs="Times New Roman"/>
          <w:color w:val="666666"/>
          <w:sz w:val="19"/>
          <w:szCs w:val="19"/>
          <w:shd w:val="clear" w:fill="FCFCFC"/>
        </w:rPr>
        <w:t>4</w:t>
      </w:r>
      <w:r>
        <w:rPr>
          <w:rFonts w:hint="eastAsia" w:ascii="仿宋" w:hAnsi="仿宋" w:eastAsia="仿宋" w:cs="仿宋"/>
          <w:color w:val="666666"/>
          <w:sz w:val="19"/>
          <w:szCs w:val="19"/>
          <w:shd w:val="clear" w:fill="FCFCFC"/>
        </w:rPr>
        <w:t>月</w:t>
      </w:r>
      <w:r>
        <w:rPr>
          <w:rFonts w:hint="default" w:ascii="Times New Roman" w:hAnsi="Times New Roman" w:eastAsia="微软雅黑" w:cs="Times New Roman"/>
          <w:color w:val="666666"/>
          <w:sz w:val="19"/>
          <w:szCs w:val="19"/>
          <w:shd w:val="clear" w:fill="FCFCFC"/>
        </w:rPr>
        <w:t>15</w:t>
      </w:r>
      <w:r>
        <w:rPr>
          <w:rFonts w:hint="eastAsia" w:ascii="仿宋" w:hAnsi="仿宋" w:eastAsia="仿宋" w:cs="仿宋"/>
          <w:color w:val="666666"/>
          <w:sz w:val="19"/>
          <w:szCs w:val="19"/>
          <w:shd w:val="clear" w:fill="FCFCFC"/>
        </w:rPr>
        <w:t>日上午</w:t>
      </w:r>
      <w:r>
        <w:rPr>
          <w:rFonts w:hint="default" w:ascii="Times New Roman" w:hAnsi="Times New Roman" w:eastAsia="微软雅黑" w:cs="Times New Roman"/>
          <w:color w:val="666666"/>
          <w:sz w:val="19"/>
          <w:szCs w:val="19"/>
          <w:shd w:val="clear" w:fill="FCFCFC"/>
        </w:rPr>
        <w:t>8:30-9:30</w:t>
      </w:r>
      <w:r>
        <w:rPr>
          <w:rFonts w:hint="eastAsia" w:ascii="仿宋" w:hAnsi="仿宋" w:eastAsia="仿宋" w:cs="仿宋"/>
          <w:color w:val="666666"/>
          <w:sz w:val="19"/>
          <w:szCs w:val="19"/>
          <w:shd w:val="clear" w:fill="FCFCFC"/>
        </w:rPr>
        <w:t>，资格审核</w:t>
      </w:r>
    </w:p>
    <w:p>
      <w:pPr>
        <w:pStyle w:val="4"/>
        <w:keepNext w:val="0"/>
        <w:keepLines w:val="0"/>
        <w:widowControl/>
        <w:suppressLineNumbers w:val="0"/>
        <w:shd w:val="clear" w:fill="FCFCFC"/>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default" w:ascii="Times New Roman" w:hAnsi="Times New Roman" w:eastAsia="微软雅黑" w:cs="Times New Roman"/>
          <w:color w:val="666666"/>
          <w:sz w:val="19"/>
          <w:szCs w:val="19"/>
          <w:shd w:val="clear" w:fill="FCFCFC"/>
        </w:rPr>
        <w:t>2023</w:t>
      </w:r>
      <w:r>
        <w:rPr>
          <w:rFonts w:hint="eastAsia" w:ascii="仿宋" w:hAnsi="仿宋" w:eastAsia="仿宋" w:cs="仿宋"/>
          <w:color w:val="666666"/>
          <w:sz w:val="19"/>
          <w:szCs w:val="19"/>
          <w:shd w:val="clear" w:fill="FCFCFC"/>
        </w:rPr>
        <w:t>年</w:t>
      </w:r>
      <w:r>
        <w:rPr>
          <w:rFonts w:hint="default" w:ascii="Times New Roman" w:hAnsi="Times New Roman" w:eastAsia="微软雅黑" w:cs="Times New Roman"/>
          <w:color w:val="666666"/>
          <w:sz w:val="19"/>
          <w:szCs w:val="19"/>
          <w:shd w:val="clear" w:fill="FCFCFC"/>
        </w:rPr>
        <w:t>4</w:t>
      </w:r>
      <w:r>
        <w:rPr>
          <w:rFonts w:hint="eastAsia" w:ascii="仿宋" w:hAnsi="仿宋" w:eastAsia="仿宋" w:cs="仿宋"/>
          <w:color w:val="666666"/>
          <w:sz w:val="19"/>
          <w:szCs w:val="19"/>
          <w:shd w:val="clear" w:fill="FCFCFC"/>
        </w:rPr>
        <w:t>月</w:t>
      </w:r>
      <w:r>
        <w:rPr>
          <w:rFonts w:hint="default" w:ascii="Times New Roman" w:hAnsi="Times New Roman" w:eastAsia="微软雅黑" w:cs="Times New Roman"/>
          <w:color w:val="666666"/>
          <w:sz w:val="19"/>
          <w:szCs w:val="19"/>
          <w:shd w:val="clear" w:fill="FCFCFC"/>
        </w:rPr>
        <w:t>15</w:t>
      </w:r>
      <w:r>
        <w:rPr>
          <w:rFonts w:hint="eastAsia" w:ascii="仿宋" w:hAnsi="仿宋" w:eastAsia="仿宋" w:cs="仿宋"/>
          <w:color w:val="666666"/>
          <w:sz w:val="19"/>
          <w:szCs w:val="19"/>
          <w:shd w:val="clear" w:fill="FCFCFC"/>
        </w:rPr>
        <w:t>日上午</w:t>
      </w:r>
      <w:r>
        <w:rPr>
          <w:rFonts w:hint="default" w:ascii="Times New Roman" w:hAnsi="Times New Roman" w:eastAsia="微软雅黑" w:cs="Times New Roman"/>
          <w:color w:val="666666"/>
          <w:sz w:val="19"/>
          <w:szCs w:val="19"/>
          <w:shd w:val="clear" w:fill="FCFCFC"/>
        </w:rPr>
        <w:t>10:00-12:00</w:t>
      </w:r>
      <w:r>
        <w:rPr>
          <w:rFonts w:hint="eastAsia" w:ascii="仿宋" w:hAnsi="仿宋" w:eastAsia="仿宋" w:cs="仿宋"/>
          <w:color w:val="666666"/>
          <w:sz w:val="19"/>
          <w:szCs w:val="19"/>
          <w:shd w:val="clear" w:fill="FCFCFC"/>
        </w:rPr>
        <w:t>，复试笔试</w:t>
      </w:r>
    </w:p>
    <w:p>
      <w:pPr>
        <w:pStyle w:val="4"/>
        <w:keepNext w:val="0"/>
        <w:keepLines w:val="0"/>
        <w:widowControl/>
        <w:suppressLineNumbers w:val="0"/>
        <w:shd w:val="clear" w:fill="FCFCFC"/>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default" w:ascii="Times New Roman" w:hAnsi="Times New Roman" w:eastAsia="微软雅黑" w:cs="Times New Roman"/>
          <w:color w:val="666666"/>
          <w:sz w:val="19"/>
          <w:szCs w:val="19"/>
          <w:shd w:val="clear" w:fill="FCFCFC"/>
        </w:rPr>
        <w:t>2023</w:t>
      </w:r>
      <w:r>
        <w:rPr>
          <w:rFonts w:hint="eastAsia" w:ascii="仿宋" w:hAnsi="仿宋" w:eastAsia="仿宋" w:cs="仿宋"/>
          <w:color w:val="666666"/>
          <w:sz w:val="19"/>
          <w:szCs w:val="19"/>
          <w:shd w:val="clear" w:fill="FCFCFC"/>
        </w:rPr>
        <w:t>年</w:t>
      </w:r>
      <w:r>
        <w:rPr>
          <w:rFonts w:hint="default" w:ascii="Times New Roman" w:hAnsi="Times New Roman" w:eastAsia="微软雅黑" w:cs="Times New Roman"/>
          <w:color w:val="666666"/>
          <w:sz w:val="19"/>
          <w:szCs w:val="19"/>
          <w:shd w:val="clear" w:fill="FCFCFC"/>
        </w:rPr>
        <w:t>4</w:t>
      </w:r>
      <w:r>
        <w:rPr>
          <w:rFonts w:hint="eastAsia" w:ascii="仿宋" w:hAnsi="仿宋" w:eastAsia="仿宋" w:cs="仿宋"/>
          <w:color w:val="666666"/>
          <w:sz w:val="19"/>
          <w:szCs w:val="19"/>
          <w:shd w:val="clear" w:fill="FCFCFC"/>
        </w:rPr>
        <w:t>月</w:t>
      </w:r>
      <w:r>
        <w:rPr>
          <w:rFonts w:hint="default" w:ascii="Times New Roman" w:hAnsi="Times New Roman" w:eastAsia="微软雅黑" w:cs="Times New Roman"/>
          <w:color w:val="666666"/>
          <w:sz w:val="19"/>
          <w:szCs w:val="19"/>
          <w:shd w:val="clear" w:fill="FCFCFC"/>
        </w:rPr>
        <w:t>15</w:t>
      </w:r>
      <w:r>
        <w:rPr>
          <w:rFonts w:hint="eastAsia" w:ascii="仿宋" w:hAnsi="仿宋" w:eastAsia="仿宋" w:cs="仿宋"/>
          <w:color w:val="666666"/>
          <w:sz w:val="19"/>
          <w:szCs w:val="19"/>
          <w:shd w:val="clear" w:fill="FCFCFC"/>
        </w:rPr>
        <w:t>日</w:t>
      </w:r>
      <w:r>
        <w:rPr>
          <w:rFonts w:hint="default" w:ascii="Times New Roman" w:hAnsi="Times New Roman" w:eastAsia="微软雅黑" w:cs="Times New Roman"/>
          <w:color w:val="666666"/>
          <w:sz w:val="19"/>
          <w:szCs w:val="19"/>
          <w:shd w:val="clear" w:fill="FCFCFC"/>
        </w:rPr>
        <w:t>14</w:t>
      </w:r>
      <w:r>
        <w:rPr>
          <w:rFonts w:hint="default" w:ascii="Times New Roman" w:hAnsi="Times New Roman" w:eastAsia="仿宋" w:cs="Times New Roman"/>
          <w:color w:val="666666"/>
          <w:sz w:val="19"/>
          <w:szCs w:val="19"/>
          <w:shd w:val="clear" w:fill="FCFCFC"/>
        </w:rPr>
        <w:t>:00</w:t>
      </w:r>
      <w:r>
        <w:rPr>
          <w:rFonts w:hint="eastAsia" w:ascii="仿宋" w:hAnsi="仿宋" w:eastAsia="仿宋" w:cs="仿宋"/>
          <w:color w:val="666666"/>
          <w:sz w:val="19"/>
          <w:szCs w:val="19"/>
          <w:shd w:val="clear" w:fill="FCFCFC"/>
        </w:rPr>
        <w:t>起，按先学科教学（生物）后生态学专业依次进行专业面试</w:t>
      </w:r>
    </w:p>
    <w:p>
      <w:pPr>
        <w:pStyle w:val="4"/>
        <w:keepNext w:val="0"/>
        <w:keepLines w:val="0"/>
        <w:widowControl/>
        <w:suppressLineNumbers w:val="0"/>
        <w:shd w:val="clear" w:fill="FCFCFC"/>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default" w:ascii="Times New Roman" w:hAnsi="Times New Roman" w:eastAsia="微软雅黑" w:cs="Times New Roman"/>
          <w:color w:val="666666"/>
          <w:sz w:val="19"/>
          <w:szCs w:val="19"/>
          <w:shd w:val="clear" w:fill="FCFCFC"/>
        </w:rPr>
        <w:t>2023</w:t>
      </w:r>
      <w:r>
        <w:rPr>
          <w:rFonts w:hint="eastAsia" w:ascii="仿宋" w:hAnsi="仿宋" w:eastAsia="仿宋" w:cs="仿宋"/>
          <w:color w:val="666666"/>
          <w:sz w:val="19"/>
          <w:szCs w:val="19"/>
          <w:shd w:val="clear" w:fill="FCFCFC"/>
        </w:rPr>
        <w:t>年</w:t>
      </w:r>
      <w:r>
        <w:rPr>
          <w:rFonts w:hint="default" w:ascii="Times New Roman" w:hAnsi="Times New Roman" w:eastAsia="微软雅黑" w:cs="Times New Roman"/>
          <w:color w:val="666666"/>
          <w:sz w:val="19"/>
          <w:szCs w:val="19"/>
          <w:shd w:val="clear" w:fill="FCFCFC"/>
        </w:rPr>
        <w:t>4</w:t>
      </w:r>
      <w:r>
        <w:rPr>
          <w:rFonts w:hint="eastAsia" w:ascii="仿宋" w:hAnsi="仿宋" w:eastAsia="仿宋" w:cs="仿宋"/>
          <w:color w:val="666666"/>
          <w:sz w:val="19"/>
          <w:szCs w:val="19"/>
          <w:shd w:val="clear" w:fill="FCFCFC"/>
        </w:rPr>
        <w:t>月</w:t>
      </w:r>
      <w:r>
        <w:rPr>
          <w:rFonts w:hint="default" w:ascii="Times New Roman" w:hAnsi="Times New Roman" w:eastAsia="微软雅黑" w:cs="Times New Roman"/>
          <w:color w:val="666666"/>
          <w:sz w:val="19"/>
          <w:szCs w:val="19"/>
          <w:shd w:val="clear" w:fill="FCFCFC"/>
        </w:rPr>
        <w:t>15</w:t>
      </w:r>
      <w:r>
        <w:rPr>
          <w:rFonts w:hint="eastAsia" w:ascii="仿宋" w:hAnsi="仿宋" w:eastAsia="仿宋" w:cs="仿宋"/>
          <w:color w:val="666666"/>
          <w:sz w:val="19"/>
          <w:szCs w:val="19"/>
          <w:shd w:val="clear" w:fill="FCFCFC"/>
        </w:rPr>
        <w:t>日</w:t>
      </w:r>
      <w:r>
        <w:rPr>
          <w:rFonts w:hint="default" w:ascii="Times New Roman" w:hAnsi="Times New Roman" w:eastAsia="仿宋" w:cs="Times New Roman"/>
          <w:color w:val="666666"/>
          <w:sz w:val="19"/>
          <w:szCs w:val="19"/>
          <w:shd w:val="clear" w:fill="FCFCFC"/>
        </w:rPr>
        <w:t>1</w:t>
      </w:r>
      <w:r>
        <w:rPr>
          <w:rFonts w:hint="default" w:ascii="Times New Roman" w:hAnsi="Times New Roman" w:eastAsia="微软雅黑" w:cs="Times New Roman"/>
          <w:color w:val="666666"/>
          <w:sz w:val="19"/>
          <w:szCs w:val="19"/>
          <w:shd w:val="clear" w:fill="FCFCFC"/>
        </w:rPr>
        <w:t>8:00-22:20</w:t>
      </w:r>
      <w:r>
        <w:rPr>
          <w:rFonts w:hint="eastAsia" w:ascii="仿宋" w:hAnsi="仿宋" w:eastAsia="仿宋" w:cs="仿宋"/>
          <w:color w:val="666666"/>
          <w:sz w:val="19"/>
          <w:szCs w:val="19"/>
          <w:shd w:val="clear" w:fill="FCFCFC"/>
        </w:rPr>
        <w:t>，同等学力加试</w:t>
      </w:r>
    </w:p>
    <w:p>
      <w:pPr>
        <w:pStyle w:val="4"/>
        <w:keepNext w:val="0"/>
        <w:keepLines w:val="0"/>
        <w:widowControl/>
        <w:suppressLineNumbers w:val="0"/>
        <w:shd w:val="clear" w:fill="FCFCFC"/>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shd w:val="clear" w:fill="FCFCFC"/>
        </w:rPr>
        <w:t>考生须在不同复试环节规定时间点</w:t>
      </w:r>
      <w:r>
        <w:rPr>
          <w:rStyle w:val="7"/>
          <w:rFonts w:hint="eastAsia" w:ascii="仿宋" w:hAnsi="仿宋" w:eastAsia="仿宋" w:cs="仿宋"/>
          <w:color w:val="666666"/>
          <w:sz w:val="19"/>
          <w:szCs w:val="19"/>
          <w:shd w:val="clear" w:fill="FCFCFC"/>
        </w:rPr>
        <w:t>提前半个小时</w:t>
      </w:r>
      <w:r>
        <w:rPr>
          <w:rFonts w:hint="eastAsia" w:ascii="仿宋" w:hAnsi="仿宋" w:eastAsia="仿宋" w:cs="仿宋"/>
          <w:color w:val="666666"/>
          <w:sz w:val="19"/>
          <w:szCs w:val="19"/>
          <w:shd w:val="clear" w:fill="FCFCFC"/>
        </w:rPr>
        <w:t>到场，资格审核安排在</w:t>
      </w:r>
      <w:r>
        <w:rPr>
          <w:rStyle w:val="7"/>
          <w:rFonts w:hint="eastAsia" w:ascii="仿宋" w:hAnsi="仿宋" w:eastAsia="仿宋" w:cs="仿宋"/>
          <w:color w:val="666666"/>
          <w:sz w:val="19"/>
          <w:szCs w:val="19"/>
          <w:shd w:val="clear" w:fill="FCFCFC"/>
        </w:rPr>
        <w:t>生科楼</w:t>
      </w:r>
      <w:r>
        <w:rPr>
          <w:rStyle w:val="7"/>
          <w:rFonts w:hint="default" w:ascii="Times New Roman" w:hAnsi="Times New Roman" w:eastAsia="微软雅黑" w:cs="Times New Roman"/>
          <w:color w:val="666666"/>
          <w:sz w:val="19"/>
          <w:szCs w:val="19"/>
          <w:shd w:val="clear" w:fill="FCFCFC"/>
        </w:rPr>
        <w:t>G202</w:t>
      </w:r>
      <w:r>
        <w:rPr>
          <w:rStyle w:val="7"/>
          <w:rFonts w:hint="eastAsia" w:ascii="仿宋" w:hAnsi="仿宋" w:eastAsia="仿宋" w:cs="仿宋"/>
          <w:color w:val="666666"/>
          <w:sz w:val="19"/>
          <w:szCs w:val="19"/>
          <w:shd w:val="clear" w:fill="FCFCFC"/>
        </w:rPr>
        <w:t>会议室</w:t>
      </w:r>
      <w:r>
        <w:rPr>
          <w:rFonts w:hint="eastAsia" w:ascii="仿宋" w:hAnsi="仿宋" w:eastAsia="仿宋" w:cs="仿宋"/>
          <w:color w:val="666666"/>
          <w:sz w:val="19"/>
          <w:szCs w:val="19"/>
          <w:shd w:val="clear" w:fill="FCFCFC"/>
        </w:rPr>
        <w:t>（具体要求详见五、资格审核）；</w:t>
      </w:r>
      <w:r>
        <w:rPr>
          <w:rStyle w:val="7"/>
          <w:rFonts w:hint="eastAsia" w:ascii="仿宋" w:hAnsi="仿宋" w:eastAsia="仿宋" w:cs="仿宋"/>
          <w:color w:val="666666"/>
          <w:sz w:val="19"/>
          <w:szCs w:val="19"/>
          <w:shd w:val="clear" w:fill="FCFCFC"/>
        </w:rPr>
        <w:t>笔试考场安排在生科楼</w:t>
      </w:r>
      <w:r>
        <w:rPr>
          <w:rStyle w:val="7"/>
          <w:rFonts w:hint="default" w:ascii="Times New Roman" w:hAnsi="Times New Roman" w:eastAsia="微软雅黑" w:cs="Times New Roman"/>
          <w:color w:val="666666"/>
          <w:sz w:val="19"/>
          <w:szCs w:val="19"/>
          <w:shd w:val="clear" w:fill="FCFCFC"/>
        </w:rPr>
        <w:t>G107</w:t>
      </w:r>
      <w:r>
        <w:rPr>
          <w:rStyle w:val="7"/>
          <w:rFonts w:hint="eastAsia" w:ascii="仿宋" w:hAnsi="仿宋" w:eastAsia="仿宋" w:cs="仿宋"/>
          <w:color w:val="666666"/>
          <w:sz w:val="19"/>
          <w:szCs w:val="19"/>
          <w:shd w:val="clear" w:fill="FCFCFC"/>
        </w:rPr>
        <w:t>教室</w:t>
      </w:r>
      <w:r>
        <w:rPr>
          <w:rFonts w:hint="eastAsia" w:ascii="仿宋" w:hAnsi="仿宋" w:eastAsia="仿宋" w:cs="仿宋"/>
          <w:color w:val="666666"/>
          <w:sz w:val="19"/>
          <w:szCs w:val="19"/>
          <w:shd w:val="clear" w:fill="FCFCFC"/>
        </w:rPr>
        <w:t>；</w:t>
      </w:r>
      <w:r>
        <w:rPr>
          <w:rStyle w:val="7"/>
          <w:rFonts w:hint="eastAsia" w:ascii="仿宋" w:hAnsi="仿宋" w:eastAsia="仿宋" w:cs="仿宋"/>
          <w:color w:val="666666"/>
          <w:sz w:val="19"/>
          <w:szCs w:val="19"/>
          <w:shd w:val="clear" w:fill="FCFCFC"/>
        </w:rPr>
        <w:t>面试考场安排在生科楼</w:t>
      </w:r>
      <w:r>
        <w:rPr>
          <w:rStyle w:val="7"/>
          <w:rFonts w:hint="default" w:ascii="Times New Roman" w:hAnsi="Times New Roman" w:eastAsia="微软雅黑" w:cs="Times New Roman"/>
          <w:color w:val="666666"/>
          <w:sz w:val="19"/>
          <w:szCs w:val="19"/>
          <w:shd w:val="clear" w:fill="FCFCFC"/>
        </w:rPr>
        <w:t>G402</w:t>
      </w:r>
      <w:r>
        <w:rPr>
          <w:rStyle w:val="7"/>
          <w:rFonts w:hint="eastAsia" w:ascii="仿宋" w:hAnsi="仿宋" w:eastAsia="仿宋" w:cs="仿宋"/>
          <w:color w:val="666666"/>
          <w:sz w:val="19"/>
          <w:szCs w:val="19"/>
          <w:shd w:val="clear" w:fill="FCFCFC"/>
        </w:rPr>
        <w:t>，候考室安排在</w:t>
      </w:r>
      <w:r>
        <w:rPr>
          <w:rStyle w:val="7"/>
          <w:rFonts w:hint="default" w:ascii="Times New Roman" w:hAnsi="Times New Roman" w:eastAsia="微软雅黑" w:cs="Times New Roman"/>
          <w:color w:val="666666"/>
          <w:sz w:val="19"/>
          <w:szCs w:val="19"/>
          <w:shd w:val="clear" w:fill="FCFCFC"/>
        </w:rPr>
        <w:t>G411</w:t>
      </w:r>
      <w:r>
        <w:rPr>
          <w:rStyle w:val="7"/>
          <w:rFonts w:hint="eastAsia" w:ascii="仿宋" w:hAnsi="仿宋" w:eastAsia="仿宋" w:cs="仿宋"/>
          <w:color w:val="666666"/>
          <w:sz w:val="19"/>
          <w:szCs w:val="19"/>
          <w:shd w:val="clear" w:fill="FCFCFC"/>
        </w:rPr>
        <w:t>。未能到现场参加面试的考生视为放弃复试资格。</w:t>
      </w:r>
      <w:r>
        <w:rPr>
          <w:rFonts w:hint="eastAsia" w:ascii="仿宋" w:hAnsi="仿宋" w:eastAsia="仿宋" w:cs="仿宋"/>
          <w:color w:val="666666"/>
          <w:sz w:val="19"/>
          <w:szCs w:val="19"/>
          <w:shd w:val="clear" w:fill="FCFCFC"/>
        </w:rPr>
        <w:t>面试顺序当天生成，现场服从面视助理引导安排。</w:t>
      </w:r>
    </w:p>
    <w:p>
      <w:pPr>
        <w:pStyle w:val="4"/>
        <w:keepNext w:val="0"/>
        <w:keepLines w:val="0"/>
        <w:widowControl/>
        <w:suppressLineNumbers w:val="0"/>
        <w:shd w:val="clear" w:fill="FFFFFF"/>
        <w:spacing w:before="0" w:beforeAutospacing="0" w:after="0" w:afterAutospacing="0" w:line="240" w:lineRule="atLeast"/>
        <w:ind w:left="0" w:right="0" w:firstLine="430"/>
        <w:jc w:val="both"/>
        <w:rPr>
          <w:rFonts w:hint="eastAsia" w:ascii="微软雅黑" w:hAnsi="微软雅黑" w:eastAsia="微软雅黑" w:cs="微软雅黑"/>
          <w:color w:val="666666"/>
          <w:sz w:val="16"/>
          <w:szCs w:val="16"/>
        </w:rPr>
      </w:pPr>
      <w:r>
        <w:rPr>
          <w:rStyle w:val="7"/>
          <w:rFonts w:hint="eastAsia" w:ascii="仿宋" w:hAnsi="仿宋" w:eastAsia="仿宋" w:cs="仿宋"/>
          <w:color w:val="666666"/>
          <w:sz w:val="21"/>
          <w:szCs w:val="21"/>
          <w:shd w:val="clear" w:fill="FFFFFF"/>
        </w:rPr>
        <w:t>二、复试方式</w:t>
      </w:r>
    </w:p>
    <w:p>
      <w:pPr>
        <w:pStyle w:val="4"/>
        <w:keepNext w:val="0"/>
        <w:keepLines w:val="0"/>
        <w:widowControl/>
        <w:suppressLineNumbers w:val="0"/>
        <w:shd w:val="clear" w:fill="FFFFFF"/>
        <w:spacing w:before="0" w:beforeAutospacing="0" w:after="0" w:afterAutospacing="0" w:line="240" w:lineRule="atLeast"/>
        <w:ind w:left="0" w:right="0" w:firstLine="370"/>
        <w:jc w:val="both"/>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shd w:val="clear" w:fill="FFFFFF"/>
        </w:rPr>
        <w:t>根据学科特点和专业要求，在确保公平和可操作性的前提下，生命科学学院采用线下复试方式</w:t>
      </w:r>
      <w:r>
        <w:rPr>
          <w:rFonts w:hint="default" w:ascii="Times New Roman" w:hAnsi="Times New Roman" w:eastAsia="微软雅黑" w:cs="Times New Roman"/>
          <w:color w:val="666666"/>
          <w:sz w:val="19"/>
          <w:szCs w:val="19"/>
          <w:shd w:val="clear" w:fill="FFFFFF"/>
        </w:rPr>
        <w:t>,</w:t>
      </w:r>
      <w:r>
        <w:rPr>
          <w:rFonts w:hint="eastAsia" w:ascii="仿宋" w:hAnsi="仿宋" w:eastAsia="仿宋" w:cs="仿宋"/>
          <w:color w:val="666666"/>
          <w:sz w:val="19"/>
          <w:szCs w:val="19"/>
          <w:shd w:val="clear" w:fill="FFFFFF"/>
        </w:rPr>
        <w:t>未能到现场参加复试的考生视为放弃复试资格。</w:t>
      </w:r>
    </w:p>
    <w:p>
      <w:pPr>
        <w:pStyle w:val="4"/>
        <w:keepNext w:val="0"/>
        <w:keepLines w:val="0"/>
        <w:widowControl/>
        <w:suppressLineNumbers w:val="0"/>
        <w:shd w:val="clear" w:fill="FFFFFF"/>
        <w:spacing w:before="0" w:beforeAutospacing="0" w:after="0" w:afterAutospacing="0" w:line="240" w:lineRule="atLeast"/>
        <w:ind w:left="0" w:right="0" w:firstLine="430"/>
        <w:jc w:val="both"/>
        <w:rPr>
          <w:rFonts w:hint="eastAsia" w:ascii="微软雅黑" w:hAnsi="微软雅黑" w:eastAsia="微软雅黑" w:cs="微软雅黑"/>
          <w:color w:val="666666"/>
          <w:sz w:val="16"/>
          <w:szCs w:val="16"/>
        </w:rPr>
      </w:pPr>
      <w:r>
        <w:rPr>
          <w:rStyle w:val="7"/>
          <w:rFonts w:hint="eastAsia" w:ascii="仿宋" w:hAnsi="仿宋" w:eastAsia="仿宋" w:cs="仿宋"/>
          <w:color w:val="666666"/>
          <w:sz w:val="21"/>
          <w:szCs w:val="21"/>
          <w:shd w:val="clear" w:fill="FFFFFF"/>
        </w:rPr>
        <w:t>三、复试内容</w:t>
      </w:r>
    </w:p>
    <w:p>
      <w:pPr>
        <w:pStyle w:val="4"/>
        <w:keepNext w:val="0"/>
        <w:keepLines w:val="0"/>
        <w:widowControl/>
        <w:suppressLineNumbers w:val="0"/>
        <w:shd w:val="clear" w:fill="FFFFFF"/>
        <w:spacing w:before="0" w:beforeAutospacing="0" w:after="0" w:afterAutospacing="0" w:line="240" w:lineRule="atLeast"/>
        <w:ind w:left="0" w:right="0" w:firstLine="370"/>
        <w:jc w:val="both"/>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shd w:val="clear" w:fill="FFFFFF"/>
        </w:rPr>
        <w:t>本次复试的内容主要包括专业课笔试、专业课面试、外国语听力测试和口试、思想品德考核和同等学力加试。</w:t>
      </w:r>
    </w:p>
    <w:p>
      <w:pPr>
        <w:pStyle w:val="4"/>
        <w:keepNext w:val="0"/>
        <w:keepLines w:val="0"/>
        <w:widowControl/>
        <w:suppressLineNumbers w:val="0"/>
        <w:shd w:val="clear" w:fill="FFFFFF"/>
        <w:spacing w:before="0" w:beforeAutospacing="0" w:after="0" w:afterAutospacing="0" w:line="240" w:lineRule="atLeast"/>
        <w:ind w:left="0" w:right="0" w:firstLine="370"/>
        <w:jc w:val="both"/>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shd w:val="clear" w:fill="FFFFFF"/>
        </w:rPr>
        <w:t>具体内容如下：</w:t>
      </w:r>
    </w:p>
    <w:p>
      <w:pPr>
        <w:pStyle w:val="4"/>
        <w:keepNext w:val="0"/>
        <w:keepLines w:val="0"/>
        <w:widowControl/>
        <w:suppressLineNumbers w:val="0"/>
        <w:shd w:val="clear" w:fill="FFFFFF"/>
        <w:spacing w:before="0" w:beforeAutospacing="0" w:after="0" w:afterAutospacing="0" w:line="240" w:lineRule="atLeast"/>
        <w:ind w:left="0" w:right="0" w:firstLine="370"/>
        <w:jc w:val="both"/>
        <w:rPr>
          <w:rFonts w:hint="eastAsia" w:ascii="微软雅黑" w:hAnsi="微软雅黑" w:eastAsia="微软雅黑" w:cs="微软雅黑"/>
          <w:color w:val="666666"/>
          <w:sz w:val="16"/>
          <w:szCs w:val="16"/>
        </w:rPr>
      </w:pPr>
      <w:r>
        <w:rPr>
          <w:rFonts w:hint="default" w:ascii="Times New Roman" w:hAnsi="Times New Roman" w:eastAsia="微软雅黑" w:cs="Times New Roman"/>
          <w:color w:val="666666"/>
          <w:sz w:val="19"/>
          <w:szCs w:val="19"/>
          <w:shd w:val="clear" w:fill="FFFFFF"/>
        </w:rPr>
        <w:t>1.</w:t>
      </w:r>
      <w:r>
        <w:rPr>
          <w:rFonts w:hint="eastAsia" w:ascii="仿宋" w:hAnsi="仿宋" w:eastAsia="仿宋" w:cs="仿宋"/>
          <w:color w:val="666666"/>
          <w:sz w:val="19"/>
          <w:szCs w:val="19"/>
          <w:shd w:val="clear" w:fill="FFFFFF"/>
        </w:rPr>
        <w:t>专业课笔试</w:t>
      </w:r>
    </w:p>
    <w:p>
      <w:pPr>
        <w:pStyle w:val="4"/>
        <w:keepNext w:val="0"/>
        <w:keepLines w:val="0"/>
        <w:widowControl/>
        <w:suppressLineNumbers w:val="0"/>
        <w:shd w:val="clear" w:fill="FFFFFF"/>
        <w:spacing w:before="0" w:beforeAutospacing="0" w:after="0" w:afterAutospacing="0" w:line="240" w:lineRule="atLeast"/>
        <w:ind w:left="0" w:right="0" w:firstLine="370"/>
        <w:jc w:val="both"/>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shd w:val="clear" w:fill="FFFFFF"/>
        </w:rPr>
        <w:t>由各学科</w:t>
      </w:r>
      <w:r>
        <w:rPr>
          <w:rFonts w:hint="default" w:ascii="Times New Roman" w:hAnsi="Times New Roman" w:eastAsia="微软雅黑" w:cs="Times New Roman"/>
          <w:color w:val="666666"/>
          <w:sz w:val="19"/>
          <w:szCs w:val="19"/>
          <w:shd w:val="clear" w:fill="FFFFFF"/>
        </w:rPr>
        <w:t>(</w:t>
      </w:r>
      <w:r>
        <w:rPr>
          <w:rFonts w:hint="eastAsia" w:ascii="仿宋" w:hAnsi="仿宋" w:eastAsia="仿宋" w:cs="仿宋"/>
          <w:color w:val="666666"/>
          <w:sz w:val="19"/>
          <w:szCs w:val="19"/>
          <w:shd w:val="clear" w:fill="FFFFFF"/>
        </w:rPr>
        <w:t>专业</w:t>
      </w:r>
      <w:r>
        <w:rPr>
          <w:rFonts w:hint="default" w:ascii="Times New Roman" w:hAnsi="Times New Roman" w:eastAsia="微软雅黑" w:cs="Times New Roman"/>
          <w:color w:val="666666"/>
          <w:sz w:val="19"/>
          <w:szCs w:val="19"/>
          <w:shd w:val="clear" w:fill="FFFFFF"/>
        </w:rPr>
        <w:t>)</w:t>
      </w:r>
      <w:r>
        <w:rPr>
          <w:rFonts w:hint="eastAsia" w:ascii="仿宋" w:hAnsi="仿宋" w:eastAsia="仿宋" w:cs="仿宋"/>
          <w:color w:val="666666"/>
          <w:sz w:val="19"/>
          <w:szCs w:val="19"/>
          <w:shd w:val="clear" w:fill="FFFFFF"/>
        </w:rPr>
        <w:t>复试专家小组根据学科专业特点以及已公布的《</w:t>
      </w:r>
      <w:r>
        <w:rPr>
          <w:rFonts w:hint="default" w:ascii="Times New Roman" w:hAnsi="Times New Roman" w:eastAsia="微软雅黑" w:cs="Times New Roman"/>
          <w:color w:val="666666"/>
          <w:sz w:val="19"/>
          <w:szCs w:val="19"/>
          <w:shd w:val="clear" w:fill="FFFFFF"/>
        </w:rPr>
        <w:t>2023</w:t>
      </w:r>
      <w:r>
        <w:rPr>
          <w:rFonts w:hint="eastAsia" w:ascii="仿宋" w:hAnsi="仿宋" w:eastAsia="仿宋" w:cs="仿宋"/>
          <w:color w:val="666666"/>
          <w:sz w:val="19"/>
          <w:szCs w:val="19"/>
          <w:shd w:val="clear" w:fill="FFFFFF"/>
        </w:rPr>
        <w:t>年安庆师范大学硕士研究生招生考试参考书目》开展命制题库或试题，命题严格按照国家级考试的要求，做好安全保密工作。现场复试要按照</w:t>
      </w:r>
      <w:r>
        <w:rPr>
          <w:rFonts w:hint="default" w:ascii="Times New Roman" w:hAnsi="Times New Roman" w:eastAsia="微软雅黑" w:cs="Times New Roman"/>
          <w:color w:val="666666"/>
          <w:sz w:val="19"/>
          <w:szCs w:val="19"/>
          <w:shd w:val="clear" w:fill="FFFFFF"/>
        </w:rPr>
        <w:t>2</w:t>
      </w:r>
      <w:r>
        <w:rPr>
          <w:rFonts w:hint="eastAsia" w:ascii="仿宋" w:hAnsi="仿宋" w:eastAsia="仿宋" w:cs="仿宋"/>
          <w:color w:val="666666"/>
          <w:sz w:val="19"/>
          <w:szCs w:val="19"/>
          <w:shd w:val="clear" w:fill="FFFFFF"/>
        </w:rPr>
        <w:t>小时的题量命制试卷，科学组织考生考试。按百分制打分，成绩按权重计入复试总成绩。</w:t>
      </w:r>
    </w:p>
    <w:p>
      <w:pPr>
        <w:pStyle w:val="4"/>
        <w:keepNext w:val="0"/>
        <w:keepLines w:val="0"/>
        <w:widowControl/>
        <w:suppressLineNumbers w:val="0"/>
        <w:shd w:val="clear" w:fill="FFFFFF"/>
        <w:spacing w:before="0" w:beforeAutospacing="0" w:after="0" w:afterAutospacing="0" w:line="240" w:lineRule="atLeast"/>
        <w:ind w:left="0" w:right="0" w:firstLine="370"/>
        <w:jc w:val="both"/>
        <w:rPr>
          <w:rFonts w:hint="eastAsia" w:ascii="微软雅黑" w:hAnsi="微软雅黑" w:eastAsia="微软雅黑" w:cs="微软雅黑"/>
          <w:color w:val="666666"/>
          <w:sz w:val="16"/>
          <w:szCs w:val="16"/>
        </w:rPr>
      </w:pPr>
      <w:r>
        <w:rPr>
          <w:rFonts w:hint="default" w:ascii="Times New Roman" w:hAnsi="Times New Roman" w:eastAsia="微软雅黑" w:cs="Times New Roman"/>
          <w:color w:val="666666"/>
          <w:sz w:val="19"/>
          <w:szCs w:val="19"/>
          <w:shd w:val="clear" w:fill="FFFFFF"/>
        </w:rPr>
        <w:t>2.</w:t>
      </w:r>
      <w:r>
        <w:rPr>
          <w:rFonts w:hint="eastAsia" w:ascii="仿宋" w:hAnsi="仿宋" w:eastAsia="仿宋" w:cs="仿宋"/>
          <w:color w:val="666666"/>
          <w:sz w:val="19"/>
          <w:szCs w:val="19"/>
          <w:shd w:val="clear" w:fill="FFFFFF"/>
        </w:rPr>
        <w:t>专业课面试</w:t>
      </w:r>
    </w:p>
    <w:p>
      <w:pPr>
        <w:pStyle w:val="4"/>
        <w:keepNext w:val="0"/>
        <w:keepLines w:val="0"/>
        <w:widowControl/>
        <w:suppressLineNumbers w:val="0"/>
        <w:shd w:val="clear" w:fill="FFFFFF"/>
        <w:spacing w:before="0" w:beforeAutospacing="0" w:after="0" w:afterAutospacing="0" w:line="240" w:lineRule="atLeast"/>
        <w:ind w:left="0" w:right="0" w:firstLine="370"/>
        <w:jc w:val="both"/>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shd w:val="clear" w:fill="FFFFFF"/>
        </w:rPr>
        <w:t>考查笔试时无法考查的内容，重点是考查考生利用所学理论发现、分析和解决问题的能力，对本学科发展动态的了解以及在本专业领域发展的潜力。对考生既往学业、一贯表现、科研成果、实践能力等情况进行全面考查，要求考生提前提供如下材料：大学学习成绩单复印件（加盖公章）、毕业论文（应届生可提供论文大纲）、科研成果、获奖及荣誉及其他能佐证考生综合素质的材料。</w:t>
      </w:r>
      <w:r>
        <w:rPr>
          <w:rStyle w:val="7"/>
          <w:rFonts w:hint="eastAsia" w:ascii="仿宋" w:hAnsi="仿宋" w:eastAsia="仿宋" w:cs="仿宋"/>
          <w:color w:val="666666"/>
          <w:sz w:val="19"/>
          <w:szCs w:val="19"/>
          <w:shd w:val="clear" w:fill="FFFFFF"/>
        </w:rPr>
        <w:t>考官根据考生的面试表现及书面材料（五、资格审查要求提交的综合素质考察材料），按百分制打分，成绩按权重计入复试总成绩</w:t>
      </w:r>
      <w:r>
        <w:rPr>
          <w:rFonts w:hint="eastAsia" w:ascii="仿宋" w:hAnsi="仿宋" w:eastAsia="仿宋" w:cs="仿宋"/>
          <w:color w:val="666666"/>
          <w:sz w:val="21"/>
          <w:szCs w:val="21"/>
          <w:shd w:val="clear" w:fill="FFFFFF"/>
        </w:rPr>
        <w:t>。</w:t>
      </w:r>
    </w:p>
    <w:p>
      <w:pPr>
        <w:pStyle w:val="4"/>
        <w:keepNext w:val="0"/>
        <w:keepLines w:val="0"/>
        <w:widowControl/>
        <w:suppressLineNumbers w:val="0"/>
        <w:shd w:val="clear" w:fill="FFFFFF"/>
        <w:spacing w:before="0" w:beforeAutospacing="0" w:after="0" w:afterAutospacing="0" w:line="240" w:lineRule="atLeast"/>
        <w:ind w:left="0" w:right="0" w:firstLine="370"/>
        <w:jc w:val="both"/>
        <w:rPr>
          <w:rFonts w:hint="eastAsia" w:ascii="微软雅黑" w:hAnsi="微软雅黑" w:eastAsia="微软雅黑" w:cs="微软雅黑"/>
          <w:color w:val="666666"/>
          <w:sz w:val="16"/>
          <w:szCs w:val="16"/>
        </w:rPr>
      </w:pPr>
      <w:r>
        <w:rPr>
          <w:rFonts w:hint="default" w:ascii="Times New Roman" w:hAnsi="Times New Roman" w:eastAsia="微软雅黑" w:cs="Times New Roman"/>
          <w:color w:val="666666"/>
          <w:sz w:val="19"/>
          <w:szCs w:val="19"/>
          <w:shd w:val="clear" w:fill="FFFFFF"/>
        </w:rPr>
        <w:t>3.</w:t>
      </w:r>
      <w:r>
        <w:rPr>
          <w:rFonts w:hint="eastAsia" w:ascii="仿宋" w:hAnsi="仿宋" w:eastAsia="仿宋" w:cs="仿宋"/>
          <w:color w:val="666666"/>
          <w:sz w:val="19"/>
          <w:szCs w:val="19"/>
          <w:shd w:val="clear" w:fill="FFFFFF"/>
        </w:rPr>
        <w:t>外国语听力测试和口试</w:t>
      </w:r>
    </w:p>
    <w:p>
      <w:pPr>
        <w:pStyle w:val="4"/>
        <w:keepNext w:val="0"/>
        <w:keepLines w:val="0"/>
        <w:widowControl/>
        <w:suppressLineNumbers w:val="0"/>
        <w:shd w:val="clear" w:fill="FFFFFF"/>
        <w:spacing w:before="0" w:beforeAutospacing="0" w:after="0" w:afterAutospacing="0" w:line="240" w:lineRule="atLeast"/>
        <w:ind w:left="0" w:right="0" w:firstLine="370"/>
        <w:jc w:val="both"/>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shd w:val="clear" w:fill="FFFFFF"/>
        </w:rPr>
        <w:t>各复试专家小组根据本专业的特点制定考查内容，通过问答、口译等形式，主要测试考生运用外语知识与技能进行口头交际的能力。按百分制打分，成绩按权重计入复试总成绩。</w:t>
      </w:r>
    </w:p>
    <w:p>
      <w:pPr>
        <w:pStyle w:val="4"/>
        <w:keepNext w:val="0"/>
        <w:keepLines w:val="0"/>
        <w:widowControl/>
        <w:suppressLineNumbers w:val="0"/>
        <w:shd w:val="clear" w:fill="FFFFFF"/>
        <w:spacing w:before="0" w:beforeAutospacing="0" w:after="0" w:afterAutospacing="0" w:line="240" w:lineRule="atLeast"/>
        <w:ind w:left="0" w:right="0" w:firstLine="370"/>
        <w:jc w:val="both"/>
        <w:rPr>
          <w:rFonts w:hint="eastAsia" w:ascii="微软雅黑" w:hAnsi="微软雅黑" w:eastAsia="微软雅黑" w:cs="微软雅黑"/>
          <w:color w:val="666666"/>
          <w:sz w:val="16"/>
          <w:szCs w:val="16"/>
        </w:rPr>
      </w:pPr>
      <w:r>
        <w:rPr>
          <w:rFonts w:hint="default" w:ascii="Times New Roman" w:hAnsi="Times New Roman" w:eastAsia="微软雅黑" w:cs="Times New Roman"/>
          <w:color w:val="666666"/>
          <w:sz w:val="19"/>
          <w:szCs w:val="19"/>
          <w:shd w:val="clear" w:fill="FFFFFF"/>
        </w:rPr>
        <w:t>4.</w:t>
      </w:r>
      <w:r>
        <w:rPr>
          <w:rFonts w:hint="eastAsia" w:ascii="仿宋" w:hAnsi="仿宋" w:eastAsia="仿宋" w:cs="仿宋"/>
          <w:color w:val="666666"/>
          <w:sz w:val="19"/>
          <w:szCs w:val="19"/>
          <w:shd w:val="clear" w:fill="FFFFFF"/>
        </w:rPr>
        <w:t>思想品德考核</w:t>
      </w:r>
    </w:p>
    <w:p>
      <w:pPr>
        <w:pStyle w:val="4"/>
        <w:keepNext w:val="0"/>
        <w:keepLines w:val="0"/>
        <w:widowControl/>
        <w:suppressLineNumbers w:val="0"/>
        <w:shd w:val="clear" w:fill="FFFFFF"/>
        <w:spacing w:before="0" w:beforeAutospacing="0" w:after="0" w:afterAutospacing="0" w:line="240" w:lineRule="atLeast"/>
        <w:ind w:left="0" w:right="0" w:firstLine="370"/>
        <w:jc w:val="both"/>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shd w:val="clear" w:fill="FFFFFF"/>
        </w:rPr>
        <w:t>要坚持德智体美劳全面衡量，以德为先，把学生思想品德考核作为复试的重要内容和录取的重要依据。要遵循实事求是的原则，注重对考生的政治态度、思想表现、道德品质、科学精神、诚实守信、遵纪守法等方面的考核。复试小组对照考生诚信复试承诺书和面试表现对考生进行综合考核。考核结果不作量化计入复试总成绩，以</w:t>
      </w:r>
      <w:r>
        <w:rPr>
          <w:rFonts w:hint="default" w:ascii="Times New Roman" w:hAnsi="Times New Roman" w:eastAsia="微软雅黑" w:cs="Times New Roman"/>
          <w:color w:val="666666"/>
          <w:sz w:val="19"/>
          <w:szCs w:val="19"/>
          <w:shd w:val="clear" w:fill="FFFFFF"/>
        </w:rPr>
        <w:t>“</w:t>
      </w:r>
      <w:r>
        <w:rPr>
          <w:rFonts w:hint="eastAsia" w:ascii="仿宋" w:hAnsi="仿宋" w:eastAsia="仿宋" w:cs="仿宋"/>
          <w:color w:val="666666"/>
          <w:sz w:val="19"/>
          <w:szCs w:val="19"/>
          <w:shd w:val="clear" w:fill="FFFFFF"/>
        </w:rPr>
        <w:t>合格</w:t>
      </w:r>
      <w:r>
        <w:rPr>
          <w:rFonts w:hint="default" w:ascii="Times New Roman" w:hAnsi="Times New Roman" w:eastAsia="微软雅黑" w:cs="Times New Roman"/>
          <w:color w:val="666666"/>
          <w:sz w:val="19"/>
          <w:szCs w:val="19"/>
          <w:shd w:val="clear" w:fill="FFFFFF"/>
        </w:rPr>
        <w:t>”</w:t>
      </w:r>
      <w:r>
        <w:rPr>
          <w:rFonts w:hint="eastAsia" w:ascii="仿宋" w:hAnsi="仿宋" w:eastAsia="仿宋" w:cs="仿宋"/>
          <w:color w:val="666666"/>
          <w:sz w:val="19"/>
          <w:szCs w:val="19"/>
          <w:shd w:val="clear" w:fill="FFFFFF"/>
        </w:rPr>
        <w:t>、</w:t>
      </w:r>
      <w:r>
        <w:rPr>
          <w:rFonts w:hint="default" w:ascii="Times New Roman" w:hAnsi="Times New Roman" w:eastAsia="微软雅黑" w:cs="Times New Roman"/>
          <w:color w:val="666666"/>
          <w:sz w:val="19"/>
          <w:szCs w:val="19"/>
          <w:shd w:val="clear" w:fill="FFFFFF"/>
        </w:rPr>
        <w:t>“</w:t>
      </w:r>
      <w:r>
        <w:rPr>
          <w:rFonts w:hint="eastAsia" w:ascii="仿宋" w:hAnsi="仿宋" w:eastAsia="仿宋" w:cs="仿宋"/>
          <w:color w:val="666666"/>
          <w:sz w:val="19"/>
          <w:szCs w:val="19"/>
          <w:shd w:val="clear" w:fill="FFFFFF"/>
        </w:rPr>
        <w:t>不合格</w:t>
      </w:r>
      <w:r>
        <w:rPr>
          <w:rFonts w:hint="default" w:ascii="Times New Roman" w:hAnsi="Times New Roman" w:eastAsia="微软雅黑" w:cs="Times New Roman"/>
          <w:color w:val="666666"/>
          <w:sz w:val="19"/>
          <w:szCs w:val="19"/>
          <w:shd w:val="clear" w:fill="FFFFFF"/>
        </w:rPr>
        <w:t>”</w:t>
      </w:r>
      <w:r>
        <w:rPr>
          <w:rFonts w:hint="eastAsia" w:ascii="仿宋" w:hAnsi="仿宋" w:eastAsia="仿宋" w:cs="仿宋"/>
          <w:color w:val="666666"/>
          <w:sz w:val="19"/>
          <w:szCs w:val="19"/>
          <w:shd w:val="clear" w:fill="FFFFFF"/>
        </w:rPr>
        <w:t>记录，不合格考生不予录取。</w:t>
      </w:r>
    </w:p>
    <w:p>
      <w:pPr>
        <w:pStyle w:val="4"/>
        <w:keepNext w:val="0"/>
        <w:keepLines w:val="0"/>
        <w:widowControl/>
        <w:suppressLineNumbers w:val="0"/>
        <w:shd w:val="clear" w:fill="FFFFFF"/>
        <w:spacing w:before="0" w:beforeAutospacing="0" w:after="0" w:afterAutospacing="0" w:line="240" w:lineRule="atLeast"/>
        <w:ind w:left="0" w:right="0" w:firstLine="370"/>
        <w:jc w:val="both"/>
        <w:rPr>
          <w:rFonts w:hint="eastAsia" w:ascii="微软雅黑" w:hAnsi="微软雅黑" w:eastAsia="微软雅黑" w:cs="微软雅黑"/>
          <w:color w:val="666666"/>
          <w:sz w:val="16"/>
          <w:szCs w:val="16"/>
        </w:rPr>
      </w:pPr>
      <w:r>
        <w:rPr>
          <w:rFonts w:hint="default" w:ascii="Times New Roman" w:hAnsi="Times New Roman" w:eastAsia="微软雅黑" w:cs="Times New Roman"/>
          <w:color w:val="666666"/>
          <w:sz w:val="19"/>
          <w:szCs w:val="19"/>
          <w:shd w:val="clear" w:fill="FFFFFF"/>
        </w:rPr>
        <w:t>5.</w:t>
      </w:r>
      <w:r>
        <w:rPr>
          <w:rFonts w:hint="eastAsia" w:ascii="仿宋" w:hAnsi="仿宋" w:eastAsia="仿宋" w:cs="仿宋"/>
          <w:color w:val="666666"/>
          <w:sz w:val="19"/>
          <w:szCs w:val="19"/>
          <w:shd w:val="clear" w:fill="FFFFFF"/>
        </w:rPr>
        <w:t>同等学力加试</w:t>
      </w:r>
    </w:p>
    <w:p>
      <w:pPr>
        <w:pStyle w:val="4"/>
        <w:keepNext w:val="0"/>
        <w:keepLines w:val="0"/>
        <w:widowControl/>
        <w:suppressLineNumbers w:val="0"/>
        <w:shd w:val="clear" w:fill="FFFFFF"/>
        <w:spacing w:before="0" w:beforeAutospacing="0" w:after="0" w:afterAutospacing="0" w:line="240" w:lineRule="atLeast"/>
        <w:ind w:left="0" w:right="0" w:firstLine="370"/>
        <w:jc w:val="both"/>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shd w:val="clear" w:fill="FFFFFF"/>
        </w:rPr>
        <w:t>同等学力加试严格执行学校发布的《</w:t>
      </w:r>
      <w:r>
        <w:rPr>
          <w:rFonts w:hint="default" w:ascii="Times New Roman" w:hAnsi="Times New Roman" w:eastAsia="微软雅黑" w:cs="Times New Roman"/>
          <w:color w:val="666666"/>
          <w:sz w:val="19"/>
          <w:szCs w:val="19"/>
          <w:shd w:val="clear" w:fill="FFFFFF"/>
        </w:rPr>
        <w:t>2023</w:t>
      </w:r>
      <w:r>
        <w:rPr>
          <w:rFonts w:hint="eastAsia" w:ascii="仿宋" w:hAnsi="仿宋" w:eastAsia="仿宋" w:cs="仿宋"/>
          <w:color w:val="666666"/>
          <w:sz w:val="19"/>
          <w:szCs w:val="19"/>
          <w:shd w:val="clear" w:fill="FFFFFF"/>
        </w:rPr>
        <w:t>年安庆师范大学硕士研究生招生考试参考书目》标准命制题库或试题，应尽可能采用综合性、开放性试题。以同等学力身份报考的考生取得复试资格后，须加试两门本科主干课程，每门考核时长</w:t>
      </w:r>
      <w:r>
        <w:rPr>
          <w:rFonts w:hint="default" w:ascii="Times New Roman" w:hAnsi="Times New Roman" w:eastAsia="微软雅黑" w:cs="Times New Roman"/>
          <w:color w:val="666666"/>
          <w:sz w:val="19"/>
          <w:szCs w:val="19"/>
          <w:shd w:val="clear" w:fill="FFFFFF"/>
        </w:rPr>
        <w:t>2</w:t>
      </w:r>
      <w:r>
        <w:rPr>
          <w:rFonts w:hint="eastAsia" w:ascii="仿宋" w:hAnsi="仿宋" w:eastAsia="仿宋" w:cs="仿宋"/>
          <w:color w:val="666666"/>
          <w:sz w:val="19"/>
          <w:szCs w:val="19"/>
          <w:shd w:val="clear" w:fill="FFFFFF"/>
        </w:rPr>
        <w:t>小时。加试成绩不计入复试总成绩。每门课程考试成绩按百分制执行，</w:t>
      </w:r>
      <w:r>
        <w:rPr>
          <w:rFonts w:hint="default" w:ascii="Times New Roman" w:hAnsi="Times New Roman" w:eastAsia="微软雅黑" w:cs="Times New Roman"/>
          <w:color w:val="666666"/>
          <w:sz w:val="19"/>
          <w:szCs w:val="19"/>
          <w:shd w:val="clear" w:fill="FFFFFF"/>
        </w:rPr>
        <w:t>60</w:t>
      </w:r>
      <w:r>
        <w:rPr>
          <w:rFonts w:hint="eastAsia" w:ascii="仿宋" w:hAnsi="仿宋" w:eastAsia="仿宋" w:cs="仿宋"/>
          <w:color w:val="666666"/>
          <w:sz w:val="19"/>
          <w:szCs w:val="19"/>
          <w:shd w:val="clear" w:fill="FFFFFF"/>
        </w:rPr>
        <w:t>分及以上为合格，不合格者不予录取。</w:t>
      </w:r>
    </w:p>
    <w:p>
      <w:pPr>
        <w:pStyle w:val="4"/>
        <w:keepNext w:val="0"/>
        <w:keepLines w:val="0"/>
        <w:widowControl/>
        <w:suppressLineNumbers w:val="0"/>
        <w:shd w:val="clear" w:fill="FFFFFF"/>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default" w:ascii="Times New Roman" w:hAnsi="Times New Roman" w:eastAsia="微软雅黑" w:cs="Times New Roman"/>
          <w:color w:val="666666"/>
          <w:sz w:val="19"/>
          <w:szCs w:val="19"/>
          <w:shd w:val="clear" w:fill="FFFFFF"/>
        </w:rPr>
        <w:t>6.</w:t>
      </w:r>
      <w:r>
        <w:rPr>
          <w:rFonts w:hint="eastAsia" w:ascii="仿宋" w:hAnsi="仿宋" w:eastAsia="仿宋" w:cs="仿宋"/>
          <w:color w:val="666666"/>
          <w:sz w:val="19"/>
          <w:szCs w:val="19"/>
          <w:shd w:val="clear" w:fill="FFFFFF"/>
        </w:rPr>
        <w:t>生命科学学院具体考试科目</w:t>
      </w:r>
    </w:p>
    <w:tbl>
      <w:tblPr>
        <w:tblW w:w="55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610"/>
        <w:gridCol w:w="1700"/>
        <w:gridCol w:w="2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1610" w:type="dxa"/>
            <w:tcBorders>
              <w:top w:val="single" w:color="auto" w:sz="4" w:space="0"/>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50" w:beforeAutospacing="0" w:after="150" w:afterAutospacing="0" w:line="240" w:lineRule="atLeast"/>
              <w:ind w:left="0" w:right="0" w:firstLine="320"/>
              <w:jc w:val="left"/>
              <w:rPr>
                <w:rFonts w:hint="eastAsia" w:ascii="微软雅黑" w:hAnsi="微软雅黑" w:eastAsia="微软雅黑" w:cs="微软雅黑"/>
                <w:color w:val="666666"/>
                <w:sz w:val="16"/>
                <w:szCs w:val="16"/>
              </w:rPr>
            </w:pPr>
            <w:r>
              <w:rPr>
                <w:rFonts w:hint="eastAsia" w:ascii="仿宋" w:hAnsi="仿宋" w:eastAsia="仿宋" w:cs="仿宋"/>
                <w:color w:val="666666"/>
                <w:sz w:val="16"/>
                <w:szCs w:val="16"/>
              </w:rPr>
              <w:t>专业代码及名称</w:t>
            </w:r>
          </w:p>
        </w:tc>
        <w:tc>
          <w:tcPr>
            <w:tcW w:w="170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50" w:beforeAutospacing="0" w:after="150" w:afterAutospacing="0" w:line="240" w:lineRule="atLeast"/>
              <w:ind w:left="0" w:right="0" w:firstLine="320"/>
              <w:jc w:val="left"/>
              <w:rPr>
                <w:rFonts w:hint="eastAsia" w:ascii="微软雅黑" w:hAnsi="微软雅黑" w:eastAsia="微软雅黑" w:cs="微软雅黑"/>
                <w:color w:val="666666"/>
                <w:sz w:val="16"/>
                <w:szCs w:val="16"/>
              </w:rPr>
            </w:pPr>
            <w:r>
              <w:rPr>
                <w:rFonts w:hint="eastAsia" w:ascii="仿宋" w:hAnsi="仿宋" w:eastAsia="仿宋" w:cs="仿宋"/>
                <w:color w:val="666666"/>
                <w:sz w:val="16"/>
                <w:szCs w:val="16"/>
              </w:rPr>
              <w:t>复试科目</w:t>
            </w:r>
          </w:p>
        </w:tc>
        <w:tc>
          <w:tcPr>
            <w:tcW w:w="2270" w:type="dxa"/>
            <w:tcBorders>
              <w:top w:val="single" w:color="auto" w:sz="4" w:space="0"/>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50" w:beforeAutospacing="0" w:after="150" w:afterAutospacing="0" w:line="240" w:lineRule="atLeast"/>
              <w:ind w:left="0" w:right="0" w:firstLine="320"/>
              <w:jc w:val="left"/>
              <w:rPr>
                <w:rFonts w:hint="eastAsia" w:ascii="微软雅黑" w:hAnsi="微软雅黑" w:eastAsia="微软雅黑" w:cs="微软雅黑"/>
                <w:color w:val="666666"/>
                <w:sz w:val="16"/>
                <w:szCs w:val="16"/>
              </w:rPr>
            </w:pPr>
            <w:r>
              <w:rPr>
                <w:rFonts w:hint="eastAsia" w:ascii="仿宋" w:hAnsi="仿宋" w:eastAsia="仿宋" w:cs="仿宋"/>
                <w:color w:val="666666"/>
                <w:sz w:val="16"/>
                <w:szCs w:val="16"/>
              </w:rPr>
              <w:t>同等学力加试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00" w:hRule="atLeast"/>
        </w:trPr>
        <w:tc>
          <w:tcPr>
            <w:tcW w:w="161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50" w:beforeAutospacing="0" w:after="150" w:afterAutospacing="0" w:line="240" w:lineRule="atLeast"/>
              <w:ind w:left="0" w:right="0" w:firstLine="320"/>
              <w:jc w:val="left"/>
              <w:rPr>
                <w:rFonts w:hint="eastAsia" w:ascii="微软雅黑" w:hAnsi="微软雅黑" w:eastAsia="微软雅黑" w:cs="微软雅黑"/>
                <w:color w:val="666666"/>
                <w:sz w:val="16"/>
                <w:szCs w:val="16"/>
              </w:rPr>
            </w:pPr>
            <w:r>
              <w:rPr>
                <w:rFonts w:hint="default" w:ascii="Times New Roman" w:hAnsi="Times New Roman" w:eastAsia="微软雅黑" w:cs="Times New Roman"/>
                <w:color w:val="666666"/>
                <w:sz w:val="16"/>
                <w:szCs w:val="16"/>
              </w:rPr>
              <w:t>071300</w:t>
            </w:r>
            <w:r>
              <w:rPr>
                <w:rFonts w:hint="eastAsia" w:ascii="仿宋" w:hAnsi="仿宋" w:eastAsia="仿宋" w:cs="仿宋"/>
                <w:color w:val="666666"/>
                <w:sz w:val="16"/>
                <w:szCs w:val="16"/>
              </w:rPr>
              <w:t>生态学</w:t>
            </w:r>
          </w:p>
        </w:tc>
        <w:tc>
          <w:tcPr>
            <w:tcW w:w="170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50" w:beforeAutospacing="0" w:after="150" w:afterAutospacing="0" w:line="240" w:lineRule="atLeast"/>
              <w:ind w:left="0" w:right="0" w:firstLine="320"/>
              <w:jc w:val="left"/>
              <w:rPr>
                <w:rFonts w:hint="eastAsia" w:ascii="微软雅黑" w:hAnsi="微软雅黑" w:eastAsia="微软雅黑" w:cs="微软雅黑"/>
                <w:color w:val="666666"/>
                <w:sz w:val="16"/>
                <w:szCs w:val="16"/>
              </w:rPr>
            </w:pPr>
            <w:r>
              <w:rPr>
                <w:rFonts w:hint="default" w:ascii="Times New Roman" w:hAnsi="Times New Roman" w:eastAsia="微软雅黑" w:cs="Times New Roman"/>
                <w:color w:val="666666"/>
                <w:sz w:val="16"/>
                <w:szCs w:val="16"/>
              </w:rPr>
              <w:t>F0902</w:t>
            </w:r>
            <w:r>
              <w:rPr>
                <w:rFonts w:hint="eastAsia" w:ascii="仿宋" w:hAnsi="仿宋" w:eastAsia="仿宋" w:cs="仿宋"/>
                <w:color w:val="666666"/>
                <w:sz w:val="16"/>
                <w:szCs w:val="16"/>
              </w:rPr>
              <w:t>细胞生物学</w:t>
            </w:r>
          </w:p>
        </w:tc>
        <w:tc>
          <w:tcPr>
            <w:tcW w:w="227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50" w:beforeAutospacing="0" w:after="150" w:afterAutospacing="0" w:line="240" w:lineRule="atLeast"/>
              <w:ind w:left="0" w:right="0" w:firstLine="320"/>
              <w:jc w:val="left"/>
              <w:rPr>
                <w:rFonts w:hint="eastAsia" w:ascii="微软雅黑" w:hAnsi="微软雅黑" w:eastAsia="微软雅黑" w:cs="微软雅黑"/>
                <w:color w:val="666666"/>
                <w:sz w:val="16"/>
                <w:szCs w:val="16"/>
              </w:rPr>
            </w:pPr>
            <w:r>
              <w:rPr>
                <w:rFonts w:hint="default" w:ascii="Times New Roman" w:hAnsi="Times New Roman" w:eastAsia="微软雅黑" w:cs="Times New Roman"/>
                <w:color w:val="666666"/>
                <w:sz w:val="16"/>
                <w:szCs w:val="16"/>
              </w:rPr>
              <w:t>1</w:t>
            </w:r>
            <w:r>
              <w:rPr>
                <w:rFonts w:hint="eastAsia" w:ascii="仿宋" w:hAnsi="仿宋" w:eastAsia="仿宋" w:cs="仿宋"/>
                <w:color w:val="666666"/>
                <w:sz w:val="16"/>
                <w:szCs w:val="16"/>
              </w:rPr>
              <w:t>、</w:t>
            </w:r>
            <w:r>
              <w:rPr>
                <w:rFonts w:hint="default" w:ascii="Times New Roman" w:hAnsi="Times New Roman" w:eastAsia="微软雅黑" w:cs="Times New Roman"/>
                <w:color w:val="666666"/>
                <w:sz w:val="16"/>
                <w:szCs w:val="16"/>
              </w:rPr>
              <w:t>J09011 </w:t>
            </w:r>
            <w:r>
              <w:rPr>
                <w:rFonts w:hint="eastAsia" w:ascii="仿宋" w:hAnsi="仿宋" w:eastAsia="仿宋" w:cs="仿宋"/>
                <w:color w:val="666666"/>
                <w:sz w:val="16"/>
                <w:szCs w:val="16"/>
              </w:rPr>
              <w:t>分子生物学</w:t>
            </w:r>
          </w:p>
          <w:p>
            <w:pPr>
              <w:pStyle w:val="4"/>
              <w:keepNext w:val="0"/>
              <w:keepLines w:val="0"/>
              <w:widowControl/>
              <w:suppressLineNumbers w:val="0"/>
              <w:spacing w:before="150" w:beforeAutospacing="0" w:after="150" w:afterAutospacing="0" w:line="240" w:lineRule="atLeast"/>
              <w:ind w:left="0" w:right="0" w:firstLine="320"/>
              <w:jc w:val="left"/>
              <w:rPr>
                <w:rFonts w:hint="eastAsia" w:ascii="微软雅黑" w:hAnsi="微软雅黑" w:eastAsia="微软雅黑" w:cs="微软雅黑"/>
                <w:color w:val="666666"/>
                <w:sz w:val="16"/>
                <w:szCs w:val="16"/>
              </w:rPr>
            </w:pPr>
            <w:r>
              <w:rPr>
                <w:rFonts w:hint="default" w:ascii="Times New Roman" w:hAnsi="Times New Roman" w:eastAsia="微软雅黑" w:cs="Times New Roman"/>
                <w:color w:val="666666"/>
                <w:sz w:val="16"/>
                <w:szCs w:val="16"/>
              </w:rPr>
              <w:t>2</w:t>
            </w:r>
            <w:r>
              <w:rPr>
                <w:rFonts w:hint="eastAsia" w:ascii="仿宋" w:hAnsi="仿宋" w:eastAsia="仿宋" w:cs="仿宋"/>
                <w:color w:val="666666"/>
                <w:sz w:val="16"/>
                <w:szCs w:val="16"/>
              </w:rPr>
              <w:t>、</w:t>
            </w:r>
            <w:r>
              <w:rPr>
                <w:rFonts w:hint="default" w:ascii="Times New Roman" w:hAnsi="Times New Roman" w:eastAsia="微软雅黑" w:cs="Times New Roman"/>
                <w:color w:val="666666"/>
                <w:sz w:val="16"/>
                <w:szCs w:val="16"/>
              </w:rPr>
              <w:t>J09012 </w:t>
            </w:r>
            <w:r>
              <w:rPr>
                <w:rFonts w:hint="eastAsia" w:ascii="仿宋" w:hAnsi="仿宋" w:eastAsia="仿宋" w:cs="仿宋"/>
                <w:color w:val="666666"/>
                <w:sz w:val="16"/>
                <w:szCs w:val="16"/>
              </w:rPr>
              <w:t>生物化学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20" w:hRule="atLeast"/>
        </w:trPr>
        <w:tc>
          <w:tcPr>
            <w:tcW w:w="1610" w:type="dxa"/>
            <w:tcBorders>
              <w:top w:val="nil"/>
              <w:left w:val="single" w:color="auto" w:sz="4" w:space="0"/>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50" w:beforeAutospacing="0" w:after="150" w:afterAutospacing="0" w:line="240" w:lineRule="atLeast"/>
              <w:ind w:left="0" w:right="0" w:firstLine="320"/>
              <w:jc w:val="left"/>
              <w:rPr>
                <w:rFonts w:hint="eastAsia" w:ascii="微软雅黑" w:hAnsi="微软雅黑" w:eastAsia="微软雅黑" w:cs="微软雅黑"/>
                <w:color w:val="666666"/>
                <w:sz w:val="16"/>
                <w:szCs w:val="16"/>
              </w:rPr>
            </w:pPr>
            <w:r>
              <w:rPr>
                <w:rFonts w:hint="default" w:ascii="Times New Roman" w:hAnsi="Times New Roman" w:eastAsia="微软雅黑" w:cs="Times New Roman"/>
                <w:color w:val="666666"/>
                <w:sz w:val="16"/>
                <w:szCs w:val="16"/>
              </w:rPr>
              <w:t>045107</w:t>
            </w:r>
            <w:r>
              <w:rPr>
                <w:rFonts w:hint="eastAsia" w:ascii="仿宋" w:hAnsi="仿宋" w:eastAsia="仿宋" w:cs="仿宋"/>
                <w:color w:val="666666"/>
                <w:sz w:val="16"/>
                <w:szCs w:val="16"/>
              </w:rPr>
              <w:t>学科教学（生物）</w:t>
            </w:r>
          </w:p>
        </w:tc>
        <w:tc>
          <w:tcPr>
            <w:tcW w:w="170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50" w:beforeAutospacing="0" w:after="150" w:afterAutospacing="0" w:line="240" w:lineRule="atLeast"/>
              <w:ind w:left="0" w:right="0" w:firstLine="320"/>
              <w:jc w:val="left"/>
              <w:rPr>
                <w:rFonts w:hint="eastAsia" w:ascii="微软雅黑" w:hAnsi="微软雅黑" w:eastAsia="微软雅黑" w:cs="微软雅黑"/>
                <w:color w:val="666666"/>
                <w:sz w:val="16"/>
                <w:szCs w:val="16"/>
              </w:rPr>
            </w:pPr>
            <w:r>
              <w:rPr>
                <w:rFonts w:hint="default" w:ascii="Times New Roman" w:hAnsi="Times New Roman" w:eastAsia="微软雅黑" w:cs="Times New Roman"/>
                <w:color w:val="666666"/>
                <w:sz w:val="16"/>
                <w:szCs w:val="16"/>
              </w:rPr>
              <w:t>F0901</w:t>
            </w:r>
            <w:r>
              <w:rPr>
                <w:rFonts w:hint="eastAsia" w:ascii="仿宋" w:hAnsi="仿宋" w:eastAsia="仿宋" w:cs="仿宋"/>
                <w:color w:val="666666"/>
                <w:sz w:val="16"/>
                <w:szCs w:val="16"/>
              </w:rPr>
              <w:t>普通生物学</w:t>
            </w:r>
          </w:p>
        </w:tc>
        <w:tc>
          <w:tcPr>
            <w:tcW w:w="2270" w:type="dxa"/>
            <w:tcBorders>
              <w:top w:val="nil"/>
              <w:left w:val="nil"/>
              <w:bottom w:val="single" w:color="auto" w:sz="4" w:space="0"/>
              <w:right w:val="single" w:color="auto" w:sz="4" w:space="0"/>
            </w:tcBorders>
            <w:shd w:val="clear" w:color="auto" w:fill="FFFFFF"/>
            <w:tcMar>
              <w:top w:w="0" w:type="dxa"/>
              <w:left w:w="70" w:type="dxa"/>
              <w:bottom w:w="0" w:type="dxa"/>
              <w:right w:w="70" w:type="dxa"/>
            </w:tcMar>
            <w:vAlign w:val="center"/>
          </w:tcPr>
          <w:p>
            <w:pPr>
              <w:pStyle w:val="4"/>
              <w:keepNext w:val="0"/>
              <w:keepLines w:val="0"/>
              <w:widowControl/>
              <w:suppressLineNumbers w:val="0"/>
              <w:spacing w:before="150" w:beforeAutospacing="0" w:after="150" w:afterAutospacing="0" w:line="240" w:lineRule="atLeast"/>
              <w:ind w:left="0" w:right="0" w:firstLine="320"/>
              <w:jc w:val="left"/>
              <w:rPr>
                <w:rFonts w:hint="eastAsia" w:ascii="微软雅黑" w:hAnsi="微软雅黑" w:eastAsia="微软雅黑" w:cs="微软雅黑"/>
                <w:color w:val="666666"/>
                <w:sz w:val="16"/>
                <w:szCs w:val="16"/>
              </w:rPr>
            </w:pPr>
            <w:r>
              <w:rPr>
                <w:rFonts w:hint="default" w:ascii="Times New Roman" w:hAnsi="Times New Roman" w:eastAsia="微软雅黑" w:cs="Times New Roman"/>
                <w:color w:val="666666"/>
                <w:sz w:val="16"/>
                <w:szCs w:val="16"/>
              </w:rPr>
              <w:t>1</w:t>
            </w:r>
            <w:r>
              <w:rPr>
                <w:rFonts w:hint="eastAsia" w:ascii="仿宋" w:hAnsi="仿宋" w:eastAsia="仿宋" w:cs="仿宋"/>
                <w:color w:val="666666"/>
                <w:sz w:val="16"/>
                <w:szCs w:val="16"/>
              </w:rPr>
              <w:t>、</w:t>
            </w:r>
            <w:r>
              <w:rPr>
                <w:rFonts w:hint="default" w:ascii="Times New Roman" w:hAnsi="Times New Roman" w:eastAsia="微软雅黑" w:cs="Times New Roman"/>
                <w:color w:val="666666"/>
                <w:sz w:val="16"/>
                <w:szCs w:val="16"/>
              </w:rPr>
              <w:t>J09011 </w:t>
            </w:r>
            <w:r>
              <w:rPr>
                <w:rFonts w:hint="eastAsia" w:ascii="仿宋" w:hAnsi="仿宋" w:eastAsia="仿宋" w:cs="仿宋"/>
                <w:color w:val="666666"/>
                <w:sz w:val="16"/>
                <w:szCs w:val="16"/>
              </w:rPr>
              <w:t>分子生物学</w:t>
            </w:r>
          </w:p>
          <w:p>
            <w:pPr>
              <w:pStyle w:val="4"/>
              <w:keepNext w:val="0"/>
              <w:keepLines w:val="0"/>
              <w:widowControl/>
              <w:suppressLineNumbers w:val="0"/>
              <w:spacing w:before="150" w:beforeAutospacing="0" w:after="150" w:afterAutospacing="0" w:line="240" w:lineRule="atLeast"/>
              <w:ind w:left="0" w:right="0" w:firstLine="320"/>
              <w:jc w:val="left"/>
              <w:rPr>
                <w:rFonts w:hint="eastAsia" w:ascii="微软雅黑" w:hAnsi="微软雅黑" w:eastAsia="微软雅黑" w:cs="微软雅黑"/>
                <w:color w:val="666666"/>
                <w:sz w:val="16"/>
                <w:szCs w:val="16"/>
              </w:rPr>
            </w:pPr>
            <w:r>
              <w:rPr>
                <w:rFonts w:hint="default" w:ascii="Times New Roman" w:hAnsi="Times New Roman" w:eastAsia="微软雅黑" w:cs="Times New Roman"/>
                <w:color w:val="666666"/>
                <w:sz w:val="16"/>
                <w:szCs w:val="16"/>
              </w:rPr>
              <w:t>2</w:t>
            </w:r>
            <w:r>
              <w:rPr>
                <w:rFonts w:hint="eastAsia" w:ascii="仿宋" w:hAnsi="仿宋" w:eastAsia="仿宋" w:cs="仿宋"/>
                <w:color w:val="666666"/>
                <w:sz w:val="16"/>
                <w:szCs w:val="16"/>
              </w:rPr>
              <w:t>、</w:t>
            </w:r>
            <w:r>
              <w:rPr>
                <w:rFonts w:hint="default" w:ascii="Times New Roman" w:hAnsi="Times New Roman" w:eastAsia="微软雅黑" w:cs="Times New Roman"/>
                <w:color w:val="666666"/>
                <w:sz w:val="16"/>
                <w:szCs w:val="16"/>
              </w:rPr>
              <w:t>J09012 </w:t>
            </w:r>
            <w:r>
              <w:rPr>
                <w:rFonts w:hint="eastAsia" w:ascii="仿宋" w:hAnsi="仿宋" w:eastAsia="仿宋" w:cs="仿宋"/>
                <w:color w:val="666666"/>
                <w:sz w:val="16"/>
                <w:szCs w:val="16"/>
              </w:rPr>
              <w:t>生物化学</w:t>
            </w:r>
          </w:p>
        </w:tc>
      </w:tr>
    </w:tbl>
    <w:p>
      <w:pPr>
        <w:pStyle w:val="4"/>
        <w:keepNext w:val="0"/>
        <w:keepLines w:val="0"/>
        <w:widowControl/>
        <w:suppressLineNumbers w:val="0"/>
        <w:shd w:val="clear" w:fill="FCFCFC"/>
        <w:spacing w:before="150" w:beforeAutospacing="0" w:after="150" w:afterAutospacing="0" w:line="240" w:lineRule="atLeast"/>
        <w:ind w:left="0" w:right="0" w:firstLine="430"/>
        <w:jc w:val="left"/>
        <w:rPr>
          <w:rFonts w:hint="eastAsia" w:ascii="微软雅黑" w:hAnsi="微软雅黑" w:eastAsia="微软雅黑" w:cs="微软雅黑"/>
          <w:color w:val="666666"/>
          <w:sz w:val="16"/>
          <w:szCs w:val="16"/>
        </w:rPr>
      </w:pPr>
      <w:r>
        <w:rPr>
          <w:rStyle w:val="7"/>
          <w:rFonts w:hint="eastAsia" w:ascii="仿宋" w:hAnsi="仿宋" w:eastAsia="仿宋" w:cs="仿宋"/>
          <w:color w:val="666666"/>
          <w:sz w:val="21"/>
          <w:szCs w:val="21"/>
          <w:shd w:val="clear" w:fill="FCFCFC"/>
        </w:rPr>
        <w:t>四、复试成绩计算</w:t>
      </w:r>
    </w:p>
    <w:p>
      <w:pPr>
        <w:pStyle w:val="4"/>
        <w:keepNext w:val="0"/>
        <w:keepLines w:val="0"/>
        <w:widowControl/>
        <w:suppressLineNumbers w:val="0"/>
        <w:shd w:val="clear" w:fill="FCFCFC"/>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shd w:val="clear" w:fill="FCFCFC"/>
        </w:rPr>
        <w:t>复试总成绩</w:t>
      </w:r>
      <w:r>
        <w:rPr>
          <w:rFonts w:hint="default" w:ascii="Times New Roman" w:hAnsi="Times New Roman" w:eastAsia="微软雅黑" w:cs="Times New Roman"/>
          <w:color w:val="666666"/>
          <w:sz w:val="19"/>
          <w:szCs w:val="19"/>
          <w:shd w:val="clear" w:fill="FCFCFC"/>
        </w:rPr>
        <w:t>(F)</w:t>
      </w:r>
      <w:r>
        <w:rPr>
          <w:rFonts w:hint="eastAsia" w:ascii="仿宋" w:hAnsi="仿宋" w:eastAsia="仿宋" w:cs="仿宋"/>
          <w:color w:val="666666"/>
          <w:sz w:val="19"/>
          <w:szCs w:val="19"/>
          <w:shd w:val="clear" w:fill="FCFCFC"/>
        </w:rPr>
        <w:t>满分</w:t>
      </w:r>
      <w:r>
        <w:rPr>
          <w:rFonts w:hint="default" w:ascii="Times New Roman" w:hAnsi="Times New Roman" w:eastAsia="微软雅黑" w:cs="Times New Roman"/>
          <w:color w:val="666666"/>
          <w:sz w:val="19"/>
          <w:szCs w:val="19"/>
          <w:shd w:val="clear" w:fill="FCFCFC"/>
        </w:rPr>
        <w:t>100</w:t>
      </w:r>
      <w:r>
        <w:rPr>
          <w:rFonts w:hint="eastAsia" w:ascii="仿宋" w:hAnsi="仿宋" w:eastAsia="仿宋" w:cs="仿宋"/>
          <w:color w:val="666666"/>
          <w:sz w:val="19"/>
          <w:szCs w:val="19"/>
          <w:shd w:val="clear" w:fill="FCFCFC"/>
        </w:rPr>
        <w:t>分，由专业课笔试成绩</w:t>
      </w:r>
      <w:r>
        <w:rPr>
          <w:rFonts w:hint="default" w:ascii="Times New Roman" w:hAnsi="Times New Roman" w:eastAsia="微软雅黑" w:cs="Times New Roman"/>
          <w:color w:val="666666"/>
          <w:sz w:val="19"/>
          <w:szCs w:val="19"/>
          <w:shd w:val="clear" w:fill="FCFCFC"/>
        </w:rPr>
        <w:t>(a)</w:t>
      </w:r>
      <w:r>
        <w:rPr>
          <w:rFonts w:hint="eastAsia" w:ascii="仿宋" w:hAnsi="仿宋" w:eastAsia="仿宋" w:cs="仿宋"/>
          <w:color w:val="666666"/>
          <w:sz w:val="19"/>
          <w:szCs w:val="19"/>
          <w:shd w:val="clear" w:fill="FCFCFC"/>
        </w:rPr>
        <w:t>、专业课面试成绩</w:t>
      </w:r>
      <w:r>
        <w:rPr>
          <w:rFonts w:hint="default" w:ascii="Times New Roman" w:hAnsi="Times New Roman" w:eastAsia="微软雅黑" w:cs="Times New Roman"/>
          <w:color w:val="666666"/>
          <w:sz w:val="19"/>
          <w:szCs w:val="19"/>
          <w:shd w:val="clear" w:fill="FCFCFC"/>
        </w:rPr>
        <w:t>(b)</w:t>
      </w:r>
      <w:r>
        <w:rPr>
          <w:rFonts w:hint="eastAsia" w:ascii="仿宋" w:hAnsi="仿宋" w:eastAsia="仿宋" w:cs="仿宋"/>
          <w:color w:val="666666"/>
          <w:sz w:val="19"/>
          <w:szCs w:val="19"/>
          <w:shd w:val="clear" w:fill="FCFCFC"/>
        </w:rPr>
        <w:t>和外语听说测试和口试成绩</w:t>
      </w:r>
      <w:r>
        <w:rPr>
          <w:rFonts w:hint="default" w:ascii="Times New Roman" w:hAnsi="Times New Roman" w:eastAsia="微软雅黑" w:cs="Times New Roman"/>
          <w:color w:val="666666"/>
          <w:sz w:val="19"/>
          <w:szCs w:val="19"/>
          <w:shd w:val="clear" w:fill="FCFCFC"/>
        </w:rPr>
        <w:t>(c)</w:t>
      </w:r>
      <w:r>
        <w:rPr>
          <w:rFonts w:hint="eastAsia" w:ascii="仿宋" w:hAnsi="仿宋" w:eastAsia="仿宋" w:cs="仿宋"/>
          <w:color w:val="666666"/>
          <w:sz w:val="19"/>
          <w:szCs w:val="19"/>
          <w:shd w:val="clear" w:fill="FCFCFC"/>
        </w:rPr>
        <w:t>构成。复试总成绩</w:t>
      </w:r>
      <w:r>
        <w:rPr>
          <w:rFonts w:hint="default" w:ascii="Times New Roman" w:hAnsi="Times New Roman" w:eastAsia="微软雅黑" w:cs="Times New Roman"/>
          <w:color w:val="666666"/>
          <w:sz w:val="19"/>
          <w:szCs w:val="19"/>
          <w:shd w:val="clear" w:fill="FCFCFC"/>
        </w:rPr>
        <w:t>F</w:t>
      </w:r>
      <w:r>
        <w:rPr>
          <w:rFonts w:hint="eastAsia" w:ascii="微软雅黑" w:hAnsi="微软雅黑" w:eastAsia="微软雅黑" w:cs="微软雅黑"/>
          <w:color w:val="666666"/>
          <w:sz w:val="16"/>
          <w:szCs w:val="16"/>
          <w:shd w:val="clear" w:fill="FCFCFC"/>
        </w:rPr>
        <w:t> </w:t>
      </w:r>
      <w:r>
        <w:rPr>
          <w:rFonts w:hint="default" w:ascii="Times New Roman" w:hAnsi="Times New Roman" w:eastAsia="微软雅黑" w:cs="Times New Roman"/>
          <w:color w:val="666666"/>
          <w:sz w:val="19"/>
          <w:szCs w:val="19"/>
          <w:shd w:val="clear" w:fill="FCFCFC"/>
        </w:rPr>
        <w:t>= a*50%+ b*40%+ c*10%</w:t>
      </w:r>
      <w:r>
        <w:rPr>
          <w:rFonts w:hint="eastAsia" w:ascii="仿宋" w:hAnsi="仿宋" w:eastAsia="仿宋" w:cs="仿宋"/>
          <w:color w:val="666666"/>
          <w:sz w:val="19"/>
          <w:szCs w:val="19"/>
          <w:shd w:val="clear" w:fill="FCFCFC"/>
        </w:rPr>
        <w:t>。</w:t>
      </w:r>
    </w:p>
    <w:p>
      <w:pPr>
        <w:pStyle w:val="4"/>
        <w:keepNext w:val="0"/>
        <w:keepLines w:val="0"/>
        <w:widowControl/>
        <w:suppressLineNumbers w:val="0"/>
        <w:shd w:val="clear" w:fill="FCFCFC"/>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shd w:val="clear" w:fill="FCFCFC"/>
        </w:rPr>
        <w:t>考试总成绩</w:t>
      </w:r>
      <w:r>
        <w:rPr>
          <w:rFonts w:hint="default" w:ascii="Times New Roman" w:hAnsi="Times New Roman" w:eastAsia="微软雅黑" w:cs="Times New Roman"/>
          <w:color w:val="666666"/>
          <w:sz w:val="19"/>
          <w:szCs w:val="19"/>
          <w:shd w:val="clear" w:fill="FCFCFC"/>
        </w:rPr>
        <w:t>(Z)</w:t>
      </w:r>
      <w:r>
        <w:rPr>
          <w:rFonts w:hint="eastAsia" w:ascii="仿宋" w:hAnsi="仿宋" w:eastAsia="仿宋" w:cs="仿宋"/>
          <w:color w:val="666666"/>
          <w:sz w:val="19"/>
          <w:szCs w:val="19"/>
          <w:shd w:val="clear" w:fill="FCFCFC"/>
        </w:rPr>
        <w:t>满分</w:t>
      </w:r>
      <w:r>
        <w:rPr>
          <w:rFonts w:hint="default" w:ascii="Times New Roman" w:hAnsi="Times New Roman" w:eastAsia="微软雅黑" w:cs="Times New Roman"/>
          <w:color w:val="666666"/>
          <w:sz w:val="19"/>
          <w:szCs w:val="19"/>
          <w:shd w:val="clear" w:fill="FCFCFC"/>
        </w:rPr>
        <w:t>100</w:t>
      </w:r>
      <w:r>
        <w:rPr>
          <w:rFonts w:hint="eastAsia" w:ascii="仿宋" w:hAnsi="仿宋" w:eastAsia="仿宋" w:cs="仿宋"/>
          <w:color w:val="666666"/>
          <w:sz w:val="19"/>
          <w:szCs w:val="19"/>
          <w:shd w:val="clear" w:fill="FCFCFC"/>
        </w:rPr>
        <w:t>分，由百分制初试总成绩</w:t>
      </w:r>
      <w:r>
        <w:rPr>
          <w:rFonts w:hint="default" w:ascii="Times New Roman" w:hAnsi="Times New Roman" w:eastAsia="微软雅黑" w:cs="Times New Roman"/>
          <w:color w:val="666666"/>
          <w:sz w:val="19"/>
          <w:szCs w:val="19"/>
          <w:shd w:val="clear" w:fill="FCFCFC"/>
        </w:rPr>
        <w:t>(C)</w:t>
      </w:r>
      <w:r>
        <w:rPr>
          <w:rFonts w:hint="eastAsia" w:ascii="仿宋" w:hAnsi="仿宋" w:eastAsia="仿宋" w:cs="仿宋"/>
          <w:color w:val="666666"/>
          <w:sz w:val="19"/>
          <w:szCs w:val="19"/>
          <w:shd w:val="clear" w:fill="FCFCFC"/>
        </w:rPr>
        <w:t>和百分制复试总成绩</w:t>
      </w:r>
      <w:r>
        <w:rPr>
          <w:rFonts w:hint="default" w:ascii="Times New Roman" w:hAnsi="Times New Roman" w:eastAsia="微软雅黑" w:cs="Times New Roman"/>
          <w:color w:val="666666"/>
          <w:sz w:val="19"/>
          <w:szCs w:val="19"/>
          <w:shd w:val="clear" w:fill="FCFCFC"/>
        </w:rPr>
        <w:t>(F)</w:t>
      </w:r>
      <w:r>
        <w:rPr>
          <w:rFonts w:hint="eastAsia" w:ascii="仿宋" w:hAnsi="仿宋" w:eastAsia="仿宋" w:cs="仿宋"/>
          <w:color w:val="666666"/>
          <w:sz w:val="19"/>
          <w:szCs w:val="19"/>
          <w:shd w:val="clear" w:fill="FCFCFC"/>
        </w:rPr>
        <w:t>加权计算。</w:t>
      </w:r>
      <w:r>
        <w:rPr>
          <w:rFonts w:hint="default" w:ascii="Times New Roman" w:hAnsi="Times New Roman" w:eastAsia="微软雅黑" w:cs="Times New Roman"/>
          <w:color w:val="666666"/>
          <w:sz w:val="19"/>
          <w:szCs w:val="19"/>
          <w:shd w:val="clear" w:fill="FCFCFC"/>
        </w:rPr>
        <w:t>Z=C/5*50%+F*50%</w:t>
      </w:r>
      <w:r>
        <w:rPr>
          <w:rFonts w:hint="eastAsia" w:ascii="仿宋" w:hAnsi="仿宋" w:eastAsia="仿宋" w:cs="仿宋"/>
          <w:color w:val="666666"/>
          <w:sz w:val="19"/>
          <w:szCs w:val="19"/>
          <w:shd w:val="clear" w:fill="FCFCFC"/>
        </w:rPr>
        <w:t>。其中</w:t>
      </w:r>
      <w:r>
        <w:rPr>
          <w:rFonts w:hint="default" w:ascii="Times New Roman" w:hAnsi="Times New Roman" w:eastAsia="微软雅黑" w:cs="Times New Roman"/>
          <w:color w:val="666666"/>
          <w:sz w:val="19"/>
          <w:szCs w:val="19"/>
          <w:shd w:val="clear" w:fill="FCFCFC"/>
        </w:rPr>
        <w:t>C</w:t>
      </w:r>
      <w:r>
        <w:rPr>
          <w:rFonts w:hint="eastAsia" w:ascii="仿宋" w:hAnsi="仿宋" w:eastAsia="仿宋" w:cs="仿宋"/>
          <w:color w:val="666666"/>
          <w:sz w:val="19"/>
          <w:szCs w:val="19"/>
          <w:shd w:val="clear" w:fill="FCFCFC"/>
        </w:rPr>
        <w:t>为初试总分</w:t>
      </w:r>
      <w:r>
        <w:rPr>
          <w:rFonts w:hint="default" w:ascii="Times New Roman" w:hAnsi="Times New Roman" w:eastAsia="微软雅黑" w:cs="Times New Roman"/>
          <w:color w:val="666666"/>
          <w:sz w:val="19"/>
          <w:szCs w:val="19"/>
          <w:shd w:val="clear" w:fill="FCFCFC"/>
        </w:rPr>
        <w:t>+</w:t>
      </w:r>
      <w:r>
        <w:rPr>
          <w:rFonts w:hint="eastAsia" w:ascii="仿宋" w:hAnsi="仿宋" w:eastAsia="仿宋" w:cs="仿宋"/>
          <w:color w:val="666666"/>
          <w:sz w:val="19"/>
          <w:szCs w:val="19"/>
          <w:shd w:val="clear" w:fill="FCFCFC"/>
        </w:rPr>
        <w:t>政策加分。</w:t>
      </w:r>
    </w:p>
    <w:p>
      <w:pPr>
        <w:pStyle w:val="4"/>
        <w:keepNext w:val="0"/>
        <w:keepLines w:val="0"/>
        <w:widowControl/>
        <w:suppressLineNumbers w:val="0"/>
        <w:shd w:val="clear" w:fill="FCFCFC"/>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shd w:val="clear" w:fill="FCFCFC"/>
        </w:rPr>
        <w:t>总成绩排序原则。各专业按照复试总成绩</w:t>
      </w:r>
      <w:r>
        <w:rPr>
          <w:rFonts w:hint="default" w:ascii="Times New Roman" w:hAnsi="Times New Roman" w:eastAsia="微软雅黑" w:cs="Times New Roman"/>
          <w:color w:val="666666"/>
          <w:sz w:val="19"/>
          <w:szCs w:val="19"/>
          <w:shd w:val="clear" w:fill="FCFCFC"/>
        </w:rPr>
        <w:t>Z</w:t>
      </w:r>
      <w:r>
        <w:rPr>
          <w:rFonts w:hint="eastAsia" w:ascii="仿宋" w:hAnsi="仿宋" w:eastAsia="仿宋" w:cs="仿宋"/>
          <w:color w:val="666666"/>
          <w:sz w:val="19"/>
          <w:szCs w:val="19"/>
          <w:shd w:val="clear" w:fill="FCFCFC"/>
        </w:rPr>
        <w:t>从高到低依次排序。考试总成绩（</w:t>
      </w:r>
      <w:r>
        <w:rPr>
          <w:rFonts w:hint="default" w:ascii="Times New Roman" w:hAnsi="Times New Roman" w:eastAsia="微软雅黑" w:cs="Times New Roman"/>
          <w:color w:val="666666"/>
          <w:sz w:val="19"/>
          <w:szCs w:val="19"/>
          <w:shd w:val="clear" w:fill="FCFCFC"/>
        </w:rPr>
        <w:t>Z</w:t>
      </w:r>
      <w:r>
        <w:rPr>
          <w:rFonts w:hint="eastAsia" w:ascii="仿宋" w:hAnsi="仿宋" w:eastAsia="仿宋" w:cs="仿宋"/>
          <w:color w:val="666666"/>
          <w:sz w:val="19"/>
          <w:szCs w:val="19"/>
          <w:shd w:val="clear" w:fill="FCFCFC"/>
        </w:rPr>
        <w:t>）相同时，按照初试成绩排序；初试成绩、复试成绩相同，按照复试专业课笔试排序。</w:t>
      </w:r>
    </w:p>
    <w:p>
      <w:pPr>
        <w:pStyle w:val="4"/>
        <w:keepNext w:val="0"/>
        <w:keepLines w:val="0"/>
        <w:widowControl/>
        <w:suppressLineNumbers w:val="0"/>
        <w:shd w:val="clear" w:fill="FCFCFC"/>
        <w:spacing w:before="150" w:beforeAutospacing="0" w:after="150" w:afterAutospacing="0" w:line="240" w:lineRule="atLeast"/>
        <w:ind w:left="0" w:right="0" w:firstLine="430"/>
        <w:jc w:val="left"/>
        <w:rPr>
          <w:rFonts w:hint="eastAsia" w:ascii="微软雅黑" w:hAnsi="微软雅黑" w:eastAsia="微软雅黑" w:cs="微软雅黑"/>
          <w:color w:val="666666"/>
          <w:sz w:val="16"/>
          <w:szCs w:val="16"/>
        </w:rPr>
      </w:pPr>
      <w:r>
        <w:rPr>
          <w:rStyle w:val="7"/>
          <w:rFonts w:hint="eastAsia" w:ascii="仿宋" w:hAnsi="仿宋" w:eastAsia="仿宋" w:cs="仿宋"/>
          <w:color w:val="666666"/>
          <w:sz w:val="21"/>
          <w:szCs w:val="21"/>
          <w:shd w:val="clear" w:fill="FCFCFC"/>
        </w:rPr>
        <w:t>五、资格审核</w:t>
      </w:r>
    </w:p>
    <w:p>
      <w:pPr>
        <w:pStyle w:val="4"/>
        <w:keepNext w:val="0"/>
        <w:keepLines w:val="0"/>
        <w:widowControl/>
        <w:suppressLineNumbers w:val="0"/>
        <w:shd w:val="clear" w:fill="FCFCFC"/>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shd w:val="clear" w:fill="FCFCFC"/>
        </w:rPr>
        <w:t>（一）复试资格审核材料</w:t>
      </w:r>
    </w:p>
    <w:p>
      <w:pPr>
        <w:pStyle w:val="4"/>
        <w:keepNext w:val="0"/>
        <w:keepLines w:val="0"/>
        <w:widowControl/>
        <w:suppressLineNumbers w:val="0"/>
        <w:shd w:val="clear" w:fill="FCFCFC"/>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shd w:val="clear" w:fill="FCFCFC"/>
        </w:rPr>
        <w:t>复试考生根据通知要求提交电子版资格审查材料。由学院负责进行资格审查，对不符合规定者，不予复试。考生应在学院规定时间提交如下材料：</w:t>
      </w:r>
    </w:p>
    <w:p>
      <w:pPr>
        <w:pStyle w:val="4"/>
        <w:keepNext w:val="0"/>
        <w:keepLines w:val="0"/>
        <w:widowControl/>
        <w:suppressLineNumbers w:val="0"/>
        <w:shd w:val="clear" w:fill="FCFCFC"/>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shd w:val="clear" w:fill="FCFCFC"/>
        </w:rPr>
        <w:t>（</w:t>
      </w:r>
      <w:r>
        <w:rPr>
          <w:rFonts w:hint="default" w:ascii="Times New Roman" w:hAnsi="Times New Roman" w:eastAsia="微软雅黑" w:cs="Times New Roman"/>
          <w:color w:val="666666"/>
          <w:sz w:val="19"/>
          <w:szCs w:val="19"/>
          <w:shd w:val="clear" w:fill="FCFCFC"/>
        </w:rPr>
        <w:t>1</w:t>
      </w:r>
      <w:r>
        <w:rPr>
          <w:rFonts w:hint="eastAsia" w:ascii="仿宋" w:hAnsi="仿宋" w:eastAsia="仿宋" w:cs="仿宋"/>
          <w:color w:val="666666"/>
          <w:sz w:val="19"/>
          <w:szCs w:val="19"/>
          <w:shd w:val="clear" w:fill="FCFCFC"/>
        </w:rPr>
        <w:t>）考生身份</w:t>
      </w:r>
    </w:p>
    <w:p>
      <w:pPr>
        <w:pStyle w:val="4"/>
        <w:keepNext w:val="0"/>
        <w:keepLines w:val="0"/>
        <w:widowControl/>
        <w:suppressLineNumbers w:val="0"/>
        <w:shd w:val="clear" w:fill="FCFCFC"/>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shd w:val="clear" w:fill="FCFCFC"/>
        </w:rPr>
        <w:t>第二代身份证、准考证</w:t>
      </w:r>
      <w:r>
        <w:rPr>
          <w:rFonts w:hint="default" w:ascii="Times New Roman" w:hAnsi="Times New Roman" w:eastAsia="微软雅黑" w:cs="Times New Roman"/>
          <w:color w:val="666666"/>
          <w:sz w:val="19"/>
          <w:szCs w:val="19"/>
          <w:shd w:val="clear" w:fill="FCFCFC"/>
        </w:rPr>
        <w:t>(</w:t>
      </w:r>
      <w:r>
        <w:rPr>
          <w:rFonts w:hint="eastAsia" w:ascii="仿宋" w:hAnsi="仿宋" w:eastAsia="仿宋" w:cs="仿宋"/>
          <w:color w:val="666666"/>
          <w:sz w:val="19"/>
          <w:szCs w:val="19"/>
          <w:shd w:val="clear" w:fill="FCFCFC"/>
        </w:rPr>
        <w:t>从研招网下载打印</w:t>
      </w:r>
      <w:r>
        <w:rPr>
          <w:rFonts w:hint="default" w:ascii="Times New Roman" w:hAnsi="Times New Roman" w:eastAsia="微软雅黑" w:cs="Times New Roman"/>
          <w:color w:val="666666"/>
          <w:sz w:val="19"/>
          <w:szCs w:val="19"/>
          <w:shd w:val="clear" w:fill="FCFCFC"/>
        </w:rPr>
        <w:t>)</w:t>
      </w:r>
      <w:r>
        <w:rPr>
          <w:rFonts w:hint="eastAsia" w:ascii="仿宋" w:hAnsi="仿宋" w:eastAsia="仿宋" w:cs="仿宋"/>
          <w:color w:val="666666"/>
          <w:sz w:val="19"/>
          <w:szCs w:val="19"/>
          <w:shd w:val="clear" w:fill="FCFCFC"/>
        </w:rPr>
        <w:t>。</w:t>
      </w:r>
    </w:p>
    <w:p>
      <w:pPr>
        <w:pStyle w:val="4"/>
        <w:keepNext w:val="0"/>
        <w:keepLines w:val="0"/>
        <w:widowControl/>
        <w:suppressLineNumbers w:val="0"/>
        <w:shd w:val="clear" w:fill="FCFCFC"/>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shd w:val="clear" w:fill="FCFCFC"/>
        </w:rPr>
        <w:t>（</w:t>
      </w:r>
      <w:r>
        <w:rPr>
          <w:rFonts w:hint="default" w:ascii="Times New Roman" w:hAnsi="Times New Roman" w:eastAsia="微软雅黑" w:cs="Times New Roman"/>
          <w:color w:val="666666"/>
          <w:sz w:val="19"/>
          <w:szCs w:val="19"/>
          <w:shd w:val="clear" w:fill="FCFCFC"/>
        </w:rPr>
        <w:t>2</w:t>
      </w:r>
      <w:r>
        <w:rPr>
          <w:rFonts w:hint="eastAsia" w:ascii="仿宋" w:hAnsi="仿宋" w:eastAsia="仿宋" w:cs="仿宋"/>
          <w:color w:val="666666"/>
          <w:sz w:val="19"/>
          <w:szCs w:val="19"/>
          <w:shd w:val="clear" w:fill="FCFCFC"/>
        </w:rPr>
        <w:t>）学历学籍</w:t>
      </w:r>
    </w:p>
    <w:p>
      <w:pPr>
        <w:pStyle w:val="4"/>
        <w:keepNext w:val="0"/>
        <w:keepLines w:val="0"/>
        <w:widowControl/>
        <w:suppressLineNumbers w:val="0"/>
        <w:shd w:val="clear" w:fill="FCFCFC"/>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微软雅黑" w:hAnsi="微软雅黑" w:eastAsia="微软雅黑" w:cs="微软雅黑"/>
          <w:color w:val="666666"/>
          <w:sz w:val="19"/>
          <w:szCs w:val="19"/>
          <w:shd w:val="clear" w:fill="FCFCFC"/>
        </w:rPr>
        <w:t>①</w:t>
      </w:r>
      <w:r>
        <w:rPr>
          <w:rFonts w:hint="eastAsia" w:ascii="仿宋" w:hAnsi="仿宋" w:eastAsia="仿宋" w:cs="仿宋"/>
          <w:color w:val="666666"/>
          <w:sz w:val="19"/>
          <w:szCs w:val="19"/>
          <w:shd w:val="clear" w:fill="FCFCFC"/>
        </w:rPr>
        <w:t>应届本科毕业生</w:t>
      </w:r>
    </w:p>
    <w:p>
      <w:pPr>
        <w:pStyle w:val="4"/>
        <w:keepNext w:val="0"/>
        <w:keepLines w:val="0"/>
        <w:widowControl/>
        <w:suppressLineNumbers w:val="0"/>
        <w:shd w:val="clear" w:fill="FCFCFC"/>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shd w:val="clear" w:fill="FCFCFC"/>
        </w:rPr>
        <w:t>自学考试和网络教育届时可毕业本科生提供所在教育行政部门或网络教育高校出具的相关证明；普通高校、成人高校、普通高校举办的成人高等学历教育应届本科毕业生，提供完整注册后的学生证、《教育部学籍在线验证报告》</w:t>
      </w:r>
      <w:r>
        <w:rPr>
          <w:rFonts w:hint="default" w:ascii="Times New Roman" w:hAnsi="Times New Roman" w:eastAsia="微软雅黑" w:cs="Times New Roman"/>
          <w:color w:val="666666"/>
          <w:sz w:val="19"/>
          <w:szCs w:val="19"/>
          <w:shd w:val="clear" w:fill="FCFCFC"/>
        </w:rPr>
        <w:t>(http://www.chsi.com.cn/xlcx/bgcx.jsp)</w:t>
      </w:r>
      <w:r>
        <w:rPr>
          <w:rFonts w:hint="eastAsia" w:ascii="仿宋" w:hAnsi="仿宋" w:eastAsia="仿宋" w:cs="仿宋"/>
          <w:color w:val="666666"/>
          <w:sz w:val="19"/>
          <w:szCs w:val="19"/>
          <w:shd w:val="clear" w:fill="FCFCFC"/>
        </w:rPr>
        <w:t>。</w:t>
      </w:r>
    </w:p>
    <w:p>
      <w:pPr>
        <w:pStyle w:val="4"/>
        <w:keepNext w:val="0"/>
        <w:keepLines w:val="0"/>
        <w:widowControl/>
        <w:suppressLineNumbers w:val="0"/>
        <w:shd w:val="clear" w:fill="FCFCFC"/>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微软雅黑" w:hAnsi="微软雅黑" w:eastAsia="微软雅黑" w:cs="微软雅黑"/>
          <w:color w:val="666666"/>
          <w:sz w:val="19"/>
          <w:szCs w:val="19"/>
          <w:shd w:val="clear" w:fill="FCFCFC"/>
        </w:rPr>
        <w:t>②</w:t>
      </w:r>
      <w:r>
        <w:rPr>
          <w:rFonts w:hint="eastAsia" w:ascii="仿宋" w:hAnsi="仿宋" w:eastAsia="仿宋" w:cs="仿宋"/>
          <w:color w:val="666666"/>
          <w:sz w:val="19"/>
          <w:szCs w:val="19"/>
          <w:shd w:val="clear" w:fill="FCFCFC"/>
        </w:rPr>
        <w:t>往届本科毕业生</w:t>
      </w:r>
    </w:p>
    <w:p>
      <w:pPr>
        <w:pStyle w:val="4"/>
        <w:keepNext w:val="0"/>
        <w:keepLines w:val="0"/>
        <w:widowControl/>
        <w:suppressLineNumbers w:val="0"/>
        <w:shd w:val="clear" w:fill="FCFCFC"/>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shd w:val="clear" w:fill="FCFCFC"/>
        </w:rPr>
        <w:t>提供学历学位证、《教育部学历证书电子注册备案表》</w:t>
      </w:r>
      <w:r>
        <w:rPr>
          <w:rFonts w:hint="default" w:ascii="Times New Roman" w:hAnsi="Times New Roman" w:eastAsia="微软雅黑" w:cs="Times New Roman"/>
          <w:color w:val="666666"/>
          <w:sz w:val="19"/>
          <w:szCs w:val="19"/>
          <w:shd w:val="clear" w:fill="FCFCFC"/>
        </w:rPr>
        <w:t>(http://www.chsi.com.cn/xlcx/)</w:t>
      </w:r>
      <w:r>
        <w:rPr>
          <w:rFonts w:hint="eastAsia" w:ascii="仿宋" w:hAnsi="仿宋" w:eastAsia="仿宋" w:cs="仿宋"/>
          <w:color w:val="666666"/>
          <w:sz w:val="19"/>
          <w:szCs w:val="19"/>
          <w:shd w:val="clear" w:fill="FCFCFC"/>
        </w:rPr>
        <w:t>或《中国高等教育学历认证报告》</w:t>
      </w:r>
      <w:r>
        <w:rPr>
          <w:rFonts w:hint="default" w:ascii="Times New Roman" w:hAnsi="Times New Roman" w:eastAsia="微软雅黑" w:cs="Times New Roman"/>
          <w:color w:val="666666"/>
          <w:sz w:val="19"/>
          <w:szCs w:val="19"/>
          <w:shd w:val="clear" w:fill="FCFCFC"/>
        </w:rPr>
        <w:t>(2002</w:t>
      </w:r>
      <w:r>
        <w:rPr>
          <w:rFonts w:hint="eastAsia" w:ascii="仿宋" w:hAnsi="仿宋" w:eastAsia="仿宋" w:cs="仿宋"/>
          <w:color w:val="666666"/>
          <w:sz w:val="19"/>
          <w:szCs w:val="19"/>
          <w:shd w:val="clear" w:fill="FCFCFC"/>
        </w:rPr>
        <w:t>年以前毕业的考生，</w:t>
      </w:r>
      <w:r>
        <w:rPr>
          <w:rFonts w:hint="default" w:ascii="Times New Roman" w:hAnsi="Times New Roman" w:eastAsia="微软雅黑" w:cs="Times New Roman"/>
          <w:color w:val="666666"/>
          <w:sz w:val="19"/>
          <w:szCs w:val="19"/>
          <w:shd w:val="clear" w:fill="FCFCFC"/>
        </w:rPr>
        <w:t>http://www.chsi.com.cn/xlrz/)</w:t>
      </w:r>
      <w:r>
        <w:rPr>
          <w:rFonts w:hint="eastAsia" w:ascii="仿宋" w:hAnsi="仿宋" w:eastAsia="仿宋" w:cs="仿宋"/>
          <w:color w:val="666666"/>
          <w:sz w:val="19"/>
          <w:szCs w:val="19"/>
          <w:shd w:val="clear" w:fill="FCFCFC"/>
        </w:rPr>
        <w:t>。</w:t>
      </w:r>
    </w:p>
    <w:p>
      <w:pPr>
        <w:pStyle w:val="4"/>
        <w:keepNext w:val="0"/>
        <w:keepLines w:val="0"/>
        <w:widowControl/>
        <w:suppressLineNumbers w:val="0"/>
        <w:shd w:val="clear" w:fill="FCFCFC"/>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微软雅黑" w:hAnsi="微软雅黑" w:eastAsia="微软雅黑" w:cs="微软雅黑"/>
          <w:color w:val="666666"/>
          <w:sz w:val="19"/>
          <w:szCs w:val="19"/>
          <w:shd w:val="clear" w:fill="FCFCFC"/>
        </w:rPr>
        <w:t>③</w:t>
      </w:r>
      <w:r>
        <w:rPr>
          <w:rFonts w:hint="eastAsia" w:ascii="仿宋" w:hAnsi="仿宋" w:eastAsia="仿宋" w:cs="仿宋"/>
          <w:color w:val="666666"/>
          <w:sz w:val="19"/>
          <w:szCs w:val="19"/>
          <w:shd w:val="clear" w:fill="FCFCFC"/>
        </w:rPr>
        <w:t>同等学力考生</w:t>
      </w:r>
    </w:p>
    <w:p>
      <w:pPr>
        <w:pStyle w:val="4"/>
        <w:keepNext w:val="0"/>
        <w:keepLines w:val="0"/>
        <w:widowControl/>
        <w:suppressLineNumbers w:val="0"/>
        <w:shd w:val="clear" w:fill="FCFCFC"/>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shd w:val="clear" w:fill="FCFCFC"/>
        </w:rPr>
        <w:t>本科结业生提供结业证书；高职高专毕业的考生提供毕业证，均需提供《教育部学历证书电子注册备案表》</w:t>
      </w:r>
      <w:r>
        <w:rPr>
          <w:rFonts w:hint="default" w:ascii="Times New Roman" w:hAnsi="Times New Roman" w:eastAsia="微软雅黑" w:cs="Times New Roman"/>
          <w:color w:val="666666"/>
          <w:sz w:val="19"/>
          <w:szCs w:val="19"/>
          <w:shd w:val="clear" w:fill="FCFCFC"/>
        </w:rPr>
        <w:t>(http://www.chsi.com.cn/xlcx/)</w:t>
      </w:r>
      <w:r>
        <w:rPr>
          <w:rFonts w:hint="eastAsia" w:ascii="仿宋" w:hAnsi="仿宋" w:eastAsia="仿宋" w:cs="仿宋"/>
          <w:color w:val="666666"/>
          <w:sz w:val="19"/>
          <w:szCs w:val="19"/>
          <w:shd w:val="clear" w:fill="FCFCFC"/>
        </w:rPr>
        <w:t>或《中国高等教育学历认证报告》</w:t>
      </w:r>
      <w:r>
        <w:rPr>
          <w:rFonts w:hint="default" w:ascii="Times New Roman" w:hAnsi="Times New Roman" w:eastAsia="微软雅黑" w:cs="Times New Roman"/>
          <w:color w:val="666666"/>
          <w:sz w:val="19"/>
          <w:szCs w:val="19"/>
          <w:shd w:val="clear" w:fill="FCFCFC"/>
        </w:rPr>
        <w:t>(2002</w:t>
      </w:r>
      <w:r>
        <w:rPr>
          <w:rFonts w:hint="eastAsia" w:ascii="仿宋" w:hAnsi="仿宋" w:eastAsia="仿宋" w:cs="仿宋"/>
          <w:color w:val="666666"/>
          <w:sz w:val="19"/>
          <w:szCs w:val="19"/>
          <w:shd w:val="clear" w:fill="FCFCFC"/>
        </w:rPr>
        <w:t>年以前毕业的考生，</w:t>
      </w:r>
      <w:r>
        <w:rPr>
          <w:rFonts w:hint="default" w:ascii="Times New Roman" w:hAnsi="Times New Roman" w:eastAsia="微软雅黑" w:cs="Times New Roman"/>
          <w:color w:val="666666"/>
          <w:sz w:val="19"/>
          <w:szCs w:val="19"/>
          <w:u w:val="single"/>
          <w:shd w:val="clear" w:fill="FCFCFC"/>
        </w:rPr>
        <w:t>http://www.chsi.com.cn/xlrz/</w:t>
      </w:r>
      <w:r>
        <w:rPr>
          <w:rFonts w:hint="default" w:ascii="Times New Roman" w:hAnsi="Times New Roman" w:eastAsia="微软雅黑" w:cs="Times New Roman"/>
          <w:color w:val="666666"/>
          <w:sz w:val="19"/>
          <w:szCs w:val="19"/>
          <w:shd w:val="clear" w:fill="FCFCFC"/>
        </w:rPr>
        <w:t>)</w:t>
      </w:r>
      <w:r>
        <w:rPr>
          <w:rFonts w:hint="eastAsia" w:ascii="仿宋" w:hAnsi="仿宋" w:eastAsia="仿宋" w:cs="仿宋"/>
          <w:color w:val="666666"/>
          <w:sz w:val="19"/>
          <w:szCs w:val="19"/>
          <w:shd w:val="clear" w:fill="FCFCFC"/>
        </w:rPr>
        <w:t>。</w:t>
      </w:r>
    </w:p>
    <w:p>
      <w:pPr>
        <w:pStyle w:val="4"/>
        <w:keepNext w:val="0"/>
        <w:keepLines w:val="0"/>
        <w:widowControl/>
        <w:suppressLineNumbers w:val="0"/>
        <w:shd w:val="clear" w:fill="FCFCFC"/>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shd w:val="clear" w:fill="FCFCFC"/>
        </w:rPr>
        <w:t>（</w:t>
      </w:r>
      <w:r>
        <w:rPr>
          <w:rFonts w:hint="default" w:ascii="Times New Roman" w:hAnsi="Times New Roman" w:eastAsia="微软雅黑" w:cs="Times New Roman"/>
          <w:color w:val="666666"/>
          <w:sz w:val="19"/>
          <w:szCs w:val="19"/>
          <w:shd w:val="clear" w:fill="FCFCFC"/>
        </w:rPr>
        <w:t>3</w:t>
      </w:r>
      <w:r>
        <w:rPr>
          <w:rFonts w:hint="eastAsia" w:ascii="仿宋" w:hAnsi="仿宋" w:eastAsia="仿宋" w:cs="仿宋"/>
          <w:color w:val="666666"/>
          <w:sz w:val="19"/>
          <w:szCs w:val="19"/>
          <w:shd w:val="clear" w:fill="FCFCFC"/>
        </w:rPr>
        <w:t>）毕业年限</w:t>
      </w:r>
    </w:p>
    <w:p>
      <w:pPr>
        <w:pStyle w:val="4"/>
        <w:keepNext w:val="0"/>
        <w:keepLines w:val="0"/>
        <w:widowControl/>
        <w:suppressLineNumbers w:val="0"/>
        <w:shd w:val="clear" w:fill="FCFCFC"/>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微软雅黑" w:hAnsi="微软雅黑" w:eastAsia="微软雅黑" w:cs="微软雅黑"/>
          <w:color w:val="666666"/>
          <w:sz w:val="19"/>
          <w:szCs w:val="19"/>
          <w:shd w:val="clear" w:fill="FCFCFC"/>
        </w:rPr>
        <w:t>①</w:t>
      </w:r>
      <w:r>
        <w:rPr>
          <w:rFonts w:hint="eastAsia" w:ascii="仿宋" w:hAnsi="仿宋" w:eastAsia="仿宋" w:cs="仿宋"/>
          <w:color w:val="666666"/>
          <w:sz w:val="19"/>
          <w:szCs w:val="19"/>
          <w:shd w:val="clear" w:fill="FCFCFC"/>
        </w:rPr>
        <w:t>学历为高职高专的考生</w:t>
      </w:r>
    </w:p>
    <w:p>
      <w:pPr>
        <w:pStyle w:val="4"/>
        <w:keepNext w:val="0"/>
        <w:keepLines w:val="0"/>
        <w:widowControl/>
        <w:suppressLineNumbers w:val="0"/>
        <w:shd w:val="clear" w:fill="FCFCFC"/>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shd w:val="clear" w:fill="FCFCFC"/>
        </w:rPr>
        <w:t>毕业后满</w:t>
      </w:r>
      <w:r>
        <w:rPr>
          <w:rFonts w:hint="default" w:ascii="Times New Roman" w:hAnsi="Times New Roman" w:eastAsia="微软雅黑" w:cs="Times New Roman"/>
          <w:color w:val="666666"/>
          <w:sz w:val="19"/>
          <w:szCs w:val="19"/>
          <w:shd w:val="clear" w:fill="FCFCFC"/>
        </w:rPr>
        <w:t>2</w:t>
      </w:r>
      <w:r>
        <w:rPr>
          <w:rFonts w:hint="eastAsia" w:ascii="仿宋" w:hAnsi="仿宋" w:eastAsia="仿宋" w:cs="仿宋"/>
          <w:color w:val="666666"/>
          <w:sz w:val="19"/>
          <w:szCs w:val="19"/>
          <w:shd w:val="clear" w:fill="FCFCFC"/>
        </w:rPr>
        <w:t>年及以上</w:t>
      </w:r>
      <w:r>
        <w:rPr>
          <w:rFonts w:hint="default" w:ascii="Times New Roman" w:hAnsi="Times New Roman" w:eastAsia="微软雅黑" w:cs="Times New Roman"/>
          <w:color w:val="666666"/>
          <w:sz w:val="19"/>
          <w:szCs w:val="19"/>
          <w:shd w:val="clear" w:fill="FCFCFC"/>
        </w:rPr>
        <w:t>(</w:t>
      </w:r>
      <w:r>
        <w:rPr>
          <w:rFonts w:hint="eastAsia" w:ascii="仿宋" w:hAnsi="仿宋" w:eastAsia="仿宋" w:cs="仿宋"/>
          <w:color w:val="666666"/>
          <w:sz w:val="19"/>
          <w:szCs w:val="19"/>
          <w:shd w:val="clear" w:fill="FCFCFC"/>
        </w:rPr>
        <w:t>从毕业后到录取当年入学之日</w:t>
      </w:r>
      <w:r>
        <w:rPr>
          <w:rFonts w:hint="default" w:ascii="Times New Roman" w:hAnsi="Times New Roman" w:eastAsia="微软雅黑" w:cs="Times New Roman"/>
          <w:color w:val="666666"/>
          <w:sz w:val="19"/>
          <w:szCs w:val="19"/>
          <w:shd w:val="clear" w:fill="FCFCFC"/>
        </w:rPr>
        <w:t>)</w:t>
      </w:r>
      <w:r>
        <w:rPr>
          <w:rFonts w:hint="eastAsia" w:ascii="仿宋" w:hAnsi="仿宋" w:eastAsia="仿宋" w:cs="仿宋"/>
          <w:color w:val="666666"/>
          <w:sz w:val="19"/>
          <w:szCs w:val="19"/>
          <w:shd w:val="clear" w:fill="FCFCFC"/>
        </w:rPr>
        <w:t>。</w:t>
      </w:r>
    </w:p>
    <w:p>
      <w:pPr>
        <w:pStyle w:val="4"/>
        <w:keepNext w:val="0"/>
        <w:keepLines w:val="0"/>
        <w:widowControl/>
        <w:suppressLineNumbers w:val="0"/>
        <w:shd w:val="clear" w:fill="FCFCFC"/>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shd w:val="clear" w:fill="FCFCFC"/>
        </w:rPr>
        <w:t>（</w:t>
      </w:r>
      <w:r>
        <w:rPr>
          <w:rFonts w:hint="default" w:ascii="Times New Roman" w:hAnsi="Times New Roman" w:eastAsia="微软雅黑" w:cs="Times New Roman"/>
          <w:color w:val="666666"/>
          <w:sz w:val="19"/>
          <w:szCs w:val="19"/>
          <w:shd w:val="clear" w:fill="FCFCFC"/>
        </w:rPr>
        <w:t>4</w:t>
      </w:r>
      <w:r>
        <w:rPr>
          <w:rFonts w:hint="eastAsia" w:ascii="仿宋" w:hAnsi="仿宋" w:eastAsia="仿宋" w:cs="仿宋"/>
          <w:color w:val="666666"/>
          <w:sz w:val="19"/>
          <w:szCs w:val="19"/>
          <w:shd w:val="clear" w:fill="FCFCFC"/>
        </w:rPr>
        <w:t>）初试加分资格</w:t>
      </w:r>
    </w:p>
    <w:p>
      <w:pPr>
        <w:pStyle w:val="4"/>
        <w:keepNext w:val="0"/>
        <w:keepLines w:val="0"/>
        <w:widowControl/>
        <w:suppressLineNumbers w:val="0"/>
        <w:shd w:val="clear" w:fill="FCFCFC"/>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shd w:val="clear" w:fill="FCFCFC"/>
        </w:rPr>
        <w:t>参加</w:t>
      </w:r>
      <w:r>
        <w:rPr>
          <w:rFonts w:hint="default" w:ascii="Times New Roman" w:hAnsi="Times New Roman" w:eastAsia="微软雅黑" w:cs="Times New Roman"/>
          <w:color w:val="666666"/>
          <w:sz w:val="19"/>
          <w:szCs w:val="19"/>
          <w:shd w:val="clear" w:fill="FCFCFC"/>
        </w:rPr>
        <w:t>“</w:t>
      </w:r>
      <w:r>
        <w:rPr>
          <w:rFonts w:hint="eastAsia" w:ascii="仿宋" w:hAnsi="仿宋" w:eastAsia="仿宋" w:cs="仿宋"/>
          <w:color w:val="666666"/>
          <w:sz w:val="19"/>
          <w:szCs w:val="19"/>
          <w:shd w:val="clear" w:fill="FCFCFC"/>
        </w:rPr>
        <w:t>大学生志愿服务西部计划</w:t>
      </w:r>
      <w:r>
        <w:rPr>
          <w:rFonts w:hint="default" w:ascii="Times New Roman" w:hAnsi="Times New Roman" w:eastAsia="微软雅黑" w:cs="Times New Roman"/>
          <w:color w:val="666666"/>
          <w:sz w:val="19"/>
          <w:szCs w:val="19"/>
          <w:shd w:val="clear" w:fill="FCFCFC"/>
        </w:rPr>
        <w:t>”</w:t>
      </w:r>
      <w:r>
        <w:rPr>
          <w:rFonts w:hint="eastAsia" w:ascii="仿宋" w:hAnsi="仿宋" w:eastAsia="仿宋" w:cs="仿宋"/>
          <w:color w:val="666666"/>
          <w:sz w:val="19"/>
          <w:szCs w:val="19"/>
          <w:shd w:val="clear" w:fill="FCFCFC"/>
        </w:rPr>
        <w:t>、</w:t>
      </w:r>
      <w:r>
        <w:rPr>
          <w:rFonts w:hint="default" w:ascii="Times New Roman" w:hAnsi="Times New Roman" w:eastAsia="微软雅黑" w:cs="Times New Roman"/>
          <w:color w:val="666666"/>
          <w:sz w:val="19"/>
          <w:szCs w:val="19"/>
          <w:shd w:val="clear" w:fill="FCFCFC"/>
        </w:rPr>
        <w:t>“</w:t>
      </w:r>
      <w:r>
        <w:rPr>
          <w:rFonts w:hint="eastAsia" w:ascii="仿宋" w:hAnsi="仿宋" w:eastAsia="仿宋" w:cs="仿宋"/>
          <w:color w:val="666666"/>
          <w:sz w:val="19"/>
          <w:szCs w:val="19"/>
          <w:shd w:val="clear" w:fill="FCFCFC"/>
        </w:rPr>
        <w:t>三支一扶计划</w:t>
      </w:r>
      <w:r>
        <w:rPr>
          <w:rFonts w:hint="default" w:ascii="Times New Roman" w:hAnsi="Times New Roman" w:eastAsia="微软雅黑" w:cs="Times New Roman"/>
          <w:color w:val="666666"/>
          <w:sz w:val="19"/>
          <w:szCs w:val="19"/>
          <w:shd w:val="clear" w:fill="FCFCFC"/>
        </w:rPr>
        <w:t>”</w:t>
      </w:r>
      <w:r>
        <w:rPr>
          <w:rFonts w:hint="eastAsia" w:ascii="仿宋" w:hAnsi="仿宋" w:eastAsia="仿宋" w:cs="仿宋"/>
          <w:color w:val="666666"/>
          <w:sz w:val="19"/>
          <w:szCs w:val="19"/>
          <w:shd w:val="clear" w:fill="FCFCFC"/>
        </w:rPr>
        <w:t>、</w:t>
      </w:r>
      <w:r>
        <w:rPr>
          <w:rFonts w:hint="default" w:ascii="Times New Roman" w:hAnsi="Times New Roman" w:eastAsia="微软雅黑" w:cs="Times New Roman"/>
          <w:color w:val="666666"/>
          <w:sz w:val="19"/>
          <w:szCs w:val="19"/>
          <w:shd w:val="clear" w:fill="FCFCFC"/>
        </w:rPr>
        <w:t>“</w:t>
      </w:r>
      <w:r>
        <w:rPr>
          <w:rFonts w:hint="eastAsia" w:ascii="仿宋" w:hAnsi="仿宋" w:eastAsia="仿宋" w:cs="仿宋"/>
          <w:color w:val="666666"/>
          <w:sz w:val="19"/>
          <w:szCs w:val="19"/>
          <w:shd w:val="clear" w:fill="FCFCFC"/>
        </w:rPr>
        <w:t>农村义务教育阶段学校教师特设岗位计划</w:t>
      </w:r>
      <w:r>
        <w:rPr>
          <w:rFonts w:hint="default" w:ascii="Times New Roman" w:hAnsi="Times New Roman" w:eastAsia="微软雅黑" w:cs="Times New Roman"/>
          <w:color w:val="666666"/>
          <w:sz w:val="19"/>
          <w:szCs w:val="19"/>
          <w:shd w:val="clear" w:fill="FCFCFC"/>
        </w:rPr>
        <w:t>”</w:t>
      </w:r>
      <w:r>
        <w:rPr>
          <w:rFonts w:hint="eastAsia" w:ascii="仿宋" w:hAnsi="仿宋" w:eastAsia="仿宋" w:cs="仿宋"/>
          <w:color w:val="666666"/>
          <w:sz w:val="19"/>
          <w:szCs w:val="19"/>
          <w:shd w:val="clear" w:fill="FCFCFC"/>
        </w:rPr>
        <w:t>、</w:t>
      </w:r>
      <w:r>
        <w:rPr>
          <w:rFonts w:hint="default" w:ascii="Times New Roman" w:hAnsi="Times New Roman" w:eastAsia="微软雅黑" w:cs="Times New Roman"/>
          <w:color w:val="666666"/>
          <w:sz w:val="19"/>
          <w:szCs w:val="19"/>
          <w:shd w:val="clear" w:fill="FCFCFC"/>
        </w:rPr>
        <w:t>“</w:t>
      </w:r>
      <w:r>
        <w:rPr>
          <w:rFonts w:hint="eastAsia" w:ascii="仿宋" w:hAnsi="仿宋" w:eastAsia="仿宋" w:cs="仿宋"/>
          <w:color w:val="666666"/>
          <w:sz w:val="19"/>
          <w:szCs w:val="19"/>
          <w:shd w:val="clear" w:fill="FCFCFC"/>
        </w:rPr>
        <w:t>赴外汉语教师志愿者</w:t>
      </w:r>
      <w:r>
        <w:rPr>
          <w:rFonts w:hint="default" w:ascii="Times New Roman" w:hAnsi="Times New Roman" w:eastAsia="微软雅黑" w:cs="Times New Roman"/>
          <w:color w:val="666666"/>
          <w:sz w:val="19"/>
          <w:szCs w:val="19"/>
          <w:shd w:val="clear" w:fill="FCFCFC"/>
        </w:rPr>
        <w:t>”</w:t>
      </w:r>
      <w:r>
        <w:rPr>
          <w:rFonts w:hint="eastAsia" w:ascii="仿宋" w:hAnsi="仿宋" w:eastAsia="仿宋" w:cs="仿宋"/>
          <w:color w:val="666666"/>
          <w:sz w:val="19"/>
          <w:szCs w:val="19"/>
          <w:shd w:val="clear" w:fill="FCFCFC"/>
        </w:rPr>
        <w:t>、</w:t>
      </w:r>
      <w:r>
        <w:rPr>
          <w:rFonts w:hint="default" w:ascii="Times New Roman" w:hAnsi="Times New Roman" w:eastAsia="微软雅黑" w:cs="Times New Roman"/>
          <w:color w:val="666666"/>
          <w:sz w:val="19"/>
          <w:szCs w:val="19"/>
          <w:shd w:val="clear" w:fill="FCFCFC"/>
        </w:rPr>
        <w:t>“</w:t>
      </w:r>
      <w:r>
        <w:rPr>
          <w:rFonts w:hint="eastAsia" w:ascii="仿宋" w:hAnsi="仿宋" w:eastAsia="仿宋" w:cs="仿宋"/>
          <w:color w:val="666666"/>
          <w:sz w:val="19"/>
          <w:szCs w:val="19"/>
          <w:shd w:val="clear" w:fill="FCFCFC"/>
        </w:rPr>
        <w:t>选聘高校毕业生到村任职</w:t>
      </w:r>
      <w:r>
        <w:rPr>
          <w:rFonts w:hint="default" w:ascii="Times New Roman" w:hAnsi="Times New Roman" w:eastAsia="微软雅黑" w:cs="Times New Roman"/>
          <w:color w:val="666666"/>
          <w:sz w:val="19"/>
          <w:szCs w:val="19"/>
          <w:shd w:val="clear" w:fill="FCFCFC"/>
        </w:rPr>
        <w:t>”</w:t>
      </w:r>
      <w:r>
        <w:rPr>
          <w:rFonts w:hint="eastAsia" w:ascii="仿宋" w:hAnsi="仿宋" w:eastAsia="仿宋" w:cs="仿宋"/>
          <w:color w:val="666666"/>
          <w:sz w:val="19"/>
          <w:szCs w:val="19"/>
          <w:shd w:val="clear" w:fill="FCFCFC"/>
        </w:rPr>
        <w:t>、</w:t>
      </w:r>
      <w:r>
        <w:rPr>
          <w:rFonts w:hint="default" w:ascii="Times New Roman" w:hAnsi="Times New Roman" w:eastAsia="微软雅黑" w:cs="Times New Roman"/>
          <w:color w:val="666666"/>
          <w:sz w:val="19"/>
          <w:szCs w:val="19"/>
          <w:shd w:val="clear" w:fill="FCFCFC"/>
        </w:rPr>
        <w:t>“</w:t>
      </w:r>
      <w:r>
        <w:rPr>
          <w:rFonts w:hint="eastAsia" w:ascii="仿宋" w:hAnsi="仿宋" w:eastAsia="仿宋" w:cs="仿宋"/>
          <w:color w:val="666666"/>
          <w:sz w:val="19"/>
          <w:szCs w:val="19"/>
          <w:shd w:val="clear" w:fill="FCFCFC"/>
        </w:rPr>
        <w:t>应征入伍服现役退役高校学生</w:t>
      </w:r>
      <w:r>
        <w:rPr>
          <w:rFonts w:hint="default" w:ascii="Times New Roman" w:hAnsi="Times New Roman" w:eastAsia="微软雅黑" w:cs="Times New Roman"/>
          <w:color w:val="666666"/>
          <w:sz w:val="19"/>
          <w:szCs w:val="19"/>
          <w:shd w:val="clear" w:fill="FCFCFC"/>
        </w:rPr>
        <w:t>”</w:t>
      </w:r>
      <w:r>
        <w:rPr>
          <w:rFonts w:hint="eastAsia" w:ascii="仿宋" w:hAnsi="仿宋" w:eastAsia="仿宋" w:cs="仿宋"/>
          <w:color w:val="666666"/>
          <w:sz w:val="19"/>
          <w:szCs w:val="19"/>
          <w:shd w:val="clear" w:fill="FCFCFC"/>
        </w:rPr>
        <w:t>等项目服务期满、考核合格的考生，</w:t>
      </w:r>
      <w:r>
        <w:rPr>
          <w:rFonts w:hint="default" w:ascii="Times New Roman" w:hAnsi="Times New Roman" w:eastAsia="微软雅黑" w:cs="Times New Roman"/>
          <w:color w:val="666666"/>
          <w:sz w:val="19"/>
          <w:szCs w:val="19"/>
          <w:shd w:val="clear" w:fill="FCFCFC"/>
        </w:rPr>
        <w:t>3</w:t>
      </w:r>
      <w:r>
        <w:rPr>
          <w:rFonts w:hint="eastAsia" w:ascii="仿宋" w:hAnsi="仿宋" w:eastAsia="仿宋" w:cs="仿宋"/>
          <w:color w:val="666666"/>
          <w:sz w:val="19"/>
          <w:szCs w:val="19"/>
          <w:shd w:val="clear" w:fill="FCFCFC"/>
        </w:rPr>
        <w:t>年内</w:t>
      </w:r>
      <w:r>
        <w:rPr>
          <w:rFonts w:hint="default" w:ascii="Times New Roman" w:hAnsi="Times New Roman" w:eastAsia="微软雅黑" w:cs="Times New Roman"/>
          <w:color w:val="666666"/>
          <w:sz w:val="19"/>
          <w:szCs w:val="19"/>
          <w:shd w:val="clear" w:fill="FCFCFC"/>
        </w:rPr>
        <w:t>(</w:t>
      </w:r>
      <w:r>
        <w:rPr>
          <w:rFonts w:hint="eastAsia" w:ascii="仿宋" w:hAnsi="仿宋" w:eastAsia="仿宋" w:cs="仿宋"/>
          <w:color w:val="666666"/>
          <w:sz w:val="19"/>
          <w:szCs w:val="19"/>
          <w:shd w:val="clear" w:fill="FCFCFC"/>
        </w:rPr>
        <w:t>年份计算以录取当年入学时间为准</w:t>
      </w:r>
      <w:r>
        <w:rPr>
          <w:rFonts w:hint="default" w:ascii="Times New Roman" w:hAnsi="Times New Roman" w:eastAsia="微软雅黑" w:cs="Times New Roman"/>
          <w:color w:val="666666"/>
          <w:sz w:val="19"/>
          <w:szCs w:val="19"/>
          <w:shd w:val="clear" w:fill="FCFCFC"/>
        </w:rPr>
        <w:t>)</w:t>
      </w:r>
      <w:r>
        <w:rPr>
          <w:rFonts w:hint="eastAsia" w:ascii="仿宋" w:hAnsi="仿宋" w:eastAsia="仿宋" w:cs="仿宋"/>
          <w:color w:val="666666"/>
          <w:sz w:val="19"/>
          <w:szCs w:val="19"/>
          <w:shd w:val="clear" w:fill="FCFCFC"/>
        </w:rPr>
        <w:t>参加全国硕士研究生招生考试的，享受初试加分政策、同等条件下优先录取。需提供相关证明材料。</w:t>
      </w:r>
    </w:p>
    <w:p>
      <w:pPr>
        <w:pStyle w:val="4"/>
        <w:keepNext w:val="0"/>
        <w:keepLines w:val="0"/>
        <w:widowControl/>
        <w:suppressLineNumbers w:val="0"/>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rPr>
        <w:t>（</w:t>
      </w:r>
      <w:r>
        <w:rPr>
          <w:rFonts w:hint="default" w:ascii="Times New Roman" w:hAnsi="Times New Roman" w:eastAsia="微软雅黑" w:cs="Times New Roman"/>
          <w:color w:val="666666"/>
          <w:sz w:val="19"/>
          <w:szCs w:val="19"/>
        </w:rPr>
        <w:t>5</w:t>
      </w:r>
      <w:r>
        <w:rPr>
          <w:rFonts w:hint="eastAsia" w:ascii="仿宋" w:hAnsi="仿宋" w:eastAsia="仿宋" w:cs="仿宋"/>
          <w:color w:val="666666"/>
          <w:sz w:val="19"/>
          <w:szCs w:val="19"/>
        </w:rPr>
        <w:t>）考生诚信复试承诺书</w:t>
      </w:r>
    </w:p>
    <w:p>
      <w:pPr>
        <w:pStyle w:val="4"/>
        <w:keepNext w:val="0"/>
        <w:keepLines w:val="0"/>
        <w:widowControl/>
        <w:suppressLineNumbers w:val="0"/>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Style w:val="7"/>
          <w:rFonts w:hint="eastAsia" w:ascii="仿宋" w:hAnsi="仿宋" w:eastAsia="仿宋" w:cs="仿宋"/>
          <w:color w:val="666666"/>
          <w:sz w:val="19"/>
          <w:szCs w:val="19"/>
        </w:rPr>
        <w:t>参加复试的考生需提供本人签名的《考生诚信复试承诺书》（附件</w:t>
      </w:r>
      <w:r>
        <w:rPr>
          <w:rStyle w:val="7"/>
          <w:rFonts w:hint="default" w:ascii="Times New Roman" w:hAnsi="Times New Roman" w:eastAsia="微软雅黑" w:cs="Times New Roman"/>
          <w:color w:val="666666"/>
          <w:sz w:val="19"/>
          <w:szCs w:val="19"/>
        </w:rPr>
        <w:t>1</w:t>
      </w:r>
      <w:r>
        <w:rPr>
          <w:rStyle w:val="7"/>
          <w:rFonts w:hint="eastAsia" w:ascii="仿宋" w:hAnsi="仿宋" w:eastAsia="仿宋" w:cs="仿宋"/>
          <w:color w:val="666666"/>
          <w:sz w:val="19"/>
          <w:szCs w:val="19"/>
        </w:rPr>
        <w:t>）</w:t>
      </w:r>
      <w:r>
        <w:rPr>
          <w:rFonts w:hint="eastAsia" w:ascii="仿宋" w:hAnsi="仿宋" w:eastAsia="仿宋" w:cs="仿宋"/>
          <w:color w:val="666666"/>
          <w:sz w:val="19"/>
          <w:szCs w:val="19"/>
        </w:rPr>
        <w:t>。</w:t>
      </w:r>
    </w:p>
    <w:p>
      <w:pPr>
        <w:pStyle w:val="4"/>
        <w:keepNext w:val="0"/>
        <w:keepLines w:val="0"/>
        <w:widowControl/>
        <w:suppressLineNumbers w:val="0"/>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rPr>
        <w:t>（二）综合考察有关材料：</w:t>
      </w:r>
    </w:p>
    <w:p>
      <w:pPr>
        <w:pStyle w:val="4"/>
        <w:keepNext w:val="0"/>
        <w:keepLines w:val="0"/>
        <w:widowControl/>
        <w:suppressLineNumbers w:val="0"/>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rPr>
        <w:t>为对考生既往学业、一贯表现、科研成果、实践能力、思想品德等情况进行全面考查，考生须按要求提前提供如下材料：</w:t>
      </w:r>
      <w:r>
        <w:rPr>
          <w:rStyle w:val="7"/>
          <w:rFonts w:hint="eastAsia" w:ascii="仿宋" w:hAnsi="仿宋" w:eastAsia="仿宋" w:cs="仿宋"/>
          <w:color w:val="666666"/>
          <w:sz w:val="19"/>
          <w:szCs w:val="19"/>
        </w:rPr>
        <w:t>个人业绩表（附件</w:t>
      </w:r>
      <w:r>
        <w:rPr>
          <w:rStyle w:val="7"/>
          <w:rFonts w:hint="default" w:ascii="Times New Roman" w:hAnsi="Times New Roman" w:eastAsia="微软雅黑" w:cs="Times New Roman"/>
          <w:color w:val="666666"/>
          <w:sz w:val="19"/>
          <w:szCs w:val="19"/>
        </w:rPr>
        <w:t>2</w:t>
      </w:r>
      <w:r>
        <w:rPr>
          <w:rStyle w:val="7"/>
          <w:rFonts w:hint="eastAsia" w:ascii="仿宋" w:hAnsi="仿宋" w:eastAsia="仿宋" w:cs="仿宋"/>
          <w:color w:val="666666"/>
          <w:sz w:val="19"/>
          <w:szCs w:val="19"/>
        </w:rPr>
        <w:t>）</w:t>
      </w:r>
      <w:r>
        <w:rPr>
          <w:rFonts w:hint="eastAsia" w:ascii="仿宋" w:hAnsi="仿宋" w:eastAsia="仿宋" w:cs="仿宋"/>
          <w:color w:val="666666"/>
          <w:sz w:val="19"/>
          <w:szCs w:val="19"/>
        </w:rPr>
        <w:t>，大学学习成绩单（加盖档案管理单位红章，应届本科毕业生加盖所在学校教务部门公章）、毕业论文（应届生可提供毕业论文大纲）、科研成果、获奖及荣誉及其他能佐证考生综合素质的材料。</w:t>
      </w:r>
    </w:p>
    <w:p>
      <w:pPr>
        <w:pStyle w:val="4"/>
        <w:keepNext w:val="0"/>
        <w:keepLines w:val="0"/>
        <w:widowControl/>
        <w:suppressLineNumbers w:val="0"/>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rPr>
        <w:t>以上材料除了准备原件和复印件外用于现场审核提交外，将原件扫描成</w:t>
      </w:r>
      <w:r>
        <w:rPr>
          <w:rFonts w:hint="default" w:ascii="Times New Roman" w:hAnsi="Times New Roman" w:eastAsia="微软雅黑" w:cs="Times New Roman"/>
          <w:color w:val="666666"/>
          <w:sz w:val="19"/>
          <w:szCs w:val="19"/>
        </w:rPr>
        <w:t>PDF</w:t>
      </w:r>
      <w:r>
        <w:rPr>
          <w:rFonts w:hint="eastAsia" w:ascii="仿宋" w:hAnsi="仿宋" w:eastAsia="仿宋" w:cs="仿宋"/>
          <w:color w:val="666666"/>
          <w:sz w:val="19"/>
          <w:szCs w:val="19"/>
        </w:rPr>
        <w:t>电子版用于提交备案，其中涉及面试现场用的综合考察材料复印件一式</w:t>
      </w:r>
      <w:r>
        <w:rPr>
          <w:rFonts w:hint="default" w:ascii="Times New Roman" w:hAnsi="Times New Roman" w:eastAsia="微软雅黑" w:cs="Times New Roman"/>
          <w:color w:val="666666"/>
          <w:sz w:val="19"/>
          <w:szCs w:val="19"/>
        </w:rPr>
        <w:t>5</w:t>
      </w:r>
      <w:r>
        <w:rPr>
          <w:rFonts w:hint="eastAsia" w:ascii="仿宋" w:hAnsi="仿宋" w:eastAsia="仿宋" w:cs="仿宋"/>
          <w:color w:val="666666"/>
          <w:sz w:val="19"/>
          <w:szCs w:val="19"/>
        </w:rPr>
        <w:t>份，遮盖所有个人信息（包括本人姓名、学校、相关指导老师）。</w:t>
      </w:r>
      <w:r>
        <w:rPr>
          <w:rStyle w:val="7"/>
          <w:rFonts w:hint="eastAsia" w:ascii="仿宋" w:hAnsi="仿宋" w:eastAsia="仿宋" w:cs="仿宋"/>
          <w:color w:val="666666"/>
          <w:sz w:val="19"/>
          <w:szCs w:val="19"/>
        </w:rPr>
        <w:t>请各位调剂志愿考生</w:t>
      </w:r>
      <w:r>
        <w:rPr>
          <w:rStyle w:val="7"/>
          <w:rFonts w:hint="default" w:ascii="Times New Roman" w:hAnsi="Times New Roman" w:eastAsia="微软雅黑" w:cs="Times New Roman"/>
          <w:color w:val="666666"/>
          <w:sz w:val="19"/>
          <w:szCs w:val="19"/>
        </w:rPr>
        <w:t>4</w:t>
      </w:r>
      <w:r>
        <w:rPr>
          <w:rStyle w:val="7"/>
          <w:rFonts w:hint="eastAsia" w:ascii="仿宋" w:hAnsi="仿宋" w:eastAsia="仿宋" w:cs="仿宋"/>
          <w:color w:val="666666"/>
          <w:sz w:val="19"/>
          <w:szCs w:val="19"/>
        </w:rPr>
        <w:t>月</w:t>
      </w:r>
      <w:r>
        <w:rPr>
          <w:rStyle w:val="7"/>
          <w:rFonts w:hint="default" w:ascii="Times New Roman" w:hAnsi="Times New Roman" w:eastAsia="微软雅黑" w:cs="Times New Roman"/>
          <w:color w:val="666666"/>
          <w:sz w:val="19"/>
          <w:szCs w:val="19"/>
        </w:rPr>
        <w:t>14</w:t>
      </w:r>
      <w:r>
        <w:rPr>
          <w:rStyle w:val="7"/>
          <w:rFonts w:hint="eastAsia" w:ascii="仿宋" w:hAnsi="仿宋" w:eastAsia="仿宋" w:cs="仿宋"/>
          <w:color w:val="666666"/>
          <w:sz w:val="19"/>
          <w:szCs w:val="19"/>
        </w:rPr>
        <w:t>号之前打包以电子版形式发送到指定邮箱（文件命名：姓名</w:t>
      </w:r>
      <w:r>
        <w:rPr>
          <w:rStyle w:val="7"/>
          <w:rFonts w:hint="default" w:ascii="Times New Roman" w:hAnsi="Times New Roman" w:eastAsia="微软雅黑" w:cs="Times New Roman"/>
          <w:color w:val="666666"/>
          <w:sz w:val="19"/>
          <w:szCs w:val="19"/>
        </w:rPr>
        <w:t>+</w:t>
      </w:r>
      <w:r>
        <w:rPr>
          <w:rStyle w:val="7"/>
          <w:rFonts w:hint="eastAsia" w:ascii="仿宋" w:hAnsi="仿宋" w:eastAsia="仿宋" w:cs="仿宋"/>
          <w:color w:val="666666"/>
          <w:sz w:val="19"/>
          <w:szCs w:val="19"/>
        </w:rPr>
        <w:t>考生编号</w:t>
      </w:r>
      <w:r>
        <w:rPr>
          <w:rStyle w:val="7"/>
          <w:rFonts w:hint="default" w:ascii="Times New Roman" w:hAnsi="Times New Roman" w:eastAsia="微软雅黑" w:cs="Times New Roman"/>
          <w:color w:val="666666"/>
          <w:sz w:val="19"/>
          <w:szCs w:val="19"/>
        </w:rPr>
        <w:t>+</w:t>
      </w:r>
      <w:r>
        <w:rPr>
          <w:rStyle w:val="7"/>
          <w:rFonts w:hint="eastAsia" w:ascii="仿宋" w:hAnsi="仿宋" w:eastAsia="仿宋" w:cs="仿宋"/>
          <w:color w:val="666666"/>
          <w:sz w:val="19"/>
          <w:szCs w:val="19"/>
        </w:rPr>
        <w:t>报考专业）</w:t>
      </w:r>
      <w:r>
        <w:rPr>
          <w:rFonts w:hint="eastAsia" w:ascii="仿宋" w:hAnsi="仿宋" w:eastAsia="仿宋" w:cs="仿宋"/>
          <w:color w:val="666666"/>
          <w:sz w:val="19"/>
          <w:szCs w:val="19"/>
        </w:rPr>
        <w:t>。且严格按照复试时间安排于</w:t>
      </w:r>
      <w:r>
        <w:rPr>
          <w:rStyle w:val="7"/>
          <w:rFonts w:hint="eastAsia" w:ascii="仿宋" w:hAnsi="仿宋" w:eastAsia="仿宋" w:cs="仿宋"/>
          <w:color w:val="666666"/>
          <w:sz w:val="19"/>
          <w:szCs w:val="19"/>
        </w:rPr>
        <w:t>生科楼</w:t>
      </w:r>
      <w:r>
        <w:rPr>
          <w:rStyle w:val="7"/>
          <w:rFonts w:hint="default" w:ascii="Times New Roman" w:hAnsi="Times New Roman" w:eastAsia="微软雅黑" w:cs="Times New Roman"/>
          <w:color w:val="666666"/>
          <w:sz w:val="19"/>
          <w:szCs w:val="19"/>
        </w:rPr>
        <w:t>G202</w:t>
      </w:r>
      <w:r>
        <w:rPr>
          <w:rFonts w:hint="eastAsia" w:ascii="仿宋" w:hAnsi="仿宋" w:eastAsia="仿宋" w:cs="仿宋"/>
          <w:color w:val="666666"/>
          <w:sz w:val="19"/>
          <w:szCs w:val="19"/>
        </w:rPr>
        <w:t>现场审核和提交纸质版材料。</w:t>
      </w:r>
      <w:r>
        <w:rPr>
          <w:rStyle w:val="7"/>
          <w:rFonts w:hint="eastAsia" w:ascii="仿宋" w:hAnsi="仿宋" w:eastAsia="仿宋" w:cs="仿宋"/>
          <w:color w:val="666666"/>
          <w:sz w:val="19"/>
          <w:szCs w:val="19"/>
        </w:rPr>
        <w:t>未能按时提交资格审核材料或资格审查不通过的不予安排面试。</w:t>
      </w:r>
    </w:p>
    <w:p>
      <w:pPr>
        <w:pStyle w:val="4"/>
        <w:keepNext w:val="0"/>
        <w:keepLines w:val="0"/>
        <w:widowControl/>
        <w:suppressLineNumbers w:val="0"/>
        <w:spacing w:before="150" w:beforeAutospacing="0" w:after="150" w:afterAutospacing="0" w:line="240" w:lineRule="atLeast"/>
        <w:ind w:left="0" w:right="0" w:firstLine="430"/>
        <w:jc w:val="left"/>
        <w:rPr>
          <w:rFonts w:hint="eastAsia" w:ascii="微软雅黑" w:hAnsi="微软雅黑" w:eastAsia="微软雅黑" w:cs="微软雅黑"/>
          <w:color w:val="666666"/>
          <w:sz w:val="16"/>
          <w:szCs w:val="16"/>
        </w:rPr>
      </w:pPr>
      <w:r>
        <w:rPr>
          <w:rStyle w:val="7"/>
          <w:rFonts w:hint="eastAsia" w:ascii="仿宋" w:hAnsi="仿宋" w:eastAsia="仿宋" w:cs="仿宋"/>
          <w:color w:val="666666"/>
          <w:sz w:val="21"/>
          <w:szCs w:val="21"/>
        </w:rPr>
        <w:t>六、咨询联系方式</w:t>
      </w:r>
    </w:p>
    <w:p>
      <w:pPr>
        <w:pStyle w:val="4"/>
        <w:keepNext w:val="0"/>
        <w:keepLines w:val="0"/>
        <w:widowControl/>
        <w:suppressLineNumbers w:val="0"/>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rPr>
        <w:t>咨询电话：</w:t>
      </w:r>
      <w:r>
        <w:rPr>
          <w:rFonts w:hint="default" w:ascii="Times New Roman" w:hAnsi="Times New Roman" w:eastAsia="微软雅黑" w:cs="Times New Roman"/>
          <w:color w:val="666666"/>
          <w:sz w:val="19"/>
          <w:szCs w:val="19"/>
        </w:rPr>
        <w:t>0556-5306290</w:t>
      </w:r>
      <w:r>
        <w:rPr>
          <w:rFonts w:hint="eastAsia" w:ascii="仿宋" w:hAnsi="仿宋" w:eastAsia="仿宋" w:cs="仿宋"/>
          <w:color w:val="666666"/>
          <w:sz w:val="19"/>
          <w:szCs w:val="19"/>
        </w:rPr>
        <w:t>张老师</w:t>
      </w:r>
    </w:p>
    <w:p>
      <w:pPr>
        <w:pStyle w:val="4"/>
        <w:keepNext w:val="0"/>
        <w:keepLines w:val="0"/>
        <w:widowControl/>
        <w:suppressLineNumbers w:val="0"/>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Fonts w:hint="eastAsia" w:ascii="仿宋" w:hAnsi="仿宋" w:eastAsia="仿宋" w:cs="仿宋"/>
          <w:color w:val="666666"/>
          <w:sz w:val="19"/>
          <w:szCs w:val="19"/>
        </w:rPr>
        <w:t>材料接收电子邮箱：</w:t>
      </w:r>
      <w:r>
        <w:rPr>
          <w:rFonts w:hint="eastAsia" w:ascii="微软雅黑" w:hAnsi="微软雅黑" w:eastAsia="微软雅黑" w:cs="微软雅黑"/>
          <w:color w:val="000000"/>
          <w:sz w:val="16"/>
          <w:szCs w:val="16"/>
          <w:u w:val="none"/>
        </w:rPr>
        <w:fldChar w:fldCharType="begin"/>
      </w:r>
      <w:r>
        <w:rPr>
          <w:rFonts w:hint="eastAsia" w:ascii="微软雅黑" w:hAnsi="微软雅黑" w:eastAsia="微软雅黑" w:cs="微软雅黑"/>
          <w:color w:val="000000"/>
          <w:sz w:val="16"/>
          <w:szCs w:val="16"/>
          <w:u w:val="none"/>
        </w:rPr>
        <w:instrText xml:space="preserve"> HYPERLINK "mailto:2814786096@qq.com" </w:instrText>
      </w:r>
      <w:r>
        <w:rPr>
          <w:rFonts w:hint="eastAsia" w:ascii="微软雅黑" w:hAnsi="微软雅黑" w:eastAsia="微软雅黑" w:cs="微软雅黑"/>
          <w:color w:val="000000"/>
          <w:sz w:val="16"/>
          <w:szCs w:val="16"/>
          <w:u w:val="none"/>
        </w:rPr>
        <w:fldChar w:fldCharType="separate"/>
      </w:r>
      <w:r>
        <w:rPr>
          <w:rStyle w:val="8"/>
          <w:rFonts w:hint="default" w:ascii="Times New Roman" w:hAnsi="Times New Roman" w:eastAsia="微软雅黑" w:cs="Times New Roman"/>
          <w:color w:val="0563C1"/>
          <w:sz w:val="19"/>
          <w:szCs w:val="19"/>
          <w:u w:val="single"/>
        </w:rPr>
        <w:t>2814786096@qq.com</w:t>
      </w:r>
      <w:r>
        <w:rPr>
          <w:rFonts w:hint="eastAsia" w:ascii="微软雅黑" w:hAnsi="微软雅黑" w:eastAsia="微软雅黑" w:cs="微软雅黑"/>
          <w:color w:val="000000"/>
          <w:sz w:val="16"/>
          <w:szCs w:val="16"/>
          <w:u w:val="none"/>
        </w:rPr>
        <w:fldChar w:fldCharType="end"/>
      </w:r>
    </w:p>
    <w:p>
      <w:pPr>
        <w:pStyle w:val="4"/>
        <w:keepNext w:val="0"/>
        <w:keepLines w:val="0"/>
        <w:widowControl/>
        <w:suppressLineNumbers w:val="0"/>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r>
        <w:rPr>
          <w:rStyle w:val="7"/>
          <w:rFonts w:hint="eastAsia" w:ascii="仿宋" w:hAnsi="仿宋" w:eastAsia="仿宋" w:cs="仿宋"/>
          <w:color w:val="666666"/>
          <w:sz w:val="19"/>
          <w:szCs w:val="19"/>
        </w:rPr>
        <w:t>进入复试名单同学请加群</w:t>
      </w:r>
      <w:r>
        <w:rPr>
          <w:rFonts w:hint="eastAsia" w:ascii="仿宋" w:hAnsi="仿宋" w:eastAsia="仿宋" w:cs="仿宋"/>
          <w:color w:val="666666"/>
          <w:sz w:val="19"/>
          <w:szCs w:val="19"/>
        </w:rPr>
        <w:t>：</w:t>
      </w:r>
      <w:r>
        <w:rPr>
          <w:rStyle w:val="7"/>
          <w:rFonts w:hint="default" w:ascii="Times New Roman" w:hAnsi="Times New Roman" w:eastAsia="微软雅黑" w:cs="Times New Roman"/>
          <w:color w:val="666666"/>
          <w:sz w:val="19"/>
          <w:szCs w:val="19"/>
        </w:rPr>
        <w:t>783715105</w:t>
      </w:r>
      <w:r>
        <w:rPr>
          <w:rFonts w:hint="eastAsia" w:ascii="仿宋" w:hAnsi="仿宋" w:eastAsia="仿宋" w:cs="仿宋"/>
          <w:color w:val="666666"/>
          <w:sz w:val="19"/>
          <w:szCs w:val="19"/>
        </w:rPr>
        <w:t>（备注：调剂专业</w:t>
      </w:r>
      <w:r>
        <w:rPr>
          <w:rFonts w:hint="default" w:ascii="Times New Roman" w:hAnsi="Times New Roman" w:eastAsia="微软雅黑" w:cs="Times New Roman"/>
          <w:color w:val="666666"/>
          <w:sz w:val="19"/>
          <w:szCs w:val="19"/>
        </w:rPr>
        <w:t>+</w:t>
      </w:r>
      <w:r>
        <w:rPr>
          <w:rFonts w:hint="eastAsia" w:ascii="仿宋" w:hAnsi="仿宋" w:eastAsia="仿宋" w:cs="仿宋"/>
          <w:color w:val="666666"/>
          <w:sz w:val="19"/>
          <w:szCs w:val="19"/>
        </w:rPr>
        <w:t>姓名）</w:t>
      </w:r>
    </w:p>
    <w:p>
      <w:pPr>
        <w:pStyle w:val="4"/>
        <w:keepNext w:val="0"/>
        <w:keepLines w:val="0"/>
        <w:widowControl/>
        <w:suppressLineNumbers w:val="0"/>
        <w:spacing w:before="150" w:beforeAutospacing="0" w:after="150" w:afterAutospacing="0" w:line="240" w:lineRule="atLeast"/>
        <w:ind w:left="0" w:right="0" w:firstLine="430"/>
        <w:jc w:val="left"/>
        <w:rPr>
          <w:rFonts w:hint="eastAsia" w:ascii="微软雅黑" w:hAnsi="微软雅黑" w:eastAsia="微软雅黑" w:cs="微软雅黑"/>
          <w:color w:val="666666"/>
          <w:sz w:val="16"/>
          <w:szCs w:val="16"/>
        </w:rPr>
      </w:pPr>
      <w:r>
        <w:rPr>
          <w:rStyle w:val="7"/>
          <w:rFonts w:hint="eastAsia" w:ascii="仿宋" w:hAnsi="仿宋" w:eastAsia="仿宋" w:cs="仿宋"/>
          <w:color w:val="666666"/>
          <w:sz w:val="21"/>
          <w:szCs w:val="21"/>
        </w:rPr>
        <w:t>七、本通知由生命科学学院复试录取工作领导小组负责解释。</w:t>
      </w:r>
    </w:p>
    <w:p>
      <w:pPr>
        <w:pStyle w:val="4"/>
        <w:keepNext w:val="0"/>
        <w:keepLines w:val="0"/>
        <w:widowControl/>
        <w:suppressLineNumbers w:val="0"/>
        <w:spacing w:before="150" w:beforeAutospacing="0" w:after="150" w:afterAutospacing="0" w:line="240" w:lineRule="atLeast"/>
        <w:ind w:left="0" w:right="0" w:firstLine="430"/>
        <w:jc w:val="right"/>
        <w:rPr>
          <w:rFonts w:hint="eastAsia" w:ascii="微软雅黑" w:hAnsi="微软雅黑" w:eastAsia="微软雅黑" w:cs="微软雅黑"/>
          <w:color w:val="666666"/>
          <w:sz w:val="16"/>
          <w:szCs w:val="16"/>
        </w:rPr>
      </w:pPr>
      <w:r>
        <w:rPr>
          <w:rFonts w:ascii="华文仿宋" w:hAnsi="华文仿宋" w:eastAsia="华文仿宋" w:cs="华文仿宋"/>
          <w:color w:val="666666"/>
          <w:sz w:val="21"/>
          <w:szCs w:val="21"/>
        </w:rPr>
        <w:t>生命科学学院</w:t>
      </w:r>
    </w:p>
    <w:p>
      <w:pPr>
        <w:pStyle w:val="4"/>
        <w:keepNext w:val="0"/>
        <w:keepLines w:val="0"/>
        <w:widowControl/>
        <w:suppressLineNumbers w:val="0"/>
        <w:spacing w:before="150" w:beforeAutospacing="0" w:after="150" w:afterAutospacing="0" w:line="240" w:lineRule="atLeast"/>
        <w:ind w:left="0" w:right="0" w:firstLine="430"/>
        <w:jc w:val="right"/>
        <w:rPr>
          <w:rFonts w:hint="eastAsia" w:ascii="微软雅黑" w:hAnsi="微软雅黑" w:eastAsia="微软雅黑" w:cs="微软雅黑"/>
          <w:color w:val="666666"/>
          <w:sz w:val="16"/>
          <w:szCs w:val="16"/>
        </w:rPr>
      </w:pPr>
      <w:r>
        <w:rPr>
          <w:rFonts w:hint="default" w:ascii="华文仿宋" w:hAnsi="华文仿宋" w:eastAsia="华文仿宋" w:cs="华文仿宋"/>
          <w:color w:val="666666"/>
          <w:sz w:val="21"/>
          <w:szCs w:val="21"/>
        </w:rPr>
        <w:t>2023年4月12日</w:t>
      </w:r>
    </w:p>
    <w:p>
      <w:pPr>
        <w:pStyle w:val="4"/>
        <w:keepNext w:val="0"/>
        <w:keepLines w:val="0"/>
        <w:widowControl/>
        <w:suppressLineNumbers w:val="0"/>
        <w:spacing w:before="150" w:beforeAutospacing="0" w:after="150" w:afterAutospacing="0" w:line="240" w:lineRule="atLeast"/>
        <w:ind w:left="0" w:right="0" w:firstLine="370"/>
        <w:jc w:val="left"/>
        <w:rPr>
          <w:rFonts w:hint="eastAsia" w:ascii="微软雅黑" w:hAnsi="微软雅黑" w:eastAsia="微软雅黑" w:cs="微软雅黑"/>
          <w:color w:val="666666"/>
          <w:sz w:val="16"/>
          <w:szCs w:val="16"/>
        </w:rPr>
      </w:pPr>
    </w:p>
    <w:p>
      <w:pPr>
        <w:pStyle w:val="4"/>
        <w:keepNext w:val="0"/>
        <w:keepLines w:val="0"/>
        <w:widowControl/>
        <w:suppressLineNumbers w:val="0"/>
        <w:spacing w:before="150" w:beforeAutospacing="0" w:after="150" w:afterAutospacing="0" w:line="340" w:lineRule="atLeast"/>
        <w:ind w:left="0" w:right="0" w:firstLine="420"/>
        <w:jc w:val="left"/>
        <w:rPr>
          <w:rFonts w:hint="eastAsia" w:ascii="微软雅黑" w:hAnsi="微软雅黑" w:eastAsia="微软雅黑" w:cs="微软雅黑"/>
          <w:color w:val="666666"/>
          <w:sz w:val="16"/>
          <w:szCs w:val="16"/>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仿宋">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B506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2023-05-25T07:41:32Z</dcterms:created>
  <dc:creator>Administrator</dc:creator>
  <cp:lastModifiedBy>王英</cp:lastModifiedBy>
  <dcterms:modified xsi:type="dcterms:W3CDTF">2023-05-25T07:42:08Z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FAAE87B2ABF441668892B19FC80D43A9</vt:lpwstr>
  </property>
</Properties>
</file>