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/>
        <w:ind w:left="0" w:right="0" w:firstLine="0"/>
        <w:jc w:val="center"/>
        <w:rPr>
          <w:rFonts w:ascii="Arial" w:hAnsi="Arial" w:cs="Arial"/>
          <w:i w:val="0"/>
          <w:iCs w:val="0"/>
          <w:caps w:val="0"/>
          <w:color w:val="545456"/>
          <w:spacing w:val="0"/>
          <w:sz w:val="14"/>
          <w:szCs w:val="14"/>
        </w:rPr>
      </w:pPr>
      <w:bookmarkStart w:id="0" w:name="_GoBack"/>
      <w:r>
        <w:rPr>
          <w:rStyle w:val="5"/>
          <w:rFonts w:hint="default" w:ascii="Arial" w:hAnsi="Arial" w:cs="Arial"/>
          <w:i w:val="0"/>
          <w:iCs w:val="0"/>
          <w:caps w:val="0"/>
          <w:color w:val="545456"/>
          <w:spacing w:val="0"/>
          <w:sz w:val="20"/>
          <w:szCs w:val="20"/>
          <w:bdr w:val="none" w:color="auto" w:sz="0" w:space="0"/>
          <w:shd w:val="clear" w:fill="FFFFFF"/>
        </w:rPr>
        <w:t>经济与管理学院2023年硕士研究生调剂公告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/>
        <w:ind w:left="0" w:right="0" w:firstLine="0"/>
        <w:jc w:val="center"/>
        <w:rPr>
          <w:rFonts w:hint="default" w:ascii="Arial" w:hAnsi="Arial" w:cs="Arial"/>
          <w:i w:val="0"/>
          <w:iCs w:val="0"/>
          <w:caps w:val="0"/>
          <w:color w:val="545456"/>
          <w:spacing w:val="0"/>
          <w:sz w:val="14"/>
          <w:szCs w:val="14"/>
        </w:rPr>
      </w:pPr>
      <w:r>
        <w:rPr>
          <w:rFonts w:hint="default" w:ascii="Arial" w:hAnsi="Arial" w:cs="Arial"/>
          <w:i w:val="0"/>
          <w:iCs w:val="0"/>
          <w:caps w:val="0"/>
          <w:color w:val="545456"/>
          <w:spacing w:val="0"/>
          <w:sz w:val="14"/>
          <w:szCs w:val="14"/>
          <w:bdr w:val="none" w:color="auto" w:sz="0" w:space="0"/>
          <w:shd w:val="clear" w:fill="FFFFFF"/>
        </w:rPr>
        <w:t>发布时间：2023-04-05 点击量：947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default" w:ascii="Arial" w:hAnsi="Arial" w:cs="Arial"/>
          <w:i w:val="0"/>
          <w:iCs w:val="0"/>
          <w:caps w:val="0"/>
          <w:color w:val="545456"/>
          <w:spacing w:val="0"/>
          <w:sz w:val="28"/>
          <w:szCs w:val="28"/>
          <w:bdr w:val="none" w:color="auto" w:sz="0" w:space="0"/>
          <w:shd w:val="clear" w:fill="FFFFFF"/>
        </w:rPr>
        <w:t>一、</w:t>
      </w:r>
      <w:r>
        <w:rPr>
          <w:rStyle w:val="5"/>
          <w:rFonts w:hint="default" w:ascii="Arial" w:hAnsi="Arial" w:cs="Arial"/>
          <w:i w:val="0"/>
          <w:iCs w:val="0"/>
          <w:caps w:val="0"/>
          <w:color w:val="545456"/>
          <w:spacing w:val="0"/>
          <w:sz w:val="28"/>
          <w:szCs w:val="28"/>
          <w:bdr w:val="none" w:color="auto" w:sz="0" w:space="0"/>
          <w:shd w:val="clear" w:fill="FFFFFF"/>
        </w:rPr>
        <w:t>调剂专业</w:t>
      </w:r>
    </w:p>
    <w:tbl>
      <w:tblPr>
        <w:tblW w:w="713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11"/>
        <w:gridCol w:w="1165"/>
        <w:gridCol w:w="2576"/>
        <w:gridCol w:w="939"/>
        <w:gridCol w:w="93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所在学院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专业代码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学科名称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学习方式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调剂名额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经济与管理学院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025400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国际商务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071400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统计学（经济与管理统计）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根据实际计划执行情况进行适当调整，如有调整会及时在校院两级网站进行公布。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default" w:ascii="Arial" w:hAnsi="Arial" w:cs="Arial"/>
          <w:i w:val="0"/>
          <w:iCs w:val="0"/>
          <w:caps w:val="0"/>
          <w:color w:val="545456"/>
          <w:spacing w:val="0"/>
          <w:sz w:val="28"/>
          <w:szCs w:val="28"/>
          <w:bdr w:val="none" w:color="auto" w:sz="0" w:space="0"/>
          <w:shd w:val="clear" w:fill="FFFFFF"/>
        </w:rPr>
        <w:t>二、</w:t>
      </w:r>
      <w:r>
        <w:rPr>
          <w:rStyle w:val="5"/>
          <w:rFonts w:hint="default" w:ascii="Arial" w:hAnsi="Arial" w:cs="Arial"/>
          <w:i w:val="0"/>
          <w:iCs w:val="0"/>
          <w:caps w:val="0"/>
          <w:color w:val="545456"/>
          <w:spacing w:val="0"/>
          <w:sz w:val="28"/>
          <w:szCs w:val="28"/>
          <w:bdr w:val="none" w:color="auto" w:sz="0" w:space="0"/>
          <w:shd w:val="clear" w:fill="FFFFFF"/>
        </w:rPr>
        <w:t>调剂要求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both"/>
        <w:rPr>
          <w:sz w:val="28"/>
          <w:szCs w:val="28"/>
        </w:rPr>
      </w:pPr>
      <w:r>
        <w:rPr>
          <w:rFonts w:hint="default" w:ascii="Arial" w:hAnsi="Arial" w:cs="Arial"/>
          <w:i w:val="0"/>
          <w:iCs w:val="0"/>
          <w:caps w:val="0"/>
          <w:color w:val="545456"/>
          <w:spacing w:val="0"/>
          <w:sz w:val="28"/>
          <w:szCs w:val="28"/>
          <w:bdr w:val="none" w:color="auto" w:sz="0" w:space="0"/>
          <w:shd w:val="clear" w:fill="FFFFFF"/>
        </w:rPr>
        <w:t>1、一志愿报考专业的初试成绩达到国家划定的A区分数线，且满足我校2023年硕士研究生招生简章中规定的报名条件；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both"/>
        <w:rPr>
          <w:sz w:val="28"/>
          <w:szCs w:val="28"/>
        </w:rPr>
      </w:pPr>
      <w:r>
        <w:rPr>
          <w:rFonts w:hint="default" w:ascii="Arial" w:hAnsi="Arial" w:cs="Arial"/>
          <w:i w:val="0"/>
          <w:iCs w:val="0"/>
          <w:caps w:val="0"/>
          <w:color w:val="545456"/>
          <w:spacing w:val="0"/>
          <w:sz w:val="28"/>
          <w:szCs w:val="28"/>
          <w:bdr w:val="none" w:color="auto" w:sz="0" w:space="0"/>
          <w:shd w:val="clear" w:fill="FFFFFF"/>
        </w:rPr>
        <w:t>2、调入专业与一志愿报考专业相同或相近，应在同一学科门类范围内。其中统计学（经济与管理统计研究方向）可接受报考专业代码为070100（数学）、070103（概率论与数理统计）、0714（统计学）的学术型硕士考生调剂；国际商务专业可接受报考专业代码为020105（世界经济）、020206（国际贸易学）的学术型硕士考生调剂，以及报考专业代码为0251（金融）、0252（应用统计）、0254（国际商务）的专业学位硕士考生调剂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both"/>
        <w:rPr>
          <w:sz w:val="28"/>
          <w:szCs w:val="28"/>
        </w:rPr>
      </w:pPr>
      <w:r>
        <w:rPr>
          <w:rFonts w:hint="default" w:ascii="Arial" w:hAnsi="Arial" w:cs="Arial"/>
          <w:i w:val="0"/>
          <w:iCs w:val="0"/>
          <w:caps w:val="0"/>
          <w:color w:val="545456"/>
          <w:spacing w:val="0"/>
          <w:sz w:val="28"/>
          <w:szCs w:val="28"/>
          <w:bdr w:val="none" w:color="auto" w:sz="0" w:space="0"/>
          <w:shd w:val="clear" w:fill="FFFFFF"/>
        </w:rPr>
        <w:t>3、初试科目与调入专业初试科目相同或相近，全国统一命题科目原则上应与调入专业全国统一命题科目相同。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default" w:ascii="Arial" w:hAnsi="Arial" w:cs="Arial"/>
          <w:i w:val="0"/>
          <w:iCs w:val="0"/>
          <w:caps w:val="0"/>
          <w:color w:val="545456"/>
          <w:spacing w:val="0"/>
          <w:sz w:val="28"/>
          <w:szCs w:val="28"/>
          <w:bdr w:val="none" w:color="auto" w:sz="0" w:space="0"/>
          <w:shd w:val="clear" w:fill="FFFFFF"/>
        </w:rPr>
        <w:t>4、符合国家及学校规定的其他调剂要求。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rPr>
          <w:sz w:val="28"/>
          <w:szCs w:val="28"/>
        </w:rPr>
      </w:pPr>
      <w:r>
        <w:rPr>
          <w:rStyle w:val="5"/>
          <w:rFonts w:hint="default" w:ascii="Arial" w:hAnsi="Arial" w:cs="Arial"/>
          <w:i w:val="0"/>
          <w:iCs w:val="0"/>
          <w:caps w:val="0"/>
          <w:color w:val="545456"/>
          <w:spacing w:val="0"/>
          <w:sz w:val="28"/>
          <w:szCs w:val="28"/>
          <w:bdr w:val="none" w:color="auto" w:sz="0" w:space="0"/>
          <w:shd w:val="clear" w:fill="FFFFFF"/>
        </w:rPr>
        <w:t>三、调剂复试与系统开启时间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default" w:ascii="Arial" w:hAnsi="Arial" w:cs="Arial"/>
          <w:i w:val="0"/>
          <w:iCs w:val="0"/>
          <w:caps w:val="0"/>
          <w:color w:val="545456"/>
          <w:spacing w:val="0"/>
          <w:sz w:val="28"/>
          <w:szCs w:val="28"/>
          <w:bdr w:val="none" w:color="auto" w:sz="0" w:space="0"/>
          <w:shd w:val="clear" w:fill="FFFFFF"/>
        </w:rPr>
        <w:t>1、调剂系统开放时间：4月6日0：00-4月6日12：00；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default" w:ascii="Arial" w:hAnsi="Arial" w:cs="Arial"/>
          <w:i w:val="0"/>
          <w:iCs w:val="0"/>
          <w:caps w:val="0"/>
          <w:color w:val="545456"/>
          <w:spacing w:val="0"/>
          <w:sz w:val="28"/>
          <w:szCs w:val="28"/>
          <w:bdr w:val="none" w:color="auto" w:sz="0" w:space="0"/>
          <w:shd w:val="clear" w:fill="FFFFFF"/>
        </w:rPr>
        <w:t>2、调剂复试内容与评分细则参考学院网站通知；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default" w:ascii="Arial" w:hAnsi="Arial" w:cs="Arial"/>
          <w:i w:val="0"/>
          <w:iCs w:val="0"/>
          <w:caps w:val="0"/>
          <w:color w:val="545456"/>
          <w:spacing w:val="0"/>
          <w:sz w:val="28"/>
          <w:szCs w:val="28"/>
          <w:bdr w:val="none" w:color="auto" w:sz="0" w:space="0"/>
          <w:shd w:val="clear" w:fill="FFFFFF"/>
        </w:rPr>
        <w:t>3、具体复试时间另行通知。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default" w:ascii="Arial" w:hAnsi="Arial" w:cs="Arial"/>
          <w:i w:val="0"/>
          <w:iCs w:val="0"/>
          <w:caps w:val="0"/>
          <w:color w:val="545456"/>
          <w:spacing w:val="0"/>
          <w:sz w:val="28"/>
          <w:szCs w:val="28"/>
          <w:bdr w:val="none" w:color="auto" w:sz="0" w:space="0"/>
          <w:shd w:val="clear" w:fill="FFFFFF"/>
        </w:rPr>
        <w:t>                                        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5760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503</Words>
  <Characters>567</Characters>
  <Lines>0</Lines>
  <Paragraphs>0</Paragraphs>
  <TotalTime>0</TotalTime>
  <ScaleCrop>false</ScaleCrop>
  <LinksUpToDate>false</LinksUpToDate>
  <CharactersWithSpaces>609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2023-05-25T07:31:36Z</dcterms:created>
  <dc:creator>Administrator</dc:creator>
  <cp:lastModifiedBy>王英</cp:lastModifiedBy>
  <dcterms:modified xsi:type="dcterms:W3CDTF">2023-05-25T07:31:47Z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00474BBBE08F417D84E1BD1AEBB37E00</vt:lpwstr>
  </property>
</Properties>
</file>